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shd w:val="clear" w:color="auto" w:fill="918CD6"/>
        <w:tblLook w:val="0000" w:firstRow="0" w:lastRow="0" w:firstColumn="0" w:lastColumn="0" w:noHBand="0" w:noVBand="0"/>
      </w:tblPr>
      <w:tblGrid>
        <w:gridCol w:w="6867"/>
        <w:gridCol w:w="2056"/>
      </w:tblGrid>
      <w:tr w:rsidR="00594A78" w:rsidRPr="002C3FD8" w:rsidTr="003F20A7">
        <w:tc>
          <w:tcPr>
            <w:tcW w:w="0" w:type="auto"/>
            <w:tcBorders>
              <w:top w:val="nil"/>
              <w:left w:val="nil"/>
              <w:bottom w:val="single" w:sz="18" w:space="0" w:color="FFFFFF"/>
              <w:right w:val="nil"/>
            </w:tcBorders>
            <w:shd w:val="clear" w:color="auto" w:fill="918CD6"/>
            <w:tcMar>
              <w:top w:w="0" w:type="dxa"/>
              <w:left w:w="28" w:type="dxa"/>
              <w:bottom w:w="0" w:type="dxa"/>
              <w:right w:w="28" w:type="dxa"/>
            </w:tcMar>
          </w:tcPr>
          <w:p w:rsidR="00594A78" w:rsidRPr="002C3FD8" w:rsidRDefault="00594A78" w:rsidP="003F20A7">
            <w:pPr>
              <w:keepNext/>
              <w:ind w:firstLine="6"/>
              <w:jc w:val="left"/>
              <w:outlineLvl w:val="3"/>
              <w:rPr>
                <w:rFonts w:ascii="Arial" w:hAnsi="Arial" w:cs="Arial"/>
                <w:color w:val="FFFFFF"/>
                <w:sz w:val="32"/>
              </w:rPr>
            </w:pPr>
            <w:r w:rsidRPr="002C3FD8">
              <w:rPr>
                <w:rFonts w:ascii="Arial" w:hAnsi="Arial" w:cs="Arial"/>
                <w:color w:val="FFFFFF"/>
                <w:sz w:val="32"/>
              </w:rPr>
              <w:t>SPORTSCIENCE · sportsci.org</w:t>
            </w:r>
          </w:p>
        </w:tc>
        <w:tc>
          <w:tcPr>
            <w:tcW w:w="0" w:type="auto"/>
            <w:tcBorders>
              <w:top w:val="nil"/>
              <w:left w:val="nil"/>
              <w:bottom w:val="single" w:sz="18" w:space="0" w:color="FFFFFF"/>
              <w:right w:val="nil"/>
            </w:tcBorders>
            <w:shd w:val="clear" w:color="auto" w:fill="918CD6"/>
            <w:tcMar>
              <w:top w:w="0" w:type="dxa"/>
              <w:left w:w="0" w:type="dxa"/>
              <w:bottom w:w="0" w:type="dxa"/>
              <w:right w:w="57" w:type="dxa"/>
            </w:tcMar>
            <w:vAlign w:val="bottom"/>
          </w:tcPr>
          <w:p w:rsidR="00594A78" w:rsidRPr="002C3FD8" w:rsidRDefault="00AC5EDC" w:rsidP="003F20A7">
            <w:pPr>
              <w:keepNext/>
              <w:spacing w:before="20"/>
              <w:ind w:firstLine="6"/>
              <w:jc w:val="right"/>
              <w:outlineLvl w:val="4"/>
              <w:rPr>
                <w:rFonts w:ascii="Arial" w:hAnsi="Arial" w:cs="Arial"/>
                <w:b/>
                <w:bCs/>
                <w:color w:val="FFFFFF"/>
              </w:rPr>
            </w:pPr>
            <w:r>
              <w:rPr>
                <w:rFonts w:ascii="Arial" w:hAnsi="Arial" w:cs="Arial"/>
                <w:noProof/>
                <w:color w:val="0000FF"/>
              </w:rPr>
              <w:drawing>
                <wp:inline distT="0" distB="0" distL="0" distR="0" wp14:anchorId="2DC7D25F" wp14:editId="65DE5290">
                  <wp:extent cx="822960" cy="182880"/>
                  <wp:effectExtent l="0" t="0" r="0" b="7620"/>
                  <wp:docPr id="1" name="Picture 1" descr="Latest issue">
                    <a:hlinkClick xmlns:a="http://schemas.openxmlformats.org/drawingml/2006/main" r:id="rId8" tgtFrame="_top" tooltip="Link to latest issue of Sportscienc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test issu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182880"/>
                          </a:xfrm>
                          <a:prstGeom prst="rect">
                            <a:avLst/>
                          </a:prstGeom>
                          <a:noFill/>
                          <a:ln>
                            <a:noFill/>
                          </a:ln>
                        </pic:spPr>
                      </pic:pic>
                    </a:graphicData>
                  </a:graphic>
                </wp:inline>
              </w:drawing>
            </w:r>
          </w:p>
        </w:tc>
      </w:tr>
      <w:tr w:rsidR="00594A78" w:rsidRPr="002C3FD8" w:rsidTr="003F20A7">
        <w:tc>
          <w:tcPr>
            <w:tcW w:w="0" w:type="auto"/>
            <w:tcBorders>
              <w:top w:val="single" w:sz="18" w:space="0" w:color="FFFFFF"/>
              <w:left w:val="nil"/>
              <w:bottom w:val="nil"/>
              <w:right w:val="nil"/>
            </w:tcBorders>
            <w:shd w:val="clear" w:color="auto" w:fill="918CD6"/>
            <w:tcMar>
              <w:top w:w="0" w:type="dxa"/>
              <w:left w:w="28" w:type="dxa"/>
              <w:bottom w:w="0" w:type="dxa"/>
              <w:right w:w="28" w:type="dxa"/>
            </w:tcMar>
          </w:tcPr>
          <w:p w:rsidR="00594A78" w:rsidRPr="002C3FD8" w:rsidRDefault="00FC2872" w:rsidP="003F20A7">
            <w:pPr>
              <w:keepNext/>
              <w:spacing w:before="20"/>
              <w:ind w:firstLine="6"/>
              <w:jc w:val="left"/>
              <w:outlineLvl w:val="4"/>
              <w:rPr>
                <w:rFonts w:ascii="Arial" w:hAnsi="Arial" w:cs="Arial"/>
                <w:b/>
                <w:bCs/>
                <w:color w:val="FFFFFF"/>
              </w:rPr>
            </w:pPr>
            <w:r w:rsidRPr="002C3FD8">
              <w:rPr>
                <w:rFonts w:ascii="Arial" w:hAnsi="Arial" w:cs="Arial"/>
                <w:b/>
                <w:bCs/>
                <w:color w:val="FFFFFF"/>
              </w:rPr>
              <w:t>News &amp; Comment / Research Resources</w:t>
            </w:r>
          </w:p>
        </w:tc>
        <w:tc>
          <w:tcPr>
            <w:tcW w:w="0" w:type="auto"/>
            <w:tcBorders>
              <w:top w:val="single" w:sz="18" w:space="0" w:color="FFFFFF"/>
              <w:left w:val="nil"/>
              <w:bottom w:val="nil"/>
              <w:right w:val="nil"/>
            </w:tcBorders>
            <w:shd w:val="clear" w:color="auto" w:fill="918CD6"/>
            <w:tcMar>
              <w:top w:w="0" w:type="dxa"/>
              <w:left w:w="0" w:type="dxa"/>
              <w:bottom w:w="0" w:type="dxa"/>
              <w:right w:w="57" w:type="dxa"/>
            </w:tcMar>
            <w:vAlign w:val="bottom"/>
          </w:tcPr>
          <w:p w:rsidR="00594A78" w:rsidRPr="002C3FD8" w:rsidRDefault="00AC5EDC" w:rsidP="003F20A7">
            <w:pPr>
              <w:keepNext/>
              <w:spacing w:before="20"/>
              <w:ind w:firstLine="6"/>
              <w:jc w:val="right"/>
              <w:outlineLvl w:val="4"/>
              <w:rPr>
                <w:rFonts w:ascii="Arial" w:hAnsi="Arial" w:cs="Arial"/>
                <w:b/>
                <w:bCs/>
                <w:color w:val="FFFFFF"/>
              </w:rPr>
            </w:pPr>
            <w:r>
              <w:rPr>
                <w:rFonts w:ascii="Arial" w:hAnsi="Arial" w:cs="Arial"/>
                <w:noProof/>
                <w:color w:val="FFFFFF"/>
              </w:rPr>
              <w:drawing>
                <wp:inline distT="0" distB="0" distL="0" distR="0" wp14:anchorId="1D12462A" wp14:editId="611A89A7">
                  <wp:extent cx="708660" cy="175260"/>
                  <wp:effectExtent l="0" t="0" r="0" b="0"/>
                  <wp:docPr id="2" name="Picture 2" descr="This issue">
                    <a:hlinkClick xmlns:a="http://schemas.openxmlformats.org/drawingml/2006/main" r:id="rId10" tgtFrame="_top" tooltip="Link to issue of Sportscience containing this artic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s iss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660" cy="175260"/>
                          </a:xfrm>
                          <a:prstGeom prst="rect">
                            <a:avLst/>
                          </a:prstGeom>
                          <a:noFill/>
                          <a:ln>
                            <a:noFill/>
                          </a:ln>
                        </pic:spPr>
                      </pic:pic>
                    </a:graphicData>
                  </a:graphic>
                </wp:inline>
              </w:drawing>
            </w:r>
          </w:p>
        </w:tc>
      </w:tr>
    </w:tbl>
    <w:p w:rsidR="00FC2872" w:rsidRPr="002C3FD8" w:rsidRDefault="00260434" w:rsidP="003863E9">
      <w:pPr>
        <w:pStyle w:val="Title"/>
        <w:suppressAutoHyphens/>
      </w:pPr>
      <w:r>
        <w:t xml:space="preserve">Impact Factors and </w:t>
      </w:r>
      <w:r w:rsidR="00C33869">
        <w:t xml:space="preserve">Article </w:t>
      </w:r>
      <w:r>
        <w:t>Influence Scores</w:t>
      </w:r>
      <w:r w:rsidR="003863E9" w:rsidRPr="002C3FD8">
        <w:t xml:space="preserve"> </w:t>
      </w:r>
      <w:r w:rsidR="00282E5B">
        <w:t>for</w:t>
      </w:r>
      <w:r w:rsidR="00666A51" w:rsidRPr="002C3FD8">
        <w:t xml:space="preserve"> Journals </w:t>
      </w:r>
      <w:r w:rsidR="00FC2872" w:rsidRPr="002C3FD8">
        <w:t>in Sport</w:t>
      </w:r>
      <w:r w:rsidR="00F12197">
        <w:t>s</w:t>
      </w:r>
      <w:r w:rsidR="00021437" w:rsidRPr="002C3FD8">
        <w:t xml:space="preserve"> Medicine and</w:t>
      </w:r>
      <w:r w:rsidR="00FC2872" w:rsidRPr="002C3FD8">
        <w:t xml:space="preserve"> Science</w:t>
      </w:r>
      <w:r w:rsidR="00EE2319">
        <w:t xml:space="preserve"> in 2013</w:t>
      </w:r>
    </w:p>
    <w:p w:rsidR="00FC2872" w:rsidRPr="002C3FD8" w:rsidRDefault="00FC2872" w:rsidP="00FC2872">
      <w:pPr>
        <w:pStyle w:val="Author"/>
      </w:pPr>
      <w:r w:rsidRPr="002C3FD8">
        <w:t>Will G Hopkins</w:t>
      </w:r>
    </w:p>
    <w:p w:rsidR="00FC2872" w:rsidRPr="002C3FD8" w:rsidRDefault="00FC2872" w:rsidP="00666A51">
      <w:pPr>
        <w:pStyle w:val="Address"/>
        <w:rPr>
          <w:sz w:val="14"/>
        </w:rPr>
      </w:pPr>
      <w:r w:rsidRPr="002C3FD8">
        <w:t>Sportscience 1</w:t>
      </w:r>
      <w:r w:rsidR="005F0C42">
        <w:t>7</w:t>
      </w:r>
      <w:r w:rsidRPr="002C3FD8">
        <w:t xml:space="preserve">, </w:t>
      </w:r>
      <w:r w:rsidR="00260434">
        <w:t>20-</w:t>
      </w:r>
      <w:r w:rsidR="005F0C42">
        <w:t>23</w:t>
      </w:r>
      <w:r w:rsidR="00D94792" w:rsidRPr="002C3FD8">
        <w:t>, 201</w:t>
      </w:r>
      <w:r w:rsidR="00260434">
        <w:t>3</w:t>
      </w:r>
      <w:r w:rsidRPr="002C3FD8">
        <w:t xml:space="preserve"> (sportsci.org/20</w:t>
      </w:r>
      <w:r w:rsidR="00D94792" w:rsidRPr="002C3FD8">
        <w:t>1</w:t>
      </w:r>
      <w:r w:rsidR="00260434">
        <w:t>3</w:t>
      </w:r>
      <w:r w:rsidRPr="002C3FD8">
        <w:t>/wghif.htm</w:t>
      </w:r>
      <w:proofErr w:type="gramStart"/>
      <w:r w:rsidRPr="002C3FD8">
        <w:t>)</w:t>
      </w:r>
      <w:proofErr w:type="gramEnd"/>
      <w:r w:rsidRPr="002C3FD8">
        <w:br/>
        <w:t xml:space="preserve">Sport and Recreation, AUT University, Auckland 0627, New Zealand.  </w:t>
      </w:r>
      <w:hyperlink r:id="rId12" w:history="1">
        <w:proofErr w:type="gramStart"/>
        <w:r w:rsidRPr="002C3FD8">
          <w:rPr>
            <w:rStyle w:val="Hyperlink"/>
            <w:noProof w:val="0"/>
          </w:rPr>
          <w:t>Email</w:t>
        </w:r>
      </w:hyperlink>
      <w:r w:rsidRPr="002C3FD8">
        <w:t>.</w:t>
      </w:r>
      <w:proofErr w:type="gramEnd"/>
      <w:r w:rsidRPr="002C3FD8">
        <w:t xml:space="preserve">  </w:t>
      </w:r>
      <w:r w:rsidR="0082092F">
        <w:br/>
      </w:r>
      <w:r w:rsidRPr="002C3FD8">
        <w:t xml:space="preserve">Reviewer: </w:t>
      </w:r>
      <w:r w:rsidR="00BC3B1C" w:rsidRPr="002C3FD8">
        <w:t xml:space="preserve">David </w:t>
      </w:r>
      <w:proofErr w:type="spellStart"/>
      <w:r w:rsidR="00BC3B1C" w:rsidRPr="002C3FD8">
        <w:t>Pyne</w:t>
      </w:r>
      <w:proofErr w:type="spellEnd"/>
      <w:r w:rsidR="00BC3B1C" w:rsidRPr="002C3FD8">
        <w:t>, Department of Physiology, Australian Institute of Sport, Canberra, Australia</w:t>
      </w:r>
      <w:r w:rsidRPr="002C3FD8">
        <w:t>.</w:t>
      </w:r>
      <w:r w:rsidRPr="002C3FD8">
        <w:br/>
      </w:r>
    </w:p>
    <w:tbl>
      <w:tblPr>
        <w:tblW w:w="4000" w:type="pct"/>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bottom w:w="227" w:type="dxa"/>
        </w:tblCellMar>
        <w:tblLook w:val="0000" w:firstRow="0" w:lastRow="0" w:firstColumn="0" w:lastColumn="0" w:noHBand="0" w:noVBand="0"/>
      </w:tblPr>
      <w:tblGrid>
        <w:gridCol w:w="7243"/>
      </w:tblGrid>
      <w:tr w:rsidR="00FC2872" w:rsidRPr="002C3FD8" w:rsidTr="00616C3B">
        <w:trPr>
          <w:jc w:val="center"/>
        </w:trPr>
        <w:tc>
          <w:tcPr>
            <w:tcW w:w="5000" w:type="pct"/>
            <w:tcMar>
              <w:top w:w="57" w:type="dxa"/>
              <w:bottom w:w="0" w:type="dxa"/>
            </w:tcMar>
          </w:tcPr>
          <w:p w:rsidR="00917708" w:rsidRDefault="00690D99" w:rsidP="00917708">
            <w:pPr>
              <w:pStyle w:val="Abstract"/>
            </w:pPr>
            <w:r w:rsidRPr="00071477">
              <w:rPr>
                <w:i/>
              </w:rPr>
              <w:t xml:space="preserve">Exercise and Immunology </w:t>
            </w:r>
            <w:r w:rsidR="00071477" w:rsidRPr="00071477">
              <w:rPr>
                <w:i/>
              </w:rPr>
              <w:t>R</w:t>
            </w:r>
            <w:r w:rsidRPr="00071477">
              <w:rPr>
                <w:i/>
              </w:rPr>
              <w:t>eview</w:t>
            </w:r>
            <w:r>
              <w:t xml:space="preserve"> was the clear winner in th</w:t>
            </w:r>
            <w:r w:rsidR="00071477">
              <w:t>is year's</w:t>
            </w:r>
            <w:r>
              <w:t xml:space="preserve"> race for the highest </w:t>
            </w:r>
            <w:r w:rsidR="00071477">
              <w:t xml:space="preserve">journal </w:t>
            </w:r>
            <w:r>
              <w:t>impact factor (7.1)</w:t>
            </w:r>
            <w:r w:rsidR="00071477">
              <w:t xml:space="preserve"> in the sport and exercise disciplines.</w:t>
            </w:r>
            <w:r>
              <w:t xml:space="preserve"> </w:t>
            </w:r>
            <w:r w:rsidR="00681EE0" w:rsidRPr="00071477">
              <w:rPr>
                <w:i/>
              </w:rPr>
              <w:t xml:space="preserve">Exercise and Sport Sciences Reviews </w:t>
            </w:r>
            <w:r w:rsidR="00681EE0">
              <w:t xml:space="preserve">(5.3) nudged ahead of </w:t>
            </w:r>
            <w:r w:rsidR="00681EE0" w:rsidRPr="00071477">
              <w:rPr>
                <w:i/>
              </w:rPr>
              <w:t>Sports Medicine</w:t>
            </w:r>
            <w:r w:rsidR="00681EE0">
              <w:t xml:space="preserve"> (5.2)</w:t>
            </w:r>
            <w:r w:rsidR="00071477">
              <w:t xml:space="preserve"> for second place</w:t>
            </w:r>
            <w:r w:rsidR="00681EE0">
              <w:t xml:space="preserve">. Other </w:t>
            </w:r>
            <w:r w:rsidR="00071477">
              <w:t>finalists</w:t>
            </w:r>
            <w:r w:rsidR="00681EE0">
              <w:t xml:space="preserve"> were </w:t>
            </w:r>
            <w:r w:rsidRPr="00071477">
              <w:rPr>
                <w:i/>
              </w:rPr>
              <w:t>Medicine and Science in Sports and Exercise</w:t>
            </w:r>
            <w:r>
              <w:t xml:space="preserve"> (4.5), </w:t>
            </w:r>
            <w:r w:rsidRPr="00071477">
              <w:rPr>
                <w:i/>
              </w:rPr>
              <w:t>American Journal of Sports Medicin</w:t>
            </w:r>
            <w:r>
              <w:t xml:space="preserve">e (4.4), </w:t>
            </w:r>
            <w:r w:rsidRPr="00071477">
              <w:rPr>
                <w:i/>
              </w:rPr>
              <w:t>British Journal of Sports Medicine</w:t>
            </w:r>
            <w:r>
              <w:t xml:space="preserve"> (3.7), </w:t>
            </w:r>
            <w:r w:rsidRPr="00071477">
              <w:rPr>
                <w:i/>
              </w:rPr>
              <w:t>Scandinavian Journal of Medicine and Science in Sports</w:t>
            </w:r>
            <w:r>
              <w:t xml:space="preserve"> (3.2), and </w:t>
            </w:r>
            <w:r w:rsidRPr="00071477">
              <w:rPr>
                <w:i/>
              </w:rPr>
              <w:t xml:space="preserve">Journal of </w:t>
            </w:r>
            <w:proofErr w:type="spellStart"/>
            <w:r w:rsidRPr="00071477">
              <w:rPr>
                <w:i/>
              </w:rPr>
              <w:t>Orthopaedic</w:t>
            </w:r>
            <w:proofErr w:type="spellEnd"/>
            <w:r w:rsidRPr="00071477">
              <w:rPr>
                <w:i/>
              </w:rPr>
              <w:t xml:space="preserve"> and Sports Physical Therapy</w:t>
            </w:r>
            <w:r>
              <w:t xml:space="preserve"> (3.0). </w:t>
            </w:r>
            <w:r w:rsidR="00803EBE">
              <w:t xml:space="preserve">Semi-finalists were </w:t>
            </w:r>
            <w:r w:rsidR="00803EBE" w:rsidRPr="00917708">
              <w:rPr>
                <w:i/>
              </w:rPr>
              <w:t>Journal of Science and Medicine in Sport</w:t>
            </w:r>
            <w:r w:rsidR="00803EBE">
              <w:t xml:space="preserve"> (2.9), </w:t>
            </w:r>
            <w:r w:rsidR="00803EBE" w:rsidRPr="00917708">
              <w:rPr>
                <w:i/>
              </w:rPr>
              <w:t>Journal of Sport and Exercise Psychology</w:t>
            </w:r>
            <w:r w:rsidR="00803EBE">
              <w:t xml:space="preserve"> (2.5), </w:t>
            </w:r>
            <w:r w:rsidR="00803EBE" w:rsidRPr="00917708">
              <w:rPr>
                <w:i/>
              </w:rPr>
              <w:t xml:space="preserve">Clinics in Sports Medicine </w:t>
            </w:r>
            <w:r w:rsidR="00803EBE">
              <w:t xml:space="preserve">(2.4), </w:t>
            </w:r>
            <w:r w:rsidR="00917708" w:rsidRPr="00917708">
              <w:rPr>
                <w:i/>
              </w:rPr>
              <w:t>International Journal of Sports Physiology and Performance</w:t>
            </w:r>
            <w:r w:rsidR="00917708">
              <w:t xml:space="preserve"> (2.3), </w:t>
            </w:r>
            <w:r w:rsidR="00917708" w:rsidRPr="00917708">
              <w:rPr>
                <w:i/>
              </w:rPr>
              <w:t xml:space="preserve">International Journal of Sports Medicine </w:t>
            </w:r>
            <w:r w:rsidR="00917708">
              <w:t xml:space="preserve">(2.3), </w:t>
            </w:r>
            <w:r w:rsidR="00917708" w:rsidRPr="00917708">
              <w:rPr>
                <w:i/>
              </w:rPr>
              <w:t xml:space="preserve">Journal of Sports Sciences </w:t>
            </w:r>
            <w:r w:rsidR="00917708">
              <w:t xml:space="preserve">(2.1), and </w:t>
            </w:r>
            <w:r w:rsidR="00917708" w:rsidRPr="00917708">
              <w:rPr>
                <w:i/>
              </w:rPr>
              <w:t>Human Movement Science</w:t>
            </w:r>
            <w:r w:rsidR="00917708">
              <w:t xml:space="preserve"> (2.0). </w:t>
            </w:r>
            <w:r w:rsidR="009361A8">
              <w:t xml:space="preserve">Journals with an impact factor of at least 1.0 and a moderate increase of at least 30% since last year were </w:t>
            </w:r>
            <w:r w:rsidR="00803EBE" w:rsidRPr="00071477">
              <w:rPr>
                <w:i/>
              </w:rPr>
              <w:t>Exercise and Immunology R</w:t>
            </w:r>
            <w:r w:rsidR="00803EBE" w:rsidRPr="00071477">
              <w:rPr>
                <w:i/>
              </w:rPr>
              <w:t>e</w:t>
            </w:r>
            <w:r w:rsidR="00803EBE" w:rsidRPr="00071477">
              <w:rPr>
                <w:i/>
              </w:rPr>
              <w:t>view</w:t>
            </w:r>
            <w:r w:rsidR="00803EBE" w:rsidRPr="00917708">
              <w:rPr>
                <w:i/>
              </w:rPr>
              <w:t xml:space="preserve">, Clinics in Sports Medicine, Current Sports Medicine Reports, Physical Therapy in Sport, Physician and </w:t>
            </w:r>
            <w:proofErr w:type="spellStart"/>
            <w:r w:rsidR="00803EBE" w:rsidRPr="00917708">
              <w:rPr>
                <w:i/>
              </w:rPr>
              <w:t>Sportsmedicine</w:t>
            </w:r>
            <w:proofErr w:type="spellEnd"/>
            <w:r w:rsidR="00803EBE" w:rsidRPr="00917708">
              <w:rPr>
                <w:i/>
              </w:rPr>
              <w:t>,</w:t>
            </w:r>
            <w:r w:rsidR="00803EBE">
              <w:t xml:space="preserve"> and </w:t>
            </w:r>
            <w:r w:rsidR="00803EBE" w:rsidRPr="00917708">
              <w:rPr>
                <w:i/>
              </w:rPr>
              <w:t>Sport Education and Society.</w:t>
            </w:r>
            <w:r w:rsidR="00917708">
              <w:t xml:space="preserve"> </w:t>
            </w:r>
            <w:r w:rsidR="00C33869">
              <w:t>The a</w:t>
            </w:r>
            <w:r w:rsidR="00917708">
              <w:t>rticle i</w:t>
            </w:r>
            <w:r w:rsidR="00C33869">
              <w:t>nfluence score</w:t>
            </w:r>
            <w:r w:rsidR="00917708">
              <w:t>,</w:t>
            </w:r>
            <w:r w:rsidR="00C33869">
              <w:t xml:space="preserve"> a statistic representing the quantity and quality of citations to articles in a journal, had an extremely high correlation (0.93) with the impact factor</w:t>
            </w:r>
            <w:r w:rsidR="00B948C4">
              <w:t xml:space="preserve"> and therefore does not provide any information additional to that of the impact factor.</w:t>
            </w:r>
          </w:p>
          <w:p w:rsidR="00615A02" w:rsidRDefault="00615A02" w:rsidP="00615A02">
            <w:pPr>
              <w:pStyle w:val="Abstract"/>
            </w:pPr>
            <w:r>
              <w:t xml:space="preserve"> KEYWORDS: citation, publication, research.</w:t>
            </w:r>
          </w:p>
          <w:p w:rsidR="00FC2872" w:rsidRPr="0082092F" w:rsidRDefault="001A25E2" w:rsidP="00790506">
            <w:pPr>
              <w:pStyle w:val="Abstract"/>
              <w:rPr>
                <w:iCs/>
              </w:rPr>
            </w:pPr>
            <w:hyperlink r:id="rId13" w:tgtFrame="_top" w:history="1">
              <w:r w:rsidR="00FC2872" w:rsidRPr="002C3FD8">
                <w:rPr>
                  <w:rStyle w:val="Hyperlink"/>
                  <w:noProof w:val="0"/>
                </w:rPr>
                <w:t>Reprint </w:t>
              </w:r>
              <w:proofErr w:type="spellStart"/>
              <w:r w:rsidR="00FC2872" w:rsidRPr="002C3FD8">
                <w:rPr>
                  <w:rStyle w:val="Hyperlink"/>
                  <w:noProof w:val="0"/>
                </w:rPr>
                <w:t>pdf</w:t>
              </w:r>
              <w:proofErr w:type="spellEnd"/>
            </w:hyperlink>
            <w:r w:rsidR="00FC2872" w:rsidRPr="002C3FD8">
              <w:t xml:space="preserve"> · </w:t>
            </w:r>
            <w:hyperlink r:id="rId14" w:tgtFrame="_top" w:history="1">
              <w:r w:rsidR="00FC2872" w:rsidRPr="002C3FD8">
                <w:rPr>
                  <w:rStyle w:val="Hyperlink"/>
                  <w:noProof w:val="0"/>
                </w:rPr>
                <w:t>Reprint doc</w:t>
              </w:r>
            </w:hyperlink>
            <w:r w:rsidR="00790506" w:rsidRPr="002C3FD8">
              <w:t xml:space="preserve"> · </w:t>
            </w:r>
            <w:hyperlink r:id="rId15" w:tgtFrame="_top" w:history="1">
              <w:r w:rsidR="00790506">
                <w:rPr>
                  <w:rStyle w:val="Hyperlink"/>
                  <w:noProof w:val="0"/>
                </w:rPr>
                <w:t>Spreadsheet</w:t>
              </w:r>
            </w:hyperlink>
            <w:r w:rsidR="00C80207">
              <w:rPr>
                <w:i/>
                <w:iCs/>
              </w:rPr>
              <w:t xml:space="preserve"> </w:t>
            </w:r>
            <w:r w:rsidR="00C80207">
              <w:rPr>
                <w:iCs/>
              </w:rPr>
              <w:t>(sorted by impact factor)</w:t>
            </w:r>
          </w:p>
        </w:tc>
      </w:tr>
    </w:tbl>
    <w:p w:rsidR="00952A69" w:rsidRPr="002C3FD8" w:rsidRDefault="00952A69" w:rsidP="002A65E4"/>
    <w:p w:rsidR="00E3269D" w:rsidRPr="002C3FD8" w:rsidRDefault="00E3269D" w:rsidP="002A65E4">
      <w:pPr>
        <w:sectPr w:rsidR="00E3269D" w:rsidRPr="002C3FD8" w:rsidSect="00260434">
          <w:headerReference w:type="even" r:id="rId16"/>
          <w:headerReference w:type="default" r:id="rId17"/>
          <w:footerReference w:type="even" r:id="rId18"/>
          <w:footerReference w:type="default" r:id="rId19"/>
          <w:footerReference w:type="first" r:id="rId20"/>
          <w:type w:val="continuous"/>
          <w:pgSz w:w="12240" w:h="15840" w:code="1"/>
          <w:pgMar w:top="1134" w:right="1701" w:bottom="1134" w:left="1701" w:header="720" w:footer="720" w:gutter="0"/>
          <w:pgNumType w:start="20"/>
          <w:cols w:space="340" w:equalWidth="0">
            <w:col w:w="8838" w:space="340"/>
          </w:cols>
          <w:titlePg/>
        </w:sectPr>
      </w:pPr>
    </w:p>
    <w:p w:rsidR="00AE4952" w:rsidRDefault="00453742" w:rsidP="000C7D83">
      <w:r w:rsidRPr="002C3FD8">
        <w:lastRenderedPageBreak/>
        <w:t xml:space="preserve">This article </w:t>
      </w:r>
      <w:r w:rsidR="00E15372" w:rsidRPr="002C3FD8">
        <w:t>represents</w:t>
      </w:r>
      <w:r w:rsidRPr="002C3FD8">
        <w:t xml:space="preserve"> my annual </w:t>
      </w:r>
      <w:r w:rsidR="00E15372" w:rsidRPr="002C3FD8">
        <w:t>summary</w:t>
      </w:r>
      <w:r w:rsidRPr="002C3FD8">
        <w:t xml:space="preserve"> of the </w:t>
      </w:r>
      <w:r w:rsidR="00416C54">
        <w:t xml:space="preserve">latest </w:t>
      </w:r>
      <w:r w:rsidRPr="002C3FD8">
        <w:t>im</w:t>
      </w:r>
      <w:r w:rsidR="00443293" w:rsidRPr="002C3FD8">
        <w:t>pact factor</w:t>
      </w:r>
      <w:r w:rsidR="00E15372" w:rsidRPr="002C3FD8">
        <w:t>s</w:t>
      </w:r>
      <w:r w:rsidR="00443293" w:rsidRPr="002C3FD8">
        <w:t xml:space="preserve"> </w:t>
      </w:r>
      <w:r w:rsidRPr="002C3FD8">
        <w:t xml:space="preserve">of journals in the disciplines of </w:t>
      </w:r>
      <w:r w:rsidR="00615A02" w:rsidRPr="002C3FD8">
        <w:t xml:space="preserve">sport and </w:t>
      </w:r>
      <w:r w:rsidRPr="002C3FD8">
        <w:t xml:space="preserve">exercise </w:t>
      </w:r>
      <w:r w:rsidR="00021437" w:rsidRPr="002C3FD8">
        <w:t xml:space="preserve">medicine and </w:t>
      </w:r>
      <w:r w:rsidRPr="002C3FD8">
        <w:t>science</w:t>
      </w:r>
      <w:r w:rsidR="00E15372" w:rsidRPr="002C3FD8">
        <w:t>.</w:t>
      </w:r>
      <w:r w:rsidR="007042BD">
        <w:t xml:space="preserve"> </w:t>
      </w:r>
      <w:r w:rsidR="004A7C4B">
        <w:t>The In</w:t>
      </w:r>
      <w:r w:rsidR="00145543">
        <w:t>s</w:t>
      </w:r>
      <w:r w:rsidR="004A7C4B">
        <w:t>titute for Scientific Information</w:t>
      </w:r>
      <w:r w:rsidR="00145543">
        <w:t xml:space="preserve"> (</w:t>
      </w:r>
      <w:r w:rsidR="00701174">
        <w:t xml:space="preserve">ISI, </w:t>
      </w:r>
      <w:r w:rsidR="00145543">
        <w:t xml:space="preserve">a subsidiary of Thomson </w:t>
      </w:r>
      <w:r w:rsidR="004A7C4B">
        <w:t>Reuters)</w:t>
      </w:r>
      <w:r w:rsidR="00145543">
        <w:t xml:space="preserve"> co</w:t>
      </w:r>
      <w:r w:rsidR="00145543">
        <w:t>m</w:t>
      </w:r>
      <w:r w:rsidR="00145543">
        <w:t xml:space="preserve">piles the impact factors and publishes them </w:t>
      </w:r>
      <w:r w:rsidR="00CA17D3">
        <w:t>as Journal Citation Reports</w:t>
      </w:r>
      <w:r w:rsidR="00AE4952">
        <w:t xml:space="preserve"> </w:t>
      </w:r>
      <w:r w:rsidR="00145543">
        <w:t>each year around June-July.</w:t>
      </w:r>
      <w:r w:rsidR="007042BD">
        <w:t xml:space="preserve"> </w:t>
      </w:r>
      <w:r w:rsidR="00AE4952">
        <w:t xml:space="preserve">You will need an </w:t>
      </w:r>
      <w:r w:rsidR="002D4E92">
        <w:t>institutional</w:t>
      </w:r>
      <w:r w:rsidR="00AE4952">
        <w:t xml:space="preserve"> subscription to access </w:t>
      </w:r>
      <w:r w:rsidR="00CA17D3">
        <w:t xml:space="preserve">this and other resources at </w:t>
      </w:r>
      <w:hyperlink r:id="rId21" w:tgtFrame="_top" w:history="1">
        <w:r w:rsidR="00CA17D3" w:rsidRPr="00CA17D3">
          <w:rPr>
            <w:rStyle w:val="Hyperlink"/>
            <w:noProof w:val="0"/>
          </w:rPr>
          <w:t xml:space="preserve">ISI Web of </w:t>
        </w:r>
        <w:r w:rsidR="00A51DF2" w:rsidRPr="00CA17D3">
          <w:rPr>
            <w:rStyle w:val="Hyperlink"/>
            <w:noProof w:val="0"/>
          </w:rPr>
          <w:t>Knowledge</w:t>
        </w:r>
      </w:hyperlink>
      <w:r w:rsidR="00AE4952">
        <w:t>.</w:t>
      </w:r>
    </w:p>
    <w:p w:rsidR="000C7D83" w:rsidRDefault="00AB1FDD" w:rsidP="000C7D83">
      <w:r w:rsidRPr="002C3FD8">
        <w:t>Table 1</w:t>
      </w:r>
      <w:r w:rsidR="00E15372" w:rsidRPr="002C3FD8">
        <w:t xml:space="preserve"> lists the factors of </w:t>
      </w:r>
      <w:r w:rsidR="003F7D9A">
        <w:t>our</w:t>
      </w:r>
      <w:r w:rsidR="003F7D9A" w:rsidRPr="002C3FD8">
        <w:t xml:space="preserve"> </w:t>
      </w:r>
      <w:r w:rsidR="00E15372" w:rsidRPr="002C3FD8">
        <w:t>journals in a</w:t>
      </w:r>
      <w:r w:rsidR="00E15372" w:rsidRPr="002C3FD8">
        <w:t>l</w:t>
      </w:r>
      <w:r w:rsidR="00E15372" w:rsidRPr="002C3FD8">
        <w:t xml:space="preserve">phabetical order, while the abstract </w:t>
      </w:r>
      <w:r w:rsidR="009C2065" w:rsidRPr="002C3FD8">
        <w:t xml:space="preserve">summarizes </w:t>
      </w:r>
      <w:r w:rsidR="0032113D">
        <w:t>the most noteworthy performers in the journals specializing</w:t>
      </w:r>
      <w:r w:rsidR="00F437F2">
        <w:t xml:space="preserve"> in our disciplines</w:t>
      </w:r>
      <w:r w:rsidR="009361A8">
        <w:t xml:space="preserve"> (i.e., excluding the applied biomechanics, physiology and ps</w:t>
      </w:r>
      <w:r w:rsidR="009361A8">
        <w:t>y</w:t>
      </w:r>
      <w:r w:rsidR="009361A8">
        <w:t>chology journals)</w:t>
      </w:r>
      <w:r w:rsidR="00BA1A84" w:rsidRPr="002C3FD8">
        <w:t>.</w:t>
      </w:r>
      <w:r w:rsidR="00B1050A" w:rsidRPr="002C3FD8">
        <w:t xml:space="preserve"> T</w:t>
      </w:r>
      <w:r w:rsidR="00427638" w:rsidRPr="002C3FD8">
        <w:t>he meaning of the impact factor</w:t>
      </w:r>
      <w:r w:rsidR="00B1050A" w:rsidRPr="002C3FD8">
        <w:t xml:space="preserve"> </w:t>
      </w:r>
      <w:r w:rsidR="001E62D8" w:rsidRPr="002C3FD8">
        <w:t>is</w:t>
      </w:r>
      <w:r w:rsidR="00B1050A" w:rsidRPr="002C3FD8">
        <w:t xml:space="preserve"> summarized in the</w:t>
      </w:r>
      <w:r w:rsidR="00252A81" w:rsidRPr="002C3FD8">
        <w:t xml:space="preserve"> legend of the </w:t>
      </w:r>
      <w:r w:rsidR="00CA462A" w:rsidRPr="002C3FD8">
        <w:t>t</w:t>
      </w:r>
      <w:r w:rsidR="00694A35" w:rsidRPr="002C3FD8">
        <w:t>a</w:t>
      </w:r>
      <w:r w:rsidR="00934AFF" w:rsidRPr="002C3FD8">
        <w:t>ble</w:t>
      </w:r>
      <w:r w:rsidR="00575BFB" w:rsidRPr="002C3FD8">
        <w:t>, but f</w:t>
      </w:r>
      <w:r w:rsidR="00B1050A" w:rsidRPr="002C3FD8">
        <w:t>or a</w:t>
      </w:r>
      <w:r w:rsidR="007C49DF" w:rsidRPr="002C3FD8">
        <w:t>n</w:t>
      </w:r>
      <w:r w:rsidR="00B1050A" w:rsidRPr="002C3FD8">
        <w:t xml:space="preserve"> in-depth explanation</w:t>
      </w:r>
      <w:r w:rsidR="00FC7EE9" w:rsidRPr="002C3FD8">
        <w:t xml:space="preserve"> and </w:t>
      </w:r>
      <w:r w:rsidR="007C49DF" w:rsidRPr="002C3FD8">
        <w:t xml:space="preserve">critique </w:t>
      </w:r>
      <w:r w:rsidR="00FC7EE9" w:rsidRPr="002C3FD8">
        <w:t xml:space="preserve">of </w:t>
      </w:r>
      <w:r w:rsidR="00D82F87" w:rsidRPr="002C3FD8">
        <w:t xml:space="preserve">the </w:t>
      </w:r>
      <w:r w:rsidR="007C49DF" w:rsidRPr="002C3FD8">
        <w:t>impact factor</w:t>
      </w:r>
      <w:r w:rsidR="00B1050A" w:rsidRPr="002C3FD8">
        <w:t>, start with an</w:t>
      </w:r>
      <w:r w:rsidR="00252A81" w:rsidRPr="002C3FD8">
        <w:t xml:space="preserve"> </w:t>
      </w:r>
      <w:hyperlink r:id="rId22" w:history="1">
        <w:r w:rsidR="00252A81" w:rsidRPr="002C3FD8">
          <w:rPr>
            <w:rStyle w:val="Hyperlink"/>
            <w:noProof w:val="0"/>
          </w:rPr>
          <w:t>earlier article</w:t>
        </w:r>
      </w:hyperlink>
      <w:r w:rsidR="00CA462A" w:rsidRPr="002C3FD8">
        <w:t xml:space="preserve"> in this series.</w:t>
      </w:r>
      <w:r w:rsidR="000C7D83" w:rsidRPr="002C3FD8">
        <w:t xml:space="preserve"> </w:t>
      </w:r>
    </w:p>
    <w:tbl>
      <w:tblPr>
        <w:tblStyle w:val="TableGrid"/>
        <w:tblpPr w:leftFromText="181" w:rightFromText="181" w:bottomFromText="136" w:vertAnchor="page" w:horzAnchor="margin" w:tblpXSpec="right" w:tblpY="9073"/>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8" w:type="dxa"/>
          <w:left w:w="57" w:type="dxa"/>
          <w:bottom w:w="28" w:type="dxa"/>
          <w:right w:w="57" w:type="dxa"/>
        </w:tblCellMar>
        <w:tblLook w:val="04A0" w:firstRow="1" w:lastRow="0" w:firstColumn="1" w:lastColumn="0" w:noHBand="0" w:noVBand="1"/>
      </w:tblPr>
      <w:tblGrid>
        <w:gridCol w:w="4363"/>
      </w:tblGrid>
      <w:tr w:rsidR="00FA1D3C" w:rsidTr="00FA1D3C">
        <w:tc>
          <w:tcPr>
            <w:tcW w:w="4363" w:type="dxa"/>
          </w:tcPr>
          <w:p w:rsidR="00FA1D3C" w:rsidRPr="00A10FD4" w:rsidRDefault="00FA1D3C" w:rsidP="0082092F">
            <w:pPr>
              <w:pStyle w:val="Reference"/>
              <w:keepNext/>
              <w:keepLines/>
              <w:widowControl/>
              <w:ind w:left="0" w:firstLine="0"/>
              <w:rPr>
                <w:rFonts w:ascii="Arial Narrow" w:hAnsi="Arial Narrow"/>
              </w:rPr>
            </w:pPr>
            <w:r w:rsidRPr="00A10FD4">
              <w:rPr>
                <w:rFonts w:ascii="Arial Narrow" w:hAnsi="Arial Narrow"/>
              </w:rPr>
              <w:t>Figure 1. Article influence scores and impact factors of journals with impact factors of at least 1.0 in sport</w:t>
            </w:r>
            <w:r w:rsidR="00F12197">
              <w:rPr>
                <w:rFonts w:ascii="Arial Narrow" w:hAnsi="Arial Narrow"/>
              </w:rPr>
              <w:t>s med</w:t>
            </w:r>
            <w:r w:rsidR="00F12197">
              <w:rPr>
                <w:rFonts w:ascii="Arial Narrow" w:hAnsi="Arial Narrow"/>
              </w:rPr>
              <w:t>i</w:t>
            </w:r>
            <w:r w:rsidR="00F12197">
              <w:rPr>
                <w:rFonts w:ascii="Arial Narrow" w:hAnsi="Arial Narrow"/>
              </w:rPr>
              <w:t>cine</w:t>
            </w:r>
            <w:r w:rsidRPr="00A10FD4">
              <w:rPr>
                <w:rFonts w:ascii="Arial Narrow" w:hAnsi="Arial Narrow"/>
              </w:rPr>
              <w:t xml:space="preserve"> and science</w:t>
            </w:r>
            <w:r w:rsidR="001B0A11">
              <w:rPr>
                <w:rFonts w:ascii="Arial Narrow" w:hAnsi="Arial Narrow"/>
              </w:rPr>
              <w:t xml:space="preserve"> this year</w:t>
            </w:r>
            <w:r w:rsidRPr="00A10FD4">
              <w:rPr>
                <w:rFonts w:ascii="Arial Narrow" w:hAnsi="Arial Narrow"/>
              </w:rPr>
              <w:t xml:space="preserve">. The regression line was drawn by excluding the journal shown with </w:t>
            </w:r>
            <w:r w:rsidR="001B0A11">
              <w:rPr>
                <w:rFonts w:ascii="Arial Narrow" w:hAnsi="Arial Narrow"/>
              </w:rPr>
              <w:t>an open symbol</w:t>
            </w:r>
            <w:r w:rsidRPr="00A10FD4">
              <w:rPr>
                <w:rFonts w:ascii="Arial Narrow" w:hAnsi="Arial Narrow"/>
              </w:rPr>
              <w:t>.</w:t>
            </w:r>
          </w:p>
        </w:tc>
      </w:tr>
      <w:tr w:rsidR="00FA1D3C" w:rsidTr="00FA1D3C">
        <w:tc>
          <w:tcPr>
            <w:tcW w:w="4363" w:type="dxa"/>
          </w:tcPr>
          <w:p w:rsidR="00FA1D3C" w:rsidRPr="00A10FD4" w:rsidRDefault="001B0A11" w:rsidP="00FA1D3C">
            <w:pPr>
              <w:pStyle w:val="Reference"/>
              <w:keepNext/>
              <w:keepLines/>
              <w:widowControl/>
              <w:spacing w:before="120"/>
              <w:ind w:left="0" w:firstLine="0"/>
              <w:rPr>
                <w:rFonts w:ascii="Arial Narrow" w:hAnsi="Arial Narrow"/>
              </w:rPr>
            </w:pPr>
            <w:r>
              <w:rPr>
                <w:noProof/>
              </w:rPr>
              <w:drawing>
                <wp:inline distT="0" distB="0" distL="0" distR="0" wp14:anchorId="10BFAD9B" wp14:editId="2473DACB">
                  <wp:extent cx="2659380" cy="259842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659380" cy="2598420"/>
                          </a:xfrm>
                          <a:prstGeom prst="rect">
                            <a:avLst/>
                          </a:prstGeom>
                        </pic:spPr>
                      </pic:pic>
                    </a:graphicData>
                  </a:graphic>
                </wp:inline>
              </w:drawing>
            </w:r>
          </w:p>
        </w:tc>
      </w:tr>
    </w:tbl>
    <w:p w:rsidR="001B0A11" w:rsidRDefault="00E715BF" w:rsidP="00FA1D3C">
      <w:r>
        <w:t xml:space="preserve">This year I </w:t>
      </w:r>
      <w:r w:rsidR="00875621">
        <w:t>have also investigate</w:t>
      </w:r>
      <w:r w:rsidR="003B0B30">
        <w:t>d</w:t>
      </w:r>
      <w:r w:rsidR="00875621">
        <w:t xml:space="preserve"> </w:t>
      </w:r>
      <w:r>
        <w:t xml:space="preserve">a citation statistic that ISI calls the </w:t>
      </w:r>
      <w:hyperlink r:id="rId24" w:tgtFrame="_blank" w:history="1">
        <w:r w:rsidRPr="00E715BF">
          <w:rPr>
            <w:rStyle w:val="Hyperlink"/>
            <w:noProof w:val="0"/>
          </w:rPr>
          <w:t>article influence score</w:t>
        </w:r>
      </w:hyperlink>
      <w:r w:rsidR="004805E0">
        <w:t xml:space="preserve">: </w:t>
      </w:r>
      <w:r>
        <w:t xml:space="preserve"> </w:t>
      </w:r>
      <w:r>
        <w:lastRenderedPageBreak/>
        <w:t>a number representing "</w:t>
      </w:r>
      <w:r w:rsidRPr="00E715BF">
        <w:t>the average influence of a journal's articles over the first five years after publication</w:t>
      </w:r>
      <w:r>
        <w:t>"</w:t>
      </w:r>
      <w:r w:rsidRPr="00E715BF">
        <w:t>.</w:t>
      </w:r>
      <w:r w:rsidR="004805E0">
        <w:t xml:space="preserve"> Whereas the impact factor of a journal represents how often articles in the journal are cited, the article influence score takes into account the impact factor of the jou</w:t>
      </w:r>
      <w:r w:rsidR="004805E0">
        <w:t>r</w:t>
      </w:r>
      <w:r w:rsidR="004805E0">
        <w:t xml:space="preserve">nals doing the citing. In other words, it's a </w:t>
      </w:r>
      <w:r w:rsidR="00875621">
        <w:t>rel</w:t>
      </w:r>
      <w:r w:rsidR="00875621">
        <w:t>a</w:t>
      </w:r>
      <w:r w:rsidR="00875621">
        <w:t xml:space="preserve">tive </w:t>
      </w:r>
      <w:r w:rsidR="004805E0">
        <w:t xml:space="preserve">measure of </w:t>
      </w:r>
      <w:r w:rsidR="003B0B30">
        <w:t>quantity and quality of cit</w:t>
      </w:r>
      <w:r w:rsidR="003B0B30">
        <w:t>a</w:t>
      </w:r>
      <w:r w:rsidR="003B0B30">
        <w:t>tions</w:t>
      </w:r>
      <w:r w:rsidR="00875621">
        <w:t xml:space="preserve">. </w:t>
      </w:r>
      <w:r w:rsidR="004805E0">
        <w:t xml:space="preserve">The average </w:t>
      </w:r>
      <w:r w:rsidR="00875621">
        <w:t>influence score across all disciplines is</w:t>
      </w:r>
      <w:r w:rsidR="004805E0">
        <w:t xml:space="preserve"> 1.0.</w:t>
      </w:r>
      <w:r w:rsidR="00F866C1">
        <w:t xml:space="preserve"> Figure 1 shows </w:t>
      </w:r>
      <w:r w:rsidR="00A10FD4">
        <w:t>a</w:t>
      </w:r>
      <w:r w:rsidR="00F866C1">
        <w:t>rticle infl</w:t>
      </w:r>
      <w:r w:rsidR="00F866C1">
        <w:t>u</w:t>
      </w:r>
      <w:r w:rsidR="00F866C1">
        <w:t>ence scores and impact factors of jo</w:t>
      </w:r>
      <w:bookmarkStart w:id="0" w:name="_GoBack"/>
      <w:bookmarkEnd w:id="0"/>
      <w:r w:rsidR="00F866C1">
        <w:t>urnals in sport</w:t>
      </w:r>
      <w:r w:rsidR="00F12197">
        <w:t>s medicine and</w:t>
      </w:r>
      <w:r w:rsidR="00F866C1">
        <w:t xml:space="preserve"> science with impact factors of at least 1.0. </w:t>
      </w:r>
      <w:r w:rsidR="003B0B30">
        <w:t>One journal is</w:t>
      </w:r>
      <w:r w:rsidR="00D80958">
        <w:t xml:space="preserve"> clearly off </w:t>
      </w:r>
      <w:r w:rsidR="003B0B30">
        <w:t>the trend</w:t>
      </w:r>
      <w:r w:rsidR="00D80958">
        <w:t xml:space="preserve"> between these two metrics: </w:t>
      </w:r>
      <w:r w:rsidR="00D80958" w:rsidRPr="0082092F">
        <w:rPr>
          <w:i/>
        </w:rPr>
        <w:t>Exercise and Immunology Review</w:t>
      </w:r>
      <w:r w:rsidR="00D80958">
        <w:t xml:space="preserve"> </w:t>
      </w:r>
      <w:r w:rsidR="00732834">
        <w:t xml:space="preserve">made </w:t>
      </w:r>
      <w:r w:rsidR="00D80958">
        <w:t>a huge leap</w:t>
      </w:r>
      <w:r w:rsidR="00732834">
        <w:t xml:space="preserve"> to 7.1 from last year's 2.8</w:t>
      </w:r>
      <w:r w:rsidR="00D80958">
        <w:t xml:space="preserve">, presumably because </w:t>
      </w:r>
      <w:r w:rsidR="00DB37C4">
        <w:t>it featured</w:t>
      </w:r>
      <w:r w:rsidR="00D80958">
        <w:t xml:space="preserve"> reviews recently that are of interest to </w:t>
      </w:r>
      <w:r w:rsidR="00D80958">
        <w:lastRenderedPageBreak/>
        <w:t xml:space="preserve">the wider community of biomedical scientists, </w:t>
      </w:r>
      <w:r w:rsidR="00600EC7">
        <w:t>and the influence score hasn't caught up yet</w:t>
      </w:r>
      <w:r w:rsidR="00D80958">
        <w:t>. When th</w:t>
      </w:r>
      <w:r w:rsidR="003B0B30">
        <w:t>is</w:t>
      </w:r>
      <w:r w:rsidR="00D80958">
        <w:t xml:space="preserve"> journal</w:t>
      </w:r>
      <w:r w:rsidR="003B0B30">
        <w:t xml:space="preserve"> is</w:t>
      </w:r>
      <w:r w:rsidR="00D80958">
        <w:t xml:space="preserve"> excluded, the correlation between article influence score and impact factor is</w:t>
      </w:r>
      <w:r w:rsidR="00DA5DDC">
        <w:t xml:space="preserve"> an extremely high</w:t>
      </w:r>
      <w:r w:rsidR="00D80958">
        <w:t xml:space="preserve"> 0.93</w:t>
      </w:r>
      <w:r w:rsidR="007B4C19">
        <w:t xml:space="preserve"> (at worst very high at the lower </w:t>
      </w:r>
      <w:r w:rsidR="00602051">
        <w:t xml:space="preserve">end </w:t>
      </w:r>
      <w:r w:rsidR="007B4C19">
        <w:t xml:space="preserve">of the 90% confidence </w:t>
      </w:r>
      <w:r w:rsidR="00602051">
        <w:t>interval</w:t>
      </w:r>
      <w:r w:rsidR="007B4C19">
        <w:t>, 0.86 to 0.96)</w:t>
      </w:r>
      <w:r w:rsidR="00D80958">
        <w:t xml:space="preserve">. </w:t>
      </w:r>
      <w:r w:rsidR="00E400FF">
        <w:t>The correlation would presumably be even higher, if the period of cit</w:t>
      </w:r>
      <w:r w:rsidR="00E400FF">
        <w:t>a</w:t>
      </w:r>
      <w:r w:rsidR="00E400FF">
        <w:t xml:space="preserve">tions for the article influence score (5 y) was the same as that of the impact factor (2 y). </w:t>
      </w:r>
      <w:r w:rsidR="00D80958">
        <w:t xml:space="preserve">It follows that for the journals in the </w:t>
      </w:r>
      <w:r w:rsidR="00E400FF">
        <w:t xml:space="preserve">exercise and </w:t>
      </w:r>
      <w:r w:rsidR="00D80958">
        <w:t>sport disc</w:t>
      </w:r>
      <w:r w:rsidR="00D80958">
        <w:t>i</w:t>
      </w:r>
      <w:r w:rsidR="00D80958">
        <w:t>plines, the article influence score provides little information additional to that provided by the impact factor.</w:t>
      </w:r>
      <w:r w:rsidR="00FA1D3C">
        <w:t xml:space="preserve">  I </w:t>
      </w:r>
      <w:r w:rsidR="00021437">
        <w:t>am unlikely to</w:t>
      </w:r>
      <w:r w:rsidR="00FA1D3C">
        <w:t xml:space="preserve"> include the article influence score in any future article on impact factors.</w:t>
      </w:r>
    </w:p>
    <w:p w:rsidR="001B0A11" w:rsidRDefault="001B0A11" w:rsidP="00FA1D3C">
      <w:pPr>
        <w:sectPr w:rsidR="001B0A11" w:rsidSect="00616C3B">
          <w:type w:val="continuous"/>
          <w:pgSz w:w="12240" w:h="15840" w:code="1"/>
          <w:pgMar w:top="1134" w:right="1701" w:bottom="1134" w:left="1701" w:header="720" w:footer="720" w:gutter="0"/>
          <w:cols w:num="2" w:space="340"/>
        </w:sectPr>
      </w:pPr>
    </w:p>
    <w:p w:rsidR="00DB37C4" w:rsidRDefault="00DB37C4" w:rsidP="009573CE"/>
    <w:p w:rsidR="00DB37C4" w:rsidRDefault="00DB37C4" w:rsidP="009573CE"/>
    <w:p w:rsidR="00FA1D3C" w:rsidRPr="009573CE" w:rsidRDefault="00FA1D3C" w:rsidP="00FA1D3C">
      <w:pPr>
        <w:ind w:firstLine="0"/>
        <w:sectPr w:rsidR="00FA1D3C" w:rsidRPr="009573CE" w:rsidSect="00616C3B">
          <w:type w:val="continuous"/>
          <w:pgSz w:w="12240" w:h="15840" w:code="1"/>
          <w:pgMar w:top="1134" w:right="1701" w:bottom="1134" w:left="1701" w:header="720" w:footer="720" w:gutter="0"/>
          <w:cols w:num="2" w:space="340"/>
        </w:sectPr>
      </w:pPr>
    </w:p>
    <w:tbl>
      <w:tblPr>
        <w:tblW w:w="0" w:type="auto"/>
        <w:tblBorders>
          <w:top w:val="single" w:sz="4" w:space="0" w:color="999999"/>
          <w:left w:val="single" w:sz="4" w:space="0" w:color="999999"/>
          <w:bottom w:val="single" w:sz="8" w:space="0" w:color="999999"/>
          <w:right w:val="single" w:sz="4" w:space="0" w:color="999999"/>
          <w:insideH w:val="single" w:sz="4" w:space="0" w:color="999999"/>
          <w:insideV w:val="single" w:sz="4" w:space="0" w:color="999999"/>
        </w:tblBorders>
        <w:tblCellMar>
          <w:top w:w="28" w:type="dxa"/>
          <w:left w:w="57" w:type="dxa"/>
          <w:right w:w="57" w:type="dxa"/>
        </w:tblCellMar>
        <w:tblLook w:val="01E0" w:firstRow="1" w:lastRow="1" w:firstColumn="1" w:lastColumn="1" w:noHBand="0" w:noVBand="0"/>
      </w:tblPr>
      <w:tblGrid>
        <w:gridCol w:w="1490"/>
        <w:gridCol w:w="1492"/>
        <w:gridCol w:w="1492"/>
        <w:gridCol w:w="1492"/>
        <w:gridCol w:w="1494"/>
        <w:gridCol w:w="1492"/>
      </w:tblGrid>
      <w:tr w:rsidR="00AB30A1" w:rsidRPr="002C3FD8" w:rsidTr="001B0A11">
        <w:trPr>
          <w:trHeight w:val="20"/>
        </w:trPr>
        <w:tc>
          <w:tcPr>
            <w:tcW w:w="8952" w:type="dxa"/>
            <w:gridSpan w:val="6"/>
            <w:tcMar>
              <w:bottom w:w="57" w:type="dxa"/>
            </w:tcMar>
          </w:tcPr>
          <w:p w:rsidR="00AB30A1" w:rsidRPr="002C3FD8" w:rsidRDefault="009B4C9C" w:rsidP="0082092F">
            <w:pPr>
              <w:ind w:firstLine="0"/>
              <w:rPr>
                <w:rFonts w:ascii="Arial Narrow" w:hAnsi="Arial Narrow"/>
                <w:sz w:val="20"/>
              </w:rPr>
            </w:pPr>
            <w:r>
              <w:rPr>
                <w:rFonts w:ascii="Arial Narrow" w:hAnsi="Arial Narrow"/>
                <w:sz w:val="20"/>
              </w:rPr>
              <w:lastRenderedPageBreak/>
              <w:t>Table 1. Impact factors (cites per article per year) for sport</w:t>
            </w:r>
            <w:r w:rsidR="00F12197">
              <w:rPr>
                <w:rFonts w:ascii="Arial Narrow" w:hAnsi="Arial Narrow"/>
                <w:sz w:val="20"/>
              </w:rPr>
              <w:t>s</w:t>
            </w:r>
            <w:r>
              <w:rPr>
                <w:rFonts w:ascii="Arial Narrow" w:hAnsi="Arial Narrow"/>
                <w:sz w:val="20"/>
              </w:rPr>
              <w:t xml:space="preserve"> </w:t>
            </w:r>
            <w:r w:rsidR="00021437">
              <w:rPr>
                <w:rFonts w:ascii="Arial Narrow" w:hAnsi="Arial Narrow"/>
                <w:sz w:val="20"/>
              </w:rPr>
              <w:t xml:space="preserve">medicine and </w:t>
            </w:r>
            <w:r>
              <w:rPr>
                <w:rFonts w:ascii="Arial Narrow" w:hAnsi="Arial Narrow"/>
                <w:sz w:val="20"/>
              </w:rPr>
              <w:t>science journals b</w:t>
            </w:r>
            <w:r w:rsidR="0033307B">
              <w:rPr>
                <w:rFonts w:ascii="Arial Narrow" w:hAnsi="Arial Narrow"/>
                <w:sz w:val="20"/>
              </w:rPr>
              <w:t xml:space="preserve">ased on </w:t>
            </w:r>
            <w:r w:rsidR="00021437">
              <w:rPr>
                <w:rFonts w:ascii="Arial Narrow" w:hAnsi="Arial Narrow"/>
                <w:sz w:val="20"/>
              </w:rPr>
              <w:t xml:space="preserve">articles </w:t>
            </w:r>
            <w:r w:rsidR="0033307B">
              <w:rPr>
                <w:rFonts w:ascii="Arial Narrow" w:hAnsi="Arial Narrow"/>
                <w:sz w:val="20"/>
              </w:rPr>
              <w:t>published in 2010 and 2011 that were cited in 2012</w:t>
            </w:r>
            <w:r>
              <w:rPr>
                <w:rFonts w:ascii="Arial Narrow" w:hAnsi="Arial Narrow"/>
                <w:sz w:val="20"/>
              </w:rPr>
              <w:t>.  Some impact factors are shown as inequalities, to comply with terms of use set by</w:t>
            </w:r>
            <w:r w:rsidR="00E6230D">
              <w:rPr>
                <w:rFonts w:ascii="Arial Narrow" w:hAnsi="Arial Narrow"/>
                <w:sz w:val="20"/>
              </w:rPr>
              <w:t xml:space="preserve"> Thomson Reuters. "</w:t>
            </w:r>
            <w:r>
              <w:rPr>
                <w:rFonts w:ascii="Arial Narrow" w:hAnsi="Arial Narrow"/>
                <w:sz w:val="20"/>
              </w:rPr>
              <w:t xml:space="preserve">?" indicates a possible inadvertent omission of the journal from the databases. </w:t>
            </w:r>
            <w:r w:rsidR="00E6230D">
              <w:rPr>
                <w:rFonts w:ascii="Arial Narrow" w:hAnsi="Arial Narrow"/>
                <w:sz w:val="20"/>
              </w:rPr>
              <w:t xml:space="preserve">"&lt;1.0" implies a value between 0.1 and 1.0.  "&lt;0.1" implies a non-zero value less than 0.1.  </w:t>
            </w:r>
            <w:r>
              <w:rPr>
                <w:rFonts w:ascii="Arial Narrow" w:hAnsi="Arial Narrow"/>
                <w:sz w:val="20"/>
              </w:rPr>
              <w:t xml:space="preserve">A journal without an impact factor is not in Thomson Reuter's science or social sciences databases, either because the journal is too new or the factor is too low. Color indicates direction and magnitude of change in impact factor since last year, as follows: </w:t>
            </w:r>
          </w:p>
        </w:tc>
      </w:tr>
      <w:tr w:rsidR="004853DD" w:rsidRPr="002C3FD8" w:rsidTr="00D72FD1">
        <w:trPr>
          <w:trHeight w:val="20"/>
        </w:trPr>
        <w:tc>
          <w:tcPr>
            <w:tcW w:w="1490" w:type="dxa"/>
            <w:shd w:val="clear" w:color="auto" w:fill="D9D9D9" w:themeFill="background1" w:themeFillShade="D9"/>
            <w:tcMar>
              <w:bottom w:w="28" w:type="dxa"/>
            </w:tcMar>
          </w:tcPr>
          <w:p w:rsidR="004853DD" w:rsidRPr="002C3FD8" w:rsidRDefault="004853DD" w:rsidP="004853DD">
            <w:pPr>
              <w:ind w:firstLine="0"/>
              <w:jc w:val="center"/>
              <w:rPr>
                <w:rFonts w:ascii="Arial Narrow" w:hAnsi="Arial Narrow"/>
                <w:sz w:val="20"/>
              </w:rPr>
            </w:pPr>
            <w:r w:rsidRPr="002C3FD8">
              <w:rPr>
                <w:rFonts w:ascii="Arial Narrow" w:hAnsi="Arial Narrow"/>
                <w:sz w:val="20"/>
              </w:rPr>
              <w:t>New</w:t>
            </w:r>
          </w:p>
        </w:tc>
        <w:tc>
          <w:tcPr>
            <w:tcW w:w="1492" w:type="dxa"/>
            <w:shd w:val="clear" w:color="auto" w:fill="FF99CC"/>
          </w:tcPr>
          <w:p w:rsidR="004853DD" w:rsidRPr="002C3FD8" w:rsidRDefault="004853DD" w:rsidP="004853DD">
            <w:pPr>
              <w:ind w:firstLine="0"/>
              <w:jc w:val="center"/>
              <w:rPr>
                <w:rFonts w:ascii="Arial Narrow" w:hAnsi="Arial Narrow"/>
                <w:sz w:val="20"/>
              </w:rPr>
            </w:pPr>
            <w:r w:rsidRPr="002C3FD8">
              <w:rPr>
                <w:rFonts w:ascii="Arial Narrow" w:hAnsi="Arial Narrow"/>
                <w:sz w:val="20"/>
              </w:rPr>
              <w:sym w:font="Symbol" w:char="F0AD"/>
            </w:r>
            <w:r w:rsidRPr="002C3FD8">
              <w:rPr>
                <w:rFonts w:ascii="Arial Narrow" w:hAnsi="Arial Narrow"/>
                <w:sz w:val="20"/>
              </w:rPr>
              <w:t xml:space="preserve"> </w:t>
            </w:r>
            <w:r w:rsidRPr="002C3FD8">
              <w:rPr>
                <w:rFonts w:ascii="Arial Narrow" w:hAnsi="Arial Narrow"/>
                <w:sz w:val="20"/>
              </w:rPr>
              <w:sym w:font="Symbol" w:char="F0B3"/>
            </w:r>
            <w:r w:rsidRPr="002C3FD8">
              <w:rPr>
                <w:rFonts w:ascii="Arial Narrow" w:hAnsi="Arial Narrow"/>
                <w:sz w:val="20"/>
              </w:rPr>
              <w:t>70%</w:t>
            </w:r>
          </w:p>
        </w:tc>
        <w:tc>
          <w:tcPr>
            <w:tcW w:w="1492" w:type="dxa"/>
            <w:shd w:val="clear" w:color="auto" w:fill="FFCC99"/>
          </w:tcPr>
          <w:p w:rsidR="004853DD" w:rsidRPr="002C3FD8" w:rsidRDefault="004853DD" w:rsidP="004853DD">
            <w:pPr>
              <w:ind w:firstLine="0"/>
              <w:jc w:val="center"/>
              <w:rPr>
                <w:rFonts w:ascii="Arial Narrow" w:hAnsi="Arial Narrow"/>
                <w:sz w:val="20"/>
              </w:rPr>
            </w:pPr>
            <w:r w:rsidRPr="002C3FD8">
              <w:rPr>
                <w:rFonts w:ascii="Arial Narrow" w:hAnsi="Arial Narrow"/>
                <w:sz w:val="20"/>
              </w:rPr>
              <w:sym w:font="Symbol" w:char="F0AD"/>
            </w:r>
            <w:r w:rsidRPr="002C3FD8">
              <w:rPr>
                <w:rFonts w:ascii="Arial Narrow" w:hAnsi="Arial Narrow"/>
                <w:sz w:val="20"/>
              </w:rPr>
              <w:t xml:space="preserve"> 30-69%</w:t>
            </w:r>
          </w:p>
        </w:tc>
        <w:tc>
          <w:tcPr>
            <w:tcW w:w="1492" w:type="dxa"/>
            <w:shd w:val="clear" w:color="auto" w:fill="FFFF99"/>
          </w:tcPr>
          <w:p w:rsidR="004853DD" w:rsidRPr="002C3FD8" w:rsidRDefault="004853DD" w:rsidP="004853DD">
            <w:pPr>
              <w:ind w:firstLine="0"/>
              <w:jc w:val="center"/>
              <w:rPr>
                <w:rFonts w:ascii="Arial Narrow" w:hAnsi="Arial Narrow"/>
                <w:sz w:val="20"/>
              </w:rPr>
            </w:pPr>
            <w:r w:rsidRPr="002C3FD8">
              <w:rPr>
                <w:rFonts w:ascii="Arial Narrow" w:hAnsi="Arial Narrow"/>
                <w:sz w:val="20"/>
              </w:rPr>
              <w:sym w:font="Symbol" w:char="F0AD"/>
            </w:r>
            <w:r w:rsidRPr="002C3FD8">
              <w:rPr>
                <w:rFonts w:ascii="Arial Narrow" w:hAnsi="Arial Narrow"/>
                <w:sz w:val="20"/>
              </w:rPr>
              <w:t xml:space="preserve"> 10-29%</w:t>
            </w:r>
          </w:p>
        </w:tc>
        <w:tc>
          <w:tcPr>
            <w:tcW w:w="1494" w:type="dxa"/>
            <w:shd w:val="clear" w:color="auto" w:fill="CCFFCC"/>
          </w:tcPr>
          <w:p w:rsidR="004853DD" w:rsidRPr="002C3FD8" w:rsidRDefault="004853DD" w:rsidP="004853DD">
            <w:pPr>
              <w:ind w:firstLine="0"/>
              <w:jc w:val="center"/>
              <w:rPr>
                <w:rFonts w:ascii="Arial Narrow" w:hAnsi="Arial Narrow"/>
                <w:sz w:val="20"/>
              </w:rPr>
            </w:pPr>
            <w:r w:rsidRPr="002C3FD8">
              <w:rPr>
                <w:rFonts w:ascii="Arial Narrow" w:hAnsi="Arial Narrow"/>
                <w:sz w:val="20"/>
              </w:rPr>
              <w:sym w:font="Symbol" w:char="F0AD"/>
            </w:r>
            <w:r w:rsidRPr="002C3FD8">
              <w:rPr>
                <w:rFonts w:ascii="Arial Narrow" w:hAnsi="Arial Narrow"/>
                <w:sz w:val="20"/>
              </w:rPr>
              <w:sym w:font="Symbol" w:char="F0AF"/>
            </w:r>
            <w:r w:rsidRPr="002C3FD8">
              <w:rPr>
                <w:rFonts w:ascii="Arial Narrow" w:hAnsi="Arial Narrow"/>
                <w:sz w:val="20"/>
              </w:rPr>
              <w:t xml:space="preserve"> 0-9%</w:t>
            </w:r>
          </w:p>
        </w:tc>
        <w:tc>
          <w:tcPr>
            <w:tcW w:w="1492" w:type="dxa"/>
            <w:shd w:val="clear" w:color="auto" w:fill="99CCFF"/>
          </w:tcPr>
          <w:p w:rsidR="004853DD" w:rsidRPr="002C3FD8" w:rsidRDefault="004853DD" w:rsidP="004853DD">
            <w:pPr>
              <w:ind w:firstLine="0"/>
              <w:jc w:val="center"/>
              <w:rPr>
                <w:rFonts w:ascii="Arial Narrow" w:hAnsi="Arial Narrow"/>
                <w:sz w:val="20"/>
              </w:rPr>
            </w:pPr>
            <w:r w:rsidRPr="002C3FD8">
              <w:rPr>
                <w:rFonts w:ascii="Arial Narrow" w:hAnsi="Arial Narrow"/>
                <w:sz w:val="20"/>
              </w:rPr>
              <w:sym w:font="Symbol" w:char="F0AF"/>
            </w:r>
            <w:r w:rsidRPr="002C3FD8">
              <w:rPr>
                <w:rFonts w:ascii="Arial Narrow" w:hAnsi="Arial Narrow"/>
                <w:sz w:val="20"/>
              </w:rPr>
              <w:t xml:space="preserve"> </w:t>
            </w:r>
            <w:r>
              <w:rPr>
                <w:rFonts w:ascii="Arial Narrow" w:hAnsi="Arial Narrow"/>
                <w:sz w:val="20"/>
              </w:rPr>
              <w:sym w:font="Symbol" w:char="00B3"/>
            </w:r>
            <w:r w:rsidRPr="002C3FD8">
              <w:rPr>
                <w:rFonts w:ascii="Arial Narrow" w:hAnsi="Arial Narrow"/>
                <w:sz w:val="20"/>
              </w:rPr>
              <w:t>10%</w:t>
            </w:r>
          </w:p>
        </w:tc>
      </w:tr>
    </w:tbl>
    <w:p w:rsidR="00AB30A1" w:rsidRPr="002C3FD8" w:rsidRDefault="00AB30A1" w:rsidP="00153FEB">
      <w:pPr>
        <w:sectPr w:rsidR="00AB30A1" w:rsidRPr="002C3FD8" w:rsidSect="00616C3B">
          <w:type w:val="continuous"/>
          <w:pgSz w:w="12240" w:h="15840" w:code="1"/>
          <w:pgMar w:top="1134" w:right="1701" w:bottom="1134" w:left="1701" w:header="720" w:footer="720" w:gutter="0"/>
          <w:cols w:space="720"/>
        </w:sectPr>
      </w:pPr>
    </w:p>
    <w:tbl>
      <w:tblPr>
        <w:tblW w:w="4368" w:type="dxa"/>
        <w:tblInd w:w="-28" w:type="dxa"/>
        <w:tblCellMar>
          <w:left w:w="28" w:type="dxa"/>
          <w:right w:w="28" w:type="dxa"/>
        </w:tblCellMar>
        <w:tblLook w:val="04A0" w:firstRow="1" w:lastRow="0" w:firstColumn="1" w:lastColumn="0" w:noHBand="0" w:noVBand="1"/>
      </w:tblPr>
      <w:tblGrid>
        <w:gridCol w:w="497"/>
        <w:gridCol w:w="3871"/>
      </w:tblGrid>
      <w:tr w:rsidR="00C1781D" w:rsidRPr="00982CF0" w:rsidTr="0033307B">
        <w:trPr>
          <w:trHeight w:val="300"/>
        </w:trPr>
        <w:tc>
          <w:tcPr>
            <w:tcW w:w="497" w:type="dxa"/>
            <w:tcBorders>
              <w:top w:val="single" w:sz="8" w:space="0" w:color="969696"/>
              <w:left w:val="single" w:sz="8" w:space="0" w:color="969696"/>
              <w:bottom w:val="single" w:sz="8" w:space="0" w:color="969696"/>
              <w:right w:val="single" w:sz="8" w:space="0" w:color="969696"/>
            </w:tcBorders>
            <w:shd w:val="clear" w:color="000000" w:fill="99CCFF"/>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lastRenderedPageBreak/>
              <w:t>&lt;1.0</w:t>
            </w:r>
          </w:p>
        </w:tc>
        <w:tc>
          <w:tcPr>
            <w:tcW w:w="3871" w:type="dxa"/>
            <w:tcBorders>
              <w:top w:val="single" w:sz="8" w:space="0" w:color="969696"/>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ACSM's Health and Fitness Journal</w:t>
            </w:r>
          </w:p>
        </w:tc>
      </w:tr>
      <w:tr w:rsidR="00C1781D" w:rsidRPr="00982CF0" w:rsidTr="0033307B">
        <w:trPr>
          <w:trHeight w:val="300"/>
        </w:trPr>
        <w:tc>
          <w:tcPr>
            <w:tcW w:w="497" w:type="dxa"/>
            <w:tcBorders>
              <w:top w:val="nil"/>
              <w:left w:val="single" w:sz="8" w:space="0" w:color="969696"/>
              <w:bottom w:val="single" w:sz="8" w:space="0" w:color="969696"/>
              <w:right w:val="single" w:sz="8" w:space="0" w:color="969696"/>
            </w:tcBorders>
            <w:shd w:val="clear" w:color="000000" w:fill="FFCC99"/>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4.4</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proofErr w:type="spellStart"/>
            <w:r>
              <w:rPr>
                <w:rFonts w:ascii="Arial Narrow" w:hAnsi="Arial Narrow" w:cs="Arial Narrow"/>
                <w:color w:val="000000"/>
                <w:sz w:val="20"/>
              </w:rPr>
              <w:t>Acta</w:t>
            </w:r>
            <w:proofErr w:type="spellEnd"/>
            <w:r>
              <w:rPr>
                <w:rFonts w:ascii="Arial Narrow" w:hAnsi="Arial Narrow" w:cs="Arial Narrow"/>
                <w:color w:val="000000"/>
                <w:sz w:val="20"/>
              </w:rPr>
              <w:t xml:space="preserve"> </w:t>
            </w:r>
            <w:proofErr w:type="spellStart"/>
            <w:r>
              <w:rPr>
                <w:rFonts w:ascii="Arial Narrow" w:hAnsi="Arial Narrow" w:cs="Arial Narrow"/>
                <w:color w:val="000000"/>
                <w:sz w:val="20"/>
              </w:rPr>
              <w:t>Physiologica</w:t>
            </w:r>
            <w:proofErr w:type="spellEnd"/>
            <w:r>
              <w:rPr>
                <w:rFonts w:ascii="Arial Narrow" w:hAnsi="Arial Narrow" w:cs="Arial Narrow"/>
                <w:color w:val="000000"/>
                <w:sz w:val="20"/>
              </w:rPr>
              <w:t xml:space="preserve"> </w:t>
            </w:r>
            <w:proofErr w:type="spellStart"/>
            <w:r>
              <w:rPr>
                <w:rFonts w:ascii="Arial Narrow" w:hAnsi="Arial Narrow" w:cs="Arial Narrow"/>
                <w:color w:val="000000"/>
                <w:sz w:val="20"/>
              </w:rPr>
              <w:t>Scandinavica</w:t>
            </w:r>
            <w:proofErr w:type="spellEnd"/>
          </w:p>
        </w:tc>
      </w:tr>
      <w:tr w:rsidR="00C1781D" w:rsidRPr="00982CF0" w:rsidTr="0033307B">
        <w:trPr>
          <w:trHeight w:val="300"/>
        </w:trPr>
        <w:tc>
          <w:tcPr>
            <w:tcW w:w="497" w:type="dxa"/>
            <w:tcBorders>
              <w:top w:val="nil"/>
              <w:left w:val="single" w:sz="8" w:space="0" w:color="969696"/>
              <w:bottom w:val="single" w:sz="8" w:space="0" w:color="969696"/>
              <w:right w:val="single" w:sz="8" w:space="0" w:color="969696"/>
            </w:tcBorders>
            <w:shd w:val="clear" w:color="000000" w:fill="99CCFF"/>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1.1</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Adapted Physical Activity Quarterly</w:t>
            </w:r>
          </w:p>
        </w:tc>
      </w:tr>
      <w:tr w:rsidR="00C1781D" w:rsidRPr="00982CF0" w:rsidTr="0033307B">
        <w:trPr>
          <w:trHeight w:val="300"/>
        </w:trPr>
        <w:tc>
          <w:tcPr>
            <w:tcW w:w="497" w:type="dxa"/>
            <w:tcBorders>
              <w:top w:val="nil"/>
              <w:left w:val="single" w:sz="8" w:space="0" w:color="969696"/>
              <w:bottom w:val="single" w:sz="8" w:space="0" w:color="969696"/>
              <w:right w:val="single" w:sz="8" w:space="0" w:color="969696"/>
            </w:tcBorders>
            <w:shd w:val="clear" w:color="auto" w:fill="auto"/>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 </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American Journal of Medicine and Sports</w:t>
            </w:r>
          </w:p>
        </w:tc>
      </w:tr>
      <w:tr w:rsidR="00C1781D" w:rsidRPr="00982CF0" w:rsidTr="0033307B">
        <w:trPr>
          <w:trHeight w:val="300"/>
        </w:trPr>
        <w:tc>
          <w:tcPr>
            <w:tcW w:w="497" w:type="dxa"/>
            <w:tcBorders>
              <w:top w:val="nil"/>
              <w:left w:val="single" w:sz="8" w:space="0" w:color="969696"/>
              <w:bottom w:val="single" w:sz="8" w:space="0" w:color="969696"/>
              <w:right w:val="single" w:sz="8" w:space="0" w:color="969696"/>
            </w:tcBorders>
            <w:shd w:val="clear" w:color="000000" w:fill="CCFFCC"/>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4.5</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 xml:space="preserve">American Journal of Physiology - Endo &amp; </w:t>
            </w:r>
            <w:proofErr w:type="spellStart"/>
            <w:r>
              <w:rPr>
                <w:rFonts w:ascii="Arial Narrow" w:hAnsi="Arial Narrow" w:cs="Arial Narrow"/>
                <w:color w:val="000000"/>
                <w:sz w:val="20"/>
              </w:rPr>
              <w:t>Metab</w:t>
            </w:r>
            <w:proofErr w:type="spellEnd"/>
          </w:p>
        </w:tc>
      </w:tr>
      <w:tr w:rsidR="00C1781D" w:rsidRPr="00982CF0" w:rsidTr="0033307B">
        <w:trPr>
          <w:trHeight w:val="300"/>
        </w:trPr>
        <w:tc>
          <w:tcPr>
            <w:tcW w:w="497" w:type="dxa"/>
            <w:tcBorders>
              <w:top w:val="nil"/>
              <w:left w:val="single" w:sz="8" w:space="0" w:color="969696"/>
              <w:bottom w:val="single" w:sz="8" w:space="0" w:color="969696"/>
              <w:right w:val="single" w:sz="8" w:space="0" w:color="969696"/>
            </w:tcBorders>
            <w:shd w:val="clear" w:color="000000" w:fill="CCFFCC"/>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3.6</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 xml:space="preserve">American Journal of Physiology - Heart &amp; </w:t>
            </w:r>
            <w:proofErr w:type="spellStart"/>
            <w:r>
              <w:rPr>
                <w:rFonts w:ascii="Arial Narrow" w:hAnsi="Arial Narrow" w:cs="Arial Narrow"/>
                <w:color w:val="000000"/>
                <w:sz w:val="20"/>
              </w:rPr>
              <w:t>Circ</w:t>
            </w:r>
            <w:proofErr w:type="spellEnd"/>
          </w:p>
        </w:tc>
      </w:tr>
      <w:tr w:rsidR="00C1781D" w:rsidRPr="00982CF0" w:rsidTr="0033307B">
        <w:trPr>
          <w:trHeight w:val="312"/>
        </w:trPr>
        <w:tc>
          <w:tcPr>
            <w:tcW w:w="497" w:type="dxa"/>
            <w:tcBorders>
              <w:top w:val="nil"/>
              <w:left w:val="single" w:sz="8" w:space="0" w:color="969696"/>
              <w:bottom w:val="single" w:sz="8" w:space="0" w:color="969696"/>
              <w:right w:val="single" w:sz="8" w:space="0" w:color="969696"/>
            </w:tcBorders>
            <w:shd w:val="clear" w:color="000000" w:fill="FFFF99"/>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4.4</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American Journal of Sports Medicine</w:t>
            </w:r>
          </w:p>
        </w:tc>
      </w:tr>
      <w:tr w:rsidR="00C1781D" w:rsidRPr="00982CF0" w:rsidTr="0033307B">
        <w:trPr>
          <w:trHeight w:val="300"/>
        </w:trPr>
        <w:tc>
          <w:tcPr>
            <w:tcW w:w="497" w:type="dxa"/>
            <w:tcBorders>
              <w:top w:val="nil"/>
              <w:left w:val="single" w:sz="8" w:space="0" w:color="969696"/>
              <w:bottom w:val="single" w:sz="8" w:space="0" w:color="969696"/>
              <w:right w:val="single" w:sz="8" w:space="0" w:color="969696"/>
            </w:tcBorders>
            <w:shd w:val="clear" w:color="000000" w:fill="FFFF99"/>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1.7</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Applied Ergonomics</w:t>
            </w:r>
          </w:p>
        </w:tc>
      </w:tr>
      <w:tr w:rsidR="00C1781D" w:rsidRPr="00982CF0" w:rsidTr="0033307B">
        <w:trPr>
          <w:trHeight w:val="312"/>
        </w:trPr>
        <w:tc>
          <w:tcPr>
            <w:tcW w:w="497" w:type="dxa"/>
            <w:tcBorders>
              <w:top w:val="nil"/>
              <w:left w:val="single" w:sz="8" w:space="0" w:color="969696"/>
              <w:bottom w:val="single" w:sz="8" w:space="0" w:color="969696"/>
              <w:right w:val="single" w:sz="8" w:space="0" w:color="969696"/>
            </w:tcBorders>
            <w:shd w:val="clear" w:color="000000" w:fill="CCFFCC"/>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2.0</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Applied Physiology Nutrition &amp; Metabolism</w:t>
            </w:r>
          </w:p>
        </w:tc>
      </w:tr>
      <w:tr w:rsidR="00C1781D" w:rsidRPr="00982CF0" w:rsidTr="0033307B">
        <w:trPr>
          <w:trHeight w:val="300"/>
        </w:trPr>
        <w:tc>
          <w:tcPr>
            <w:tcW w:w="497" w:type="dxa"/>
            <w:tcBorders>
              <w:top w:val="nil"/>
              <w:left w:val="single" w:sz="8" w:space="0" w:color="969696"/>
              <w:bottom w:val="single" w:sz="8" w:space="0" w:color="969696"/>
              <w:right w:val="single" w:sz="8" w:space="0" w:color="969696"/>
            </w:tcBorders>
            <w:shd w:val="clear" w:color="000000" w:fill="99CCFF"/>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1.1</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Applied Psychological Measurement</w:t>
            </w:r>
          </w:p>
        </w:tc>
      </w:tr>
      <w:tr w:rsidR="00C1781D" w:rsidRPr="00982CF0" w:rsidTr="0033307B">
        <w:trPr>
          <w:trHeight w:val="300"/>
        </w:trPr>
        <w:tc>
          <w:tcPr>
            <w:tcW w:w="497" w:type="dxa"/>
            <w:tcBorders>
              <w:top w:val="nil"/>
              <w:left w:val="single" w:sz="8" w:space="0" w:color="969696"/>
              <w:bottom w:val="single" w:sz="8" w:space="0" w:color="969696"/>
              <w:right w:val="single" w:sz="8" w:space="0" w:color="969696"/>
            </w:tcBorders>
            <w:shd w:val="clear" w:color="000000" w:fill="CCFFCC"/>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1.5</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Applied Psychology-International Review</w:t>
            </w:r>
          </w:p>
        </w:tc>
      </w:tr>
      <w:tr w:rsidR="00C1781D" w:rsidRPr="00982CF0" w:rsidTr="0033307B">
        <w:trPr>
          <w:trHeight w:val="300"/>
        </w:trPr>
        <w:tc>
          <w:tcPr>
            <w:tcW w:w="497" w:type="dxa"/>
            <w:tcBorders>
              <w:top w:val="nil"/>
              <w:left w:val="single" w:sz="8" w:space="0" w:color="969696"/>
              <w:bottom w:val="single" w:sz="8" w:space="0" w:color="969696"/>
              <w:right w:val="single" w:sz="8" w:space="0" w:color="969696"/>
            </w:tcBorders>
            <w:shd w:val="clear" w:color="000000" w:fill="99CCFF"/>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&lt;1.0</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 xml:space="preserve">Archives of </w:t>
            </w:r>
            <w:proofErr w:type="spellStart"/>
            <w:r>
              <w:rPr>
                <w:rFonts w:ascii="Arial Narrow" w:hAnsi="Arial Narrow" w:cs="Arial Narrow"/>
                <w:color w:val="000000"/>
                <w:sz w:val="20"/>
              </w:rPr>
              <w:t>Budo</w:t>
            </w:r>
            <w:proofErr w:type="spellEnd"/>
          </w:p>
        </w:tc>
      </w:tr>
      <w:tr w:rsidR="00C1781D" w:rsidRPr="00982CF0" w:rsidTr="0033307B">
        <w:trPr>
          <w:trHeight w:val="300"/>
        </w:trPr>
        <w:tc>
          <w:tcPr>
            <w:tcW w:w="497" w:type="dxa"/>
            <w:tcBorders>
              <w:top w:val="nil"/>
              <w:left w:val="single" w:sz="8" w:space="0" w:color="969696"/>
              <w:bottom w:val="single" w:sz="8" w:space="0" w:color="969696"/>
              <w:right w:val="single" w:sz="8" w:space="0" w:color="969696"/>
            </w:tcBorders>
            <w:shd w:val="clear" w:color="auto" w:fill="auto"/>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 </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Asian Journal of Sports Medicine</w:t>
            </w:r>
          </w:p>
        </w:tc>
      </w:tr>
      <w:tr w:rsidR="00C1781D" w:rsidRPr="00982CF0" w:rsidTr="0033307B">
        <w:trPr>
          <w:trHeight w:val="312"/>
        </w:trPr>
        <w:tc>
          <w:tcPr>
            <w:tcW w:w="497" w:type="dxa"/>
            <w:tcBorders>
              <w:top w:val="nil"/>
              <w:left w:val="single" w:sz="8" w:space="0" w:color="969696"/>
              <w:bottom w:val="single" w:sz="8" w:space="0" w:color="969696"/>
              <w:right w:val="single" w:sz="8" w:space="0" w:color="969696"/>
            </w:tcBorders>
            <w:shd w:val="clear" w:color="000000" w:fill="99CCFF"/>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&lt;1.0</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Aviation Space and Environmental Medicine</w:t>
            </w:r>
          </w:p>
        </w:tc>
      </w:tr>
      <w:tr w:rsidR="00C1781D" w:rsidRPr="00982CF0" w:rsidTr="0033307B">
        <w:trPr>
          <w:trHeight w:val="300"/>
        </w:trPr>
        <w:tc>
          <w:tcPr>
            <w:tcW w:w="497" w:type="dxa"/>
            <w:tcBorders>
              <w:top w:val="nil"/>
              <w:left w:val="single" w:sz="8" w:space="0" w:color="969696"/>
              <w:bottom w:val="single" w:sz="8" w:space="0" w:color="969696"/>
              <w:right w:val="single" w:sz="8" w:space="0" w:color="969696"/>
            </w:tcBorders>
            <w:shd w:val="clear" w:color="000000" w:fill="CCFFCC"/>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1.9</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Behavior Research Methods</w:t>
            </w:r>
          </w:p>
        </w:tc>
      </w:tr>
      <w:tr w:rsidR="00C1781D" w:rsidRPr="00982CF0" w:rsidTr="0033307B">
        <w:trPr>
          <w:trHeight w:val="312"/>
        </w:trPr>
        <w:tc>
          <w:tcPr>
            <w:tcW w:w="497" w:type="dxa"/>
            <w:tcBorders>
              <w:top w:val="nil"/>
              <w:left w:val="single" w:sz="8" w:space="0" w:color="969696"/>
              <w:bottom w:val="single" w:sz="8" w:space="0" w:color="969696"/>
              <w:right w:val="single" w:sz="8" w:space="0" w:color="969696"/>
            </w:tcBorders>
            <w:shd w:val="clear" w:color="000000" w:fill="FF99CC"/>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&lt;1.0</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Biology of Sport</w:t>
            </w:r>
          </w:p>
        </w:tc>
      </w:tr>
      <w:tr w:rsidR="00C1781D" w:rsidRPr="00982CF0" w:rsidTr="0033307B">
        <w:trPr>
          <w:trHeight w:val="312"/>
        </w:trPr>
        <w:tc>
          <w:tcPr>
            <w:tcW w:w="497" w:type="dxa"/>
            <w:tcBorders>
              <w:top w:val="nil"/>
              <w:left w:val="single" w:sz="8" w:space="0" w:color="969696"/>
              <w:bottom w:val="single" w:sz="8" w:space="0" w:color="969696"/>
              <w:right w:val="single" w:sz="8" w:space="0" w:color="969696"/>
            </w:tcBorders>
            <w:shd w:val="clear" w:color="000000" w:fill="99CCFF"/>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3.7</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British Journal of Sports Medicine</w:t>
            </w:r>
          </w:p>
        </w:tc>
      </w:tr>
      <w:tr w:rsidR="00C1781D" w:rsidRPr="00982CF0" w:rsidTr="0033307B">
        <w:trPr>
          <w:trHeight w:val="312"/>
        </w:trPr>
        <w:tc>
          <w:tcPr>
            <w:tcW w:w="497" w:type="dxa"/>
            <w:tcBorders>
              <w:top w:val="nil"/>
              <w:left w:val="single" w:sz="8" w:space="0" w:color="969696"/>
              <w:bottom w:val="single" w:sz="8" w:space="0" w:color="969696"/>
              <w:right w:val="single" w:sz="8" w:space="0" w:color="969696"/>
            </w:tcBorders>
            <w:shd w:val="clear" w:color="000000" w:fill="CCFFCC"/>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1.9</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Clinical Biomechanics</w:t>
            </w:r>
          </w:p>
        </w:tc>
      </w:tr>
      <w:tr w:rsidR="00C1781D" w:rsidRPr="00982CF0" w:rsidTr="0033307B">
        <w:trPr>
          <w:trHeight w:val="312"/>
        </w:trPr>
        <w:tc>
          <w:tcPr>
            <w:tcW w:w="497" w:type="dxa"/>
            <w:tcBorders>
              <w:top w:val="nil"/>
              <w:left w:val="single" w:sz="8" w:space="0" w:color="969696"/>
              <w:bottom w:val="single" w:sz="8" w:space="0" w:color="969696"/>
              <w:right w:val="single" w:sz="8" w:space="0" w:color="969696"/>
            </w:tcBorders>
            <w:shd w:val="clear" w:color="000000" w:fill="99CCFF"/>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1.6</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Clinical Journal of Sport Medicine</w:t>
            </w:r>
          </w:p>
        </w:tc>
      </w:tr>
      <w:tr w:rsidR="00C1781D" w:rsidRPr="00982CF0" w:rsidTr="0033307B">
        <w:trPr>
          <w:trHeight w:val="312"/>
        </w:trPr>
        <w:tc>
          <w:tcPr>
            <w:tcW w:w="497" w:type="dxa"/>
            <w:tcBorders>
              <w:top w:val="nil"/>
              <w:left w:val="single" w:sz="8" w:space="0" w:color="969696"/>
              <w:bottom w:val="single" w:sz="8" w:space="0" w:color="969696"/>
              <w:right w:val="single" w:sz="8" w:space="0" w:color="969696"/>
            </w:tcBorders>
            <w:shd w:val="clear" w:color="000000" w:fill="FFCC99"/>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2.4</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Clinics in Sports Medicine</w:t>
            </w:r>
          </w:p>
        </w:tc>
      </w:tr>
      <w:tr w:rsidR="00C1781D" w:rsidRPr="00982CF0" w:rsidTr="0033307B">
        <w:trPr>
          <w:trHeight w:val="312"/>
        </w:trPr>
        <w:tc>
          <w:tcPr>
            <w:tcW w:w="497" w:type="dxa"/>
            <w:tcBorders>
              <w:top w:val="nil"/>
              <w:left w:val="single" w:sz="8" w:space="0" w:color="969696"/>
              <w:bottom w:val="single" w:sz="8" w:space="0" w:color="969696"/>
              <w:right w:val="single" w:sz="8" w:space="0" w:color="969696"/>
            </w:tcBorders>
            <w:shd w:val="clear" w:color="000000" w:fill="FFCC99"/>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1.5</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Current Sports Medicine Reports</w:t>
            </w:r>
          </w:p>
        </w:tc>
      </w:tr>
      <w:tr w:rsidR="00C1781D" w:rsidRPr="00982CF0" w:rsidTr="0033307B">
        <w:trPr>
          <w:trHeight w:val="300"/>
        </w:trPr>
        <w:tc>
          <w:tcPr>
            <w:tcW w:w="497" w:type="dxa"/>
            <w:tcBorders>
              <w:top w:val="nil"/>
              <w:left w:val="single" w:sz="8" w:space="0" w:color="969696"/>
              <w:bottom w:val="single" w:sz="8" w:space="0" w:color="969696"/>
              <w:right w:val="single" w:sz="8" w:space="0" w:color="969696"/>
            </w:tcBorders>
            <w:shd w:val="clear" w:color="000000" w:fill="FFCC99"/>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&lt;1.0</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 xml:space="preserve">Deutsche </w:t>
            </w:r>
            <w:proofErr w:type="spellStart"/>
            <w:r>
              <w:rPr>
                <w:rFonts w:ascii="Arial Narrow" w:hAnsi="Arial Narrow" w:cs="Arial Narrow"/>
                <w:color w:val="000000"/>
                <w:sz w:val="20"/>
              </w:rPr>
              <w:t>Zeitschrift</w:t>
            </w:r>
            <w:proofErr w:type="spellEnd"/>
            <w:r>
              <w:rPr>
                <w:rFonts w:ascii="Arial Narrow" w:hAnsi="Arial Narrow" w:cs="Arial Narrow"/>
                <w:color w:val="000000"/>
                <w:sz w:val="20"/>
              </w:rPr>
              <w:t xml:space="preserve"> fur </w:t>
            </w:r>
            <w:proofErr w:type="spellStart"/>
            <w:r>
              <w:rPr>
                <w:rFonts w:ascii="Arial Narrow" w:hAnsi="Arial Narrow" w:cs="Arial Narrow"/>
                <w:color w:val="000000"/>
                <w:sz w:val="20"/>
              </w:rPr>
              <w:t>Sportmedizin</w:t>
            </w:r>
            <w:proofErr w:type="spellEnd"/>
          </w:p>
        </w:tc>
      </w:tr>
      <w:tr w:rsidR="00C1781D" w:rsidRPr="00982CF0" w:rsidTr="0033307B">
        <w:trPr>
          <w:trHeight w:val="300"/>
        </w:trPr>
        <w:tc>
          <w:tcPr>
            <w:tcW w:w="497" w:type="dxa"/>
            <w:tcBorders>
              <w:top w:val="nil"/>
              <w:left w:val="single" w:sz="8" w:space="0" w:color="969696"/>
              <w:bottom w:val="single" w:sz="8" w:space="0" w:color="969696"/>
              <w:right w:val="single" w:sz="8" w:space="0" w:color="969696"/>
            </w:tcBorders>
            <w:shd w:val="clear" w:color="auto" w:fill="auto"/>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lastRenderedPageBreak/>
              <w:t> </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Electromyography and Motor Control</w:t>
            </w:r>
          </w:p>
        </w:tc>
      </w:tr>
      <w:tr w:rsidR="00C1781D" w:rsidRPr="00982CF0" w:rsidTr="0033307B">
        <w:trPr>
          <w:trHeight w:val="300"/>
        </w:trPr>
        <w:tc>
          <w:tcPr>
            <w:tcW w:w="497" w:type="dxa"/>
            <w:tcBorders>
              <w:top w:val="nil"/>
              <w:left w:val="single" w:sz="8" w:space="0" w:color="969696"/>
              <w:bottom w:val="single" w:sz="8" w:space="0" w:color="969696"/>
              <w:right w:val="single" w:sz="8" w:space="0" w:color="969696"/>
            </w:tcBorders>
            <w:shd w:val="clear" w:color="000000" w:fill="FFFF99"/>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1.7</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Ergonomics</w:t>
            </w:r>
          </w:p>
        </w:tc>
      </w:tr>
      <w:tr w:rsidR="00C1781D" w:rsidRPr="00982CF0" w:rsidTr="0033307B">
        <w:trPr>
          <w:trHeight w:val="312"/>
        </w:trPr>
        <w:tc>
          <w:tcPr>
            <w:tcW w:w="497" w:type="dxa"/>
            <w:tcBorders>
              <w:top w:val="nil"/>
              <w:left w:val="single" w:sz="8" w:space="0" w:color="969696"/>
              <w:bottom w:val="single" w:sz="8" w:space="0" w:color="969696"/>
              <w:right w:val="single" w:sz="8" w:space="0" w:color="969696"/>
            </w:tcBorders>
            <w:shd w:val="clear" w:color="000000" w:fill="FFFF99"/>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2.7</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European Journal of Applied Physiology</w:t>
            </w:r>
          </w:p>
        </w:tc>
      </w:tr>
      <w:tr w:rsidR="00C1781D" w:rsidRPr="00982CF0" w:rsidTr="0033307B">
        <w:trPr>
          <w:trHeight w:val="312"/>
        </w:trPr>
        <w:tc>
          <w:tcPr>
            <w:tcW w:w="497" w:type="dxa"/>
            <w:tcBorders>
              <w:top w:val="nil"/>
              <w:left w:val="single" w:sz="8" w:space="0" w:color="969696"/>
              <w:bottom w:val="single" w:sz="8" w:space="0" w:color="969696"/>
              <w:right w:val="single" w:sz="8" w:space="0" w:color="969696"/>
            </w:tcBorders>
            <w:shd w:val="clear" w:color="000000" w:fill="FFFF99"/>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1.2</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European Journal of Sport Science</w:t>
            </w:r>
          </w:p>
        </w:tc>
      </w:tr>
      <w:tr w:rsidR="00C1781D" w:rsidRPr="00982CF0" w:rsidTr="0033307B">
        <w:trPr>
          <w:trHeight w:val="300"/>
        </w:trPr>
        <w:tc>
          <w:tcPr>
            <w:tcW w:w="497" w:type="dxa"/>
            <w:tcBorders>
              <w:top w:val="nil"/>
              <w:left w:val="single" w:sz="8" w:space="0" w:color="969696"/>
              <w:bottom w:val="single" w:sz="8" w:space="0" w:color="969696"/>
              <w:right w:val="single" w:sz="8" w:space="0" w:color="969696"/>
            </w:tcBorders>
            <w:shd w:val="clear" w:color="000000" w:fill="CCFFCC"/>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&lt;1.0</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European Review of Aging and Physical Activity</w:t>
            </w:r>
          </w:p>
        </w:tc>
      </w:tr>
      <w:tr w:rsidR="00C1781D" w:rsidRPr="00982CF0" w:rsidTr="0033307B">
        <w:trPr>
          <w:trHeight w:val="300"/>
        </w:trPr>
        <w:tc>
          <w:tcPr>
            <w:tcW w:w="497" w:type="dxa"/>
            <w:tcBorders>
              <w:top w:val="nil"/>
              <w:left w:val="single" w:sz="8" w:space="0" w:color="969696"/>
              <w:bottom w:val="single" w:sz="8" w:space="0" w:color="969696"/>
              <w:right w:val="single" w:sz="8" w:space="0" w:color="969696"/>
            </w:tcBorders>
            <w:shd w:val="clear" w:color="auto" w:fill="auto"/>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 </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European Sports History Review</w:t>
            </w:r>
          </w:p>
        </w:tc>
      </w:tr>
      <w:tr w:rsidR="00C1781D" w:rsidRPr="00982CF0" w:rsidTr="0033307B">
        <w:trPr>
          <w:trHeight w:val="312"/>
        </w:trPr>
        <w:tc>
          <w:tcPr>
            <w:tcW w:w="497" w:type="dxa"/>
            <w:tcBorders>
              <w:top w:val="nil"/>
              <w:left w:val="single" w:sz="8" w:space="0" w:color="969696"/>
              <w:bottom w:val="single" w:sz="8" w:space="0" w:color="969696"/>
              <w:right w:val="single" w:sz="8" w:space="0" w:color="969696"/>
            </w:tcBorders>
            <w:shd w:val="clear" w:color="000000" w:fill="FF99CC"/>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7.1</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Exercise and Immunology Review</w:t>
            </w:r>
          </w:p>
        </w:tc>
      </w:tr>
      <w:tr w:rsidR="00C1781D" w:rsidRPr="00982CF0" w:rsidTr="0033307B">
        <w:trPr>
          <w:trHeight w:val="312"/>
        </w:trPr>
        <w:tc>
          <w:tcPr>
            <w:tcW w:w="497" w:type="dxa"/>
            <w:tcBorders>
              <w:top w:val="nil"/>
              <w:left w:val="single" w:sz="8" w:space="0" w:color="969696"/>
              <w:bottom w:val="single" w:sz="8" w:space="0" w:color="969696"/>
              <w:right w:val="single" w:sz="8" w:space="0" w:color="969696"/>
            </w:tcBorders>
            <w:shd w:val="clear" w:color="000000" w:fill="FFFF99"/>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5.3</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Exercise and Sport Sciences Reviews</w:t>
            </w:r>
          </w:p>
        </w:tc>
      </w:tr>
      <w:tr w:rsidR="00C1781D" w:rsidRPr="00982CF0" w:rsidTr="0033307B">
        <w:trPr>
          <w:trHeight w:val="312"/>
        </w:trPr>
        <w:tc>
          <w:tcPr>
            <w:tcW w:w="497" w:type="dxa"/>
            <w:tcBorders>
              <w:top w:val="nil"/>
              <w:left w:val="single" w:sz="8" w:space="0" w:color="969696"/>
              <w:bottom w:val="single" w:sz="8" w:space="0" w:color="969696"/>
              <w:right w:val="single" w:sz="8" w:space="0" w:color="969696"/>
            </w:tcBorders>
            <w:shd w:val="clear" w:color="auto" w:fill="auto"/>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 </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18"/>
                <w:szCs w:val="18"/>
              </w:rPr>
            </w:pPr>
            <w:r>
              <w:rPr>
                <w:rFonts w:ascii="Arial Narrow" w:hAnsi="Arial Narrow" w:cs="Arial Narrow"/>
                <w:color w:val="000000"/>
                <w:sz w:val="18"/>
                <w:szCs w:val="18"/>
              </w:rPr>
              <w:t xml:space="preserve">Frontiers in Movement Science and Sport Psychology </w:t>
            </w:r>
          </w:p>
        </w:tc>
      </w:tr>
      <w:tr w:rsidR="00C1781D" w:rsidRPr="00982CF0" w:rsidTr="0033307B">
        <w:trPr>
          <w:trHeight w:val="312"/>
        </w:trPr>
        <w:tc>
          <w:tcPr>
            <w:tcW w:w="497" w:type="dxa"/>
            <w:tcBorders>
              <w:top w:val="nil"/>
              <w:left w:val="single" w:sz="8" w:space="0" w:color="969696"/>
              <w:bottom w:val="single" w:sz="8" w:space="0" w:color="969696"/>
              <w:right w:val="single" w:sz="8" w:space="0" w:color="969696"/>
            </w:tcBorders>
            <w:shd w:val="clear" w:color="000000" w:fill="CCFFCC"/>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2.0</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Gait and Posture</w:t>
            </w:r>
          </w:p>
        </w:tc>
      </w:tr>
      <w:tr w:rsidR="00C1781D" w:rsidRPr="00982CF0" w:rsidTr="0033307B">
        <w:trPr>
          <w:trHeight w:val="312"/>
        </w:trPr>
        <w:tc>
          <w:tcPr>
            <w:tcW w:w="497" w:type="dxa"/>
            <w:tcBorders>
              <w:top w:val="nil"/>
              <w:left w:val="single" w:sz="8" w:space="0" w:color="969696"/>
              <w:bottom w:val="single" w:sz="8" w:space="0" w:color="969696"/>
              <w:right w:val="single" w:sz="8" w:space="0" w:color="969696"/>
            </w:tcBorders>
            <w:shd w:val="clear" w:color="000000" w:fill="FFFF99"/>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2.1</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High Altitude Medicine and Biology</w:t>
            </w:r>
          </w:p>
        </w:tc>
      </w:tr>
      <w:tr w:rsidR="00C1781D" w:rsidRPr="00982CF0" w:rsidTr="0033307B">
        <w:trPr>
          <w:trHeight w:val="312"/>
        </w:trPr>
        <w:tc>
          <w:tcPr>
            <w:tcW w:w="497" w:type="dxa"/>
            <w:tcBorders>
              <w:top w:val="nil"/>
              <w:left w:val="single" w:sz="8" w:space="0" w:color="969696"/>
              <w:bottom w:val="single" w:sz="8" w:space="0" w:color="969696"/>
              <w:right w:val="single" w:sz="8" w:space="0" w:color="969696"/>
            </w:tcBorders>
            <w:shd w:val="clear" w:color="000000" w:fill="FFFF99"/>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2.1</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Human Movement Science</w:t>
            </w:r>
          </w:p>
        </w:tc>
      </w:tr>
      <w:tr w:rsidR="00C1781D" w:rsidRPr="00982CF0" w:rsidTr="00D72FD1">
        <w:trPr>
          <w:trHeight w:val="300"/>
        </w:trPr>
        <w:tc>
          <w:tcPr>
            <w:tcW w:w="497" w:type="dxa"/>
            <w:tcBorders>
              <w:top w:val="nil"/>
              <w:left w:val="single" w:sz="8" w:space="0" w:color="969696"/>
              <w:bottom w:val="single" w:sz="8" w:space="0" w:color="969696"/>
              <w:right w:val="single" w:sz="8" w:space="0" w:color="969696"/>
            </w:tcBorders>
            <w:shd w:val="clear" w:color="auto" w:fill="D9D9D9" w:themeFill="background1" w:themeFillShade="D9"/>
            <w:noWrap/>
            <w:vAlign w:val="center"/>
            <w:hideMark/>
          </w:tcPr>
          <w:p w:rsidR="00D72FD1" w:rsidRPr="00982CF0" w:rsidRDefault="00D72FD1" w:rsidP="00D72FD1">
            <w:pPr>
              <w:widowControl/>
              <w:autoSpaceDE/>
              <w:autoSpaceDN/>
              <w:adjustRightInd/>
              <w:ind w:firstLine="0"/>
              <w:jc w:val="center"/>
              <w:rPr>
                <w:rFonts w:ascii="Arial Narrow" w:hAnsi="Arial Narrow"/>
                <w:color w:val="000000"/>
                <w:sz w:val="20"/>
              </w:rPr>
            </w:pPr>
            <w:r>
              <w:rPr>
                <w:rFonts w:ascii="Arial Narrow" w:hAnsi="Arial Narrow"/>
                <w:color w:val="000000"/>
                <w:sz w:val="20"/>
              </w:rPr>
              <w:t>0.2</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18"/>
                <w:szCs w:val="18"/>
              </w:rPr>
            </w:pPr>
            <w:r>
              <w:rPr>
                <w:rFonts w:ascii="Arial Narrow" w:hAnsi="Arial Narrow" w:cs="Arial Narrow"/>
                <w:color w:val="000000"/>
                <w:sz w:val="18"/>
                <w:szCs w:val="18"/>
              </w:rPr>
              <w:t>International Journal of Athletic Therapy &amp; Training</w:t>
            </w:r>
          </w:p>
        </w:tc>
      </w:tr>
      <w:tr w:rsidR="00C1781D" w:rsidRPr="00982CF0" w:rsidTr="0033307B">
        <w:trPr>
          <w:trHeight w:val="300"/>
        </w:trPr>
        <w:tc>
          <w:tcPr>
            <w:tcW w:w="497" w:type="dxa"/>
            <w:tcBorders>
              <w:top w:val="nil"/>
              <w:left w:val="single" w:sz="8" w:space="0" w:color="969696"/>
              <w:bottom w:val="single" w:sz="8" w:space="0" w:color="969696"/>
              <w:right w:val="single" w:sz="8" w:space="0" w:color="969696"/>
            </w:tcBorders>
            <w:shd w:val="clear" w:color="auto" w:fill="auto"/>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 </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International Journal of Coaching Science</w:t>
            </w:r>
          </w:p>
        </w:tc>
      </w:tr>
      <w:tr w:rsidR="00C1781D" w:rsidRPr="00982CF0" w:rsidTr="0033307B">
        <w:trPr>
          <w:trHeight w:val="300"/>
        </w:trPr>
        <w:tc>
          <w:tcPr>
            <w:tcW w:w="497" w:type="dxa"/>
            <w:tcBorders>
              <w:top w:val="nil"/>
              <w:left w:val="single" w:sz="8" w:space="0" w:color="969696"/>
              <w:bottom w:val="single" w:sz="8" w:space="0" w:color="969696"/>
              <w:right w:val="single" w:sz="8" w:space="0" w:color="969696"/>
            </w:tcBorders>
            <w:shd w:val="clear" w:color="auto" w:fill="auto"/>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 </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International Journal of Computer Science in Sport</w:t>
            </w:r>
          </w:p>
        </w:tc>
      </w:tr>
      <w:tr w:rsidR="00C1781D" w:rsidRPr="00982CF0" w:rsidTr="0033307B">
        <w:trPr>
          <w:trHeight w:val="300"/>
        </w:trPr>
        <w:tc>
          <w:tcPr>
            <w:tcW w:w="497" w:type="dxa"/>
            <w:tcBorders>
              <w:top w:val="nil"/>
              <w:left w:val="single" w:sz="8" w:space="0" w:color="969696"/>
              <w:bottom w:val="single" w:sz="8" w:space="0" w:color="969696"/>
              <w:right w:val="single" w:sz="8" w:space="0" w:color="969696"/>
            </w:tcBorders>
            <w:shd w:val="clear" w:color="000000" w:fill="CCFFCC"/>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7.0</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International Journal of Epidemiology</w:t>
            </w:r>
          </w:p>
        </w:tc>
      </w:tr>
      <w:tr w:rsidR="00C1781D" w:rsidRPr="00982CF0" w:rsidTr="0033307B">
        <w:trPr>
          <w:trHeight w:val="300"/>
        </w:trPr>
        <w:tc>
          <w:tcPr>
            <w:tcW w:w="497" w:type="dxa"/>
            <w:tcBorders>
              <w:top w:val="nil"/>
              <w:left w:val="single" w:sz="8" w:space="0" w:color="969696"/>
              <w:bottom w:val="single" w:sz="8" w:space="0" w:color="969696"/>
              <w:right w:val="single" w:sz="8" w:space="0" w:color="969696"/>
            </w:tcBorders>
            <w:shd w:val="clear" w:color="auto" w:fill="auto"/>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&lt;1.0?</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International Journal of History of Sport</w:t>
            </w:r>
          </w:p>
        </w:tc>
      </w:tr>
      <w:tr w:rsidR="00D72FD1" w:rsidRPr="00982CF0" w:rsidTr="00D72FD1">
        <w:trPr>
          <w:trHeight w:val="300"/>
        </w:trPr>
        <w:tc>
          <w:tcPr>
            <w:tcW w:w="497" w:type="dxa"/>
            <w:tcBorders>
              <w:top w:val="nil"/>
              <w:left w:val="single" w:sz="8" w:space="0" w:color="969696"/>
              <w:bottom w:val="single" w:sz="8" w:space="0" w:color="969696"/>
              <w:right w:val="single" w:sz="8" w:space="0" w:color="969696"/>
            </w:tcBorders>
            <w:shd w:val="clear" w:color="auto" w:fill="D9D9D9" w:themeFill="background1" w:themeFillShade="D9"/>
            <w:noWrap/>
            <w:vAlign w:val="center"/>
            <w:hideMark/>
          </w:tcPr>
          <w:p w:rsidR="00D72FD1" w:rsidRPr="00982CF0" w:rsidRDefault="00D72FD1" w:rsidP="00D72FD1">
            <w:pPr>
              <w:widowControl/>
              <w:autoSpaceDE/>
              <w:autoSpaceDN/>
              <w:adjustRightInd/>
              <w:ind w:firstLine="0"/>
              <w:jc w:val="center"/>
              <w:rPr>
                <w:rFonts w:ascii="Arial Narrow" w:hAnsi="Arial Narrow"/>
                <w:color w:val="000000"/>
                <w:sz w:val="20"/>
              </w:rPr>
            </w:pPr>
            <w:r>
              <w:rPr>
                <w:rFonts w:ascii="Arial Narrow" w:hAnsi="Arial Narrow"/>
                <w:color w:val="000000"/>
                <w:sz w:val="20"/>
              </w:rPr>
              <w:t>0.5</w:t>
            </w:r>
            <w:r w:rsidRPr="00982CF0">
              <w:rPr>
                <w:rFonts w:ascii="Arial Narrow" w:hAnsi="Arial Narrow"/>
                <w:color w:val="000000"/>
                <w:sz w:val="20"/>
              </w:rPr>
              <w:t> </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D72FD1" w:rsidRDefault="00D72FD1" w:rsidP="0033307B">
            <w:pPr>
              <w:widowControl/>
              <w:ind w:firstLine="0"/>
              <w:jc w:val="left"/>
              <w:rPr>
                <w:rFonts w:ascii="Arial Narrow" w:hAnsi="Arial Narrow" w:cs="Arial Narrow"/>
                <w:color w:val="000000"/>
                <w:sz w:val="18"/>
                <w:szCs w:val="18"/>
              </w:rPr>
            </w:pPr>
            <w:r>
              <w:rPr>
                <w:rFonts w:ascii="Arial Narrow" w:hAnsi="Arial Narrow" w:cs="Arial Narrow"/>
                <w:color w:val="000000"/>
                <w:sz w:val="18"/>
                <w:szCs w:val="18"/>
              </w:rPr>
              <w:t>International Journal of Performance Analysis in Sport</w:t>
            </w:r>
          </w:p>
        </w:tc>
      </w:tr>
      <w:tr w:rsidR="00C1781D" w:rsidRPr="00982CF0" w:rsidTr="0033307B">
        <w:trPr>
          <w:trHeight w:val="312"/>
        </w:trPr>
        <w:tc>
          <w:tcPr>
            <w:tcW w:w="497" w:type="dxa"/>
            <w:tcBorders>
              <w:top w:val="nil"/>
              <w:left w:val="single" w:sz="8" w:space="0" w:color="969696"/>
              <w:bottom w:val="single" w:sz="8" w:space="0" w:color="969696"/>
              <w:right w:val="single" w:sz="8" w:space="0" w:color="969696"/>
            </w:tcBorders>
            <w:shd w:val="clear" w:color="000000" w:fill="CCFFCC"/>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1.9</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18"/>
                <w:szCs w:val="18"/>
              </w:rPr>
            </w:pPr>
            <w:r>
              <w:rPr>
                <w:rFonts w:ascii="Arial Narrow" w:hAnsi="Arial Narrow" w:cs="Arial Narrow"/>
                <w:color w:val="000000"/>
                <w:sz w:val="18"/>
                <w:szCs w:val="18"/>
              </w:rPr>
              <w:t>International J of Sport Nutrition &amp; Exercise Metabolism</w:t>
            </w:r>
          </w:p>
        </w:tc>
      </w:tr>
      <w:tr w:rsidR="00C1781D" w:rsidRPr="00982CF0" w:rsidTr="0033307B">
        <w:trPr>
          <w:trHeight w:val="312"/>
        </w:trPr>
        <w:tc>
          <w:tcPr>
            <w:tcW w:w="497" w:type="dxa"/>
            <w:tcBorders>
              <w:top w:val="nil"/>
              <w:left w:val="single" w:sz="8" w:space="0" w:color="969696"/>
              <w:bottom w:val="single" w:sz="8" w:space="0" w:color="969696"/>
              <w:right w:val="single" w:sz="8" w:space="0" w:color="969696"/>
            </w:tcBorders>
            <w:shd w:val="clear" w:color="000000" w:fill="99CCFF"/>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&lt;1.0</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International Journal of Sport Finance</w:t>
            </w:r>
          </w:p>
        </w:tc>
      </w:tr>
      <w:tr w:rsidR="00C1781D" w:rsidRPr="00982CF0" w:rsidTr="0033307B">
        <w:trPr>
          <w:trHeight w:val="312"/>
        </w:trPr>
        <w:tc>
          <w:tcPr>
            <w:tcW w:w="497" w:type="dxa"/>
            <w:tcBorders>
              <w:top w:val="nil"/>
              <w:left w:val="single" w:sz="8" w:space="0" w:color="969696"/>
              <w:bottom w:val="single" w:sz="8" w:space="0" w:color="969696"/>
              <w:right w:val="single" w:sz="8" w:space="0" w:color="969696"/>
            </w:tcBorders>
            <w:shd w:val="clear" w:color="auto" w:fill="auto"/>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&lt;0.1?</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18"/>
                <w:szCs w:val="18"/>
              </w:rPr>
            </w:pPr>
            <w:r>
              <w:rPr>
                <w:rFonts w:ascii="Arial Narrow" w:hAnsi="Arial Narrow" w:cs="Arial Narrow"/>
                <w:color w:val="000000"/>
                <w:sz w:val="18"/>
                <w:szCs w:val="18"/>
              </w:rPr>
              <w:t>International J of Sports Marketing &amp; Sponsorship</w:t>
            </w:r>
          </w:p>
        </w:tc>
      </w:tr>
      <w:tr w:rsidR="00C1781D" w:rsidRPr="00982CF0" w:rsidTr="0033307B">
        <w:trPr>
          <w:trHeight w:val="312"/>
        </w:trPr>
        <w:tc>
          <w:tcPr>
            <w:tcW w:w="497" w:type="dxa"/>
            <w:tcBorders>
              <w:top w:val="nil"/>
              <w:left w:val="single" w:sz="8" w:space="0" w:color="969696"/>
              <w:bottom w:val="single" w:sz="8" w:space="0" w:color="969696"/>
              <w:right w:val="single" w:sz="8" w:space="0" w:color="969696"/>
            </w:tcBorders>
            <w:shd w:val="clear" w:color="000000" w:fill="99CCFF"/>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&lt;1.0</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International Journal of Sport Psychology</w:t>
            </w:r>
          </w:p>
        </w:tc>
      </w:tr>
      <w:tr w:rsidR="00C1781D" w:rsidRPr="00982CF0" w:rsidTr="0033307B">
        <w:trPr>
          <w:trHeight w:val="312"/>
        </w:trPr>
        <w:tc>
          <w:tcPr>
            <w:tcW w:w="497" w:type="dxa"/>
            <w:tcBorders>
              <w:top w:val="nil"/>
              <w:left w:val="single" w:sz="8" w:space="0" w:color="969696"/>
              <w:bottom w:val="single" w:sz="8" w:space="0" w:color="969696"/>
              <w:right w:val="single" w:sz="8" w:space="0" w:color="969696"/>
            </w:tcBorders>
            <w:shd w:val="clear" w:color="000000" w:fill="CCFFCC"/>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lastRenderedPageBreak/>
              <w:t>2.3</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International Journal of Sports Medicine</w:t>
            </w:r>
          </w:p>
        </w:tc>
      </w:tr>
      <w:tr w:rsidR="00C1781D" w:rsidRPr="00982CF0" w:rsidTr="0033307B">
        <w:trPr>
          <w:trHeight w:val="300"/>
        </w:trPr>
        <w:tc>
          <w:tcPr>
            <w:tcW w:w="497" w:type="dxa"/>
            <w:tcBorders>
              <w:top w:val="nil"/>
              <w:left w:val="single" w:sz="8" w:space="0" w:color="969696"/>
              <w:bottom w:val="single" w:sz="8" w:space="0" w:color="969696"/>
              <w:right w:val="single" w:sz="8" w:space="0" w:color="969696"/>
            </w:tcBorders>
            <w:shd w:val="clear" w:color="000000" w:fill="FFFF99"/>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2.3</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18"/>
                <w:szCs w:val="18"/>
              </w:rPr>
            </w:pPr>
            <w:r>
              <w:rPr>
                <w:rFonts w:ascii="Arial Narrow" w:hAnsi="Arial Narrow" w:cs="Arial Narrow"/>
                <w:color w:val="000000"/>
                <w:sz w:val="18"/>
                <w:szCs w:val="18"/>
              </w:rPr>
              <w:t>International J of Sports Physiology &amp; Performance</w:t>
            </w:r>
          </w:p>
        </w:tc>
      </w:tr>
      <w:tr w:rsidR="00C1781D" w:rsidRPr="00982CF0" w:rsidTr="0033307B">
        <w:trPr>
          <w:trHeight w:val="300"/>
        </w:trPr>
        <w:tc>
          <w:tcPr>
            <w:tcW w:w="497" w:type="dxa"/>
            <w:tcBorders>
              <w:top w:val="nil"/>
              <w:left w:val="single" w:sz="8" w:space="0" w:color="969696"/>
              <w:bottom w:val="single" w:sz="8" w:space="0" w:color="969696"/>
              <w:right w:val="single" w:sz="8" w:space="0" w:color="969696"/>
            </w:tcBorders>
            <w:shd w:val="clear" w:color="000000" w:fill="99CCFF"/>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&lt;1.0</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International J of Sports Science &amp; Coaching</w:t>
            </w:r>
          </w:p>
        </w:tc>
      </w:tr>
      <w:tr w:rsidR="00C1781D" w:rsidRPr="00982CF0" w:rsidTr="00E6230D">
        <w:trPr>
          <w:trHeight w:val="300"/>
        </w:trPr>
        <w:tc>
          <w:tcPr>
            <w:tcW w:w="497" w:type="dxa"/>
            <w:tcBorders>
              <w:top w:val="nil"/>
              <w:left w:val="single" w:sz="8" w:space="0" w:color="969696"/>
              <w:bottom w:val="single" w:sz="8" w:space="0" w:color="969696"/>
              <w:right w:val="single" w:sz="8" w:space="0" w:color="969696"/>
            </w:tcBorders>
            <w:shd w:val="clear" w:color="auto" w:fill="auto"/>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 </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International Quarterly of Sport Science</w:t>
            </w:r>
          </w:p>
        </w:tc>
      </w:tr>
      <w:tr w:rsidR="00C1781D" w:rsidRPr="00982CF0" w:rsidTr="0033307B">
        <w:trPr>
          <w:trHeight w:val="300"/>
        </w:trPr>
        <w:tc>
          <w:tcPr>
            <w:tcW w:w="497" w:type="dxa"/>
            <w:tcBorders>
              <w:top w:val="nil"/>
              <w:left w:val="single" w:sz="8" w:space="0" w:color="969696"/>
              <w:bottom w:val="single" w:sz="8" w:space="0" w:color="969696"/>
              <w:right w:val="single" w:sz="8" w:space="0" w:color="969696"/>
            </w:tcBorders>
            <w:shd w:val="clear" w:color="auto" w:fill="auto"/>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&lt;1.0?</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International Review for the Sociology of Sport</w:t>
            </w:r>
          </w:p>
        </w:tc>
      </w:tr>
      <w:tr w:rsidR="00C1781D" w:rsidRPr="00982CF0" w:rsidTr="0033307B">
        <w:trPr>
          <w:trHeight w:val="312"/>
        </w:trPr>
        <w:tc>
          <w:tcPr>
            <w:tcW w:w="497" w:type="dxa"/>
            <w:tcBorders>
              <w:top w:val="nil"/>
              <w:left w:val="single" w:sz="8" w:space="0" w:color="969696"/>
              <w:bottom w:val="single" w:sz="8" w:space="0" w:color="969696"/>
              <w:right w:val="single" w:sz="8" w:space="0" w:color="969696"/>
            </w:tcBorders>
            <w:shd w:val="clear" w:color="auto" w:fill="auto"/>
            <w:noWrap/>
            <w:vAlign w:val="center"/>
            <w:hideMark/>
          </w:tcPr>
          <w:p w:rsidR="00C1781D" w:rsidRPr="00982CF0" w:rsidRDefault="00E6230D" w:rsidP="00875621">
            <w:pPr>
              <w:widowControl/>
              <w:autoSpaceDE/>
              <w:autoSpaceDN/>
              <w:adjustRightInd/>
              <w:ind w:firstLine="0"/>
              <w:jc w:val="center"/>
              <w:rPr>
                <w:rFonts w:ascii="Arial Narrow" w:hAnsi="Arial Narrow"/>
                <w:color w:val="000000"/>
                <w:sz w:val="20"/>
              </w:rPr>
            </w:pPr>
            <w:r>
              <w:rPr>
                <w:rFonts w:ascii="Arial Narrow" w:hAnsi="Arial Narrow"/>
                <w:color w:val="000000"/>
                <w:sz w:val="20"/>
              </w:rPr>
              <w:t>&lt;1.0?</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 xml:space="preserve">International </w:t>
            </w:r>
            <w:proofErr w:type="spellStart"/>
            <w:r>
              <w:rPr>
                <w:rFonts w:ascii="Arial Narrow" w:hAnsi="Arial Narrow" w:cs="Arial Narrow"/>
                <w:color w:val="000000"/>
                <w:sz w:val="20"/>
              </w:rPr>
              <w:t>Sportmed</w:t>
            </w:r>
            <w:proofErr w:type="spellEnd"/>
            <w:r>
              <w:rPr>
                <w:rFonts w:ascii="Arial Narrow" w:hAnsi="Arial Narrow" w:cs="Arial Narrow"/>
                <w:color w:val="000000"/>
                <w:sz w:val="20"/>
              </w:rPr>
              <w:t xml:space="preserve"> Journal</w:t>
            </w:r>
          </w:p>
        </w:tc>
      </w:tr>
      <w:tr w:rsidR="00C1781D" w:rsidRPr="00982CF0" w:rsidTr="0033307B">
        <w:trPr>
          <w:trHeight w:val="300"/>
        </w:trPr>
        <w:tc>
          <w:tcPr>
            <w:tcW w:w="497" w:type="dxa"/>
            <w:tcBorders>
              <w:top w:val="nil"/>
              <w:left w:val="single" w:sz="8" w:space="0" w:color="969696"/>
              <w:bottom w:val="single" w:sz="8" w:space="0" w:color="969696"/>
              <w:right w:val="single" w:sz="8" w:space="0" w:color="969696"/>
            </w:tcBorders>
            <w:shd w:val="clear" w:color="auto" w:fill="auto"/>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 </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International Sports Journal</w:t>
            </w:r>
          </w:p>
        </w:tc>
      </w:tr>
      <w:tr w:rsidR="00C1781D" w:rsidRPr="00982CF0" w:rsidTr="0033307B">
        <w:trPr>
          <w:trHeight w:val="312"/>
        </w:trPr>
        <w:tc>
          <w:tcPr>
            <w:tcW w:w="497" w:type="dxa"/>
            <w:tcBorders>
              <w:top w:val="nil"/>
              <w:left w:val="single" w:sz="8" w:space="0" w:color="969696"/>
              <w:bottom w:val="single" w:sz="8" w:space="0" w:color="969696"/>
              <w:right w:val="single" w:sz="8" w:space="0" w:color="969696"/>
            </w:tcBorders>
            <w:shd w:val="clear" w:color="000000" w:fill="FF99CC"/>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&lt;1.0</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proofErr w:type="spellStart"/>
            <w:r>
              <w:rPr>
                <w:rFonts w:ascii="Arial Narrow" w:hAnsi="Arial Narrow" w:cs="Arial Narrow"/>
                <w:color w:val="000000"/>
                <w:sz w:val="20"/>
              </w:rPr>
              <w:t>Isokinetics</w:t>
            </w:r>
            <w:proofErr w:type="spellEnd"/>
            <w:r>
              <w:rPr>
                <w:rFonts w:ascii="Arial Narrow" w:hAnsi="Arial Narrow" w:cs="Arial Narrow"/>
                <w:color w:val="000000"/>
                <w:sz w:val="20"/>
              </w:rPr>
              <w:t xml:space="preserve"> and Exercise Science</w:t>
            </w:r>
          </w:p>
        </w:tc>
      </w:tr>
      <w:tr w:rsidR="00C1781D" w:rsidRPr="00982CF0" w:rsidTr="0033307B">
        <w:trPr>
          <w:trHeight w:val="312"/>
        </w:trPr>
        <w:tc>
          <w:tcPr>
            <w:tcW w:w="497" w:type="dxa"/>
            <w:tcBorders>
              <w:top w:val="nil"/>
              <w:left w:val="single" w:sz="8" w:space="0" w:color="969696"/>
              <w:bottom w:val="single" w:sz="8" w:space="0" w:color="969696"/>
              <w:right w:val="single" w:sz="8" w:space="0" w:color="969696"/>
            </w:tcBorders>
            <w:shd w:val="clear" w:color="auto" w:fill="auto"/>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 </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Japanese Journal of Physical Fitness and Sport</w:t>
            </w:r>
          </w:p>
        </w:tc>
      </w:tr>
      <w:tr w:rsidR="00C1781D" w:rsidRPr="00982CF0" w:rsidTr="0033307B">
        <w:trPr>
          <w:trHeight w:val="312"/>
        </w:trPr>
        <w:tc>
          <w:tcPr>
            <w:tcW w:w="497" w:type="dxa"/>
            <w:tcBorders>
              <w:top w:val="nil"/>
              <w:left w:val="single" w:sz="8" w:space="0" w:color="969696"/>
              <w:bottom w:val="single" w:sz="8" w:space="0" w:color="969696"/>
              <w:right w:val="single" w:sz="8" w:space="0" w:color="969696"/>
            </w:tcBorders>
            <w:shd w:val="clear" w:color="000000" w:fill="99CCFF"/>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1.9</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Journal of Aging and Physical Activity</w:t>
            </w:r>
          </w:p>
        </w:tc>
      </w:tr>
      <w:tr w:rsidR="00C1781D" w:rsidRPr="00982CF0" w:rsidTr="0033307B">
        <w:trPr>
          <w:trHeight w:val="300"/>
        </w:trPr>
        <w:tc>
          <w:tcPr>
            <w:tcW w:w="497" w:type="dxa"/>
            <w:tcBorders>
              <w:top w:val="nil"/>
              <w:left w:val="single" w:sz="8" w:space="0" w:color="969696"/>
              <w:bottom w:val="single" w:sz="8" w:space="0" w:color="969696"/>
              <w:right w:val="single" w:sz="8" w:space="0" w:color="969696"/>
            </w:tcBorders>
            <w:shd w:val="clear" w:color="000000" w:fill="99CCFF"/>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&lt;1.0</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Journal of Applied Behavior Analysis</w:t>
            </w:r>
          </w:p>
        </w:tc>
      </w:tr>
      <w:tr w:rsidR="00C1781D" w:rsidRPr="00982CF0" w:rsidTr="0033307B">
        <w:trPr>
          <w:trHeight w:val="300"/>
        </w:trPr>
        <w:tc>
          <w:tcPr>
            <w:tcW w:w="497" w:type="dxa"/>
            <w:tcBorders>
              <w:top w:val="nil"/>
              <w:left w:val="single" w:sz="8" w:space="0" w:color="969696"/>
              <w:bottom w:val="single" w:sz="8" w:space="0" w:color="969696"/>
              <w:right w:val="single" w:sz="8" w:space="0" w:color="969696"/>
            </w:tcBorders>
            <w:shd w:val="clear" w:color="000000" w:fill="99CCFF"/>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1.1</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Journal of Applied Behavioral Science</w:t>
            </w:r>
          </w:p>
        </w:tc>
      </w:tr>
      <w:tr w:rsidR="00C1781D" w:rsidRPr="00982CF0" w:rsidTr="0033307B">
        <w:trPr>
          <w:trHeight w:val="312"/>
        </w:trPr>
        <w:tc>
          <w:tcPr>
            <w:tcW w:w="497" w:type="dxa"/>
            <w:tcBorders>
              <w:top w:val="nil"/>
              <w:left w:val="single" w:sz="8" w:space="0" w:color="969696"/>
              <w:bottom w:val="single" w:sz="8" w:space="0" w:color="969696"/>
              <w:right w:val="single" w:sz="8" w:space="0" w:color="969696"/>
            </w:tcBorders>
            <w:shd w:val="clear" w:color="000000" w:fill="FFCC99"/>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1.3</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Journal of Applied Biomechanics</w:t>
            </w:r>
          </w:p>
        </w:tc>
      </w:tr>
      <w:tr w:rsidR="00C1781D" w:rsidRPr="00982CF0" w:rsidTr="0033307B">
        <w:trPr>
          <w:trHeight w:val="312"/>
        </w:trPr>
        <w:tc>
          <w:tcPr>
            <w:tcW w:w="497" w:type="dxa"/>
            <w:tcBorders>
              <w:top w:val="nil"/>
              <w:left w:val="single" w:sz="8" w:space="0" w:color="969696"/>
              <w:bottom w:val="single" w:sz="8" w:space="0" w:color="969696"/>
              <w:right w:val="single" w:sz="8" w:space="0" w:color="969696"/>
            </w:tcBorders>
            <w:shd w:val="clear" w:color="000000" w:fill="CCFFCC"/>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3.5</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Journal of Applied Physiology</w:t>
            </w:r>
          </w:p>
        </w:tc>
      </w:tr>
      <w:tr w:rsidR="00C1781D" w:rsidRPr="00982CF0" w:rsidTr="0033307B">
        <w:trPr>
          <w:trHeight w:val="300"/>
        </w:trPr>
        <w:tc>
          <w:tcPr>
            <w:tcW w:w="497" w:type="dxa"/>
            <w:tcBorders>
              <w:top w:val="nil"/>
              <w:left w:val="single" w:sz="8" w:space="0" w:color="969696"/>
              <w:bottom w:val="single" w:sz="8" w:space="0" w:color="969696"/>
              <w:right w:val="single" w:sz="8" w:space="0" w:color="969696"/>
            </w:tcBorders>
            <w:shd w:val="clear" w:color="000000" w:fill="FFFF99"/>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4.8</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Journal of Applied Psychology</w:t>
            </w:r>
          </w:p>
        </w:tc>
      </w:tr>
      <w:tr w:rsidR="00C1781D" w:rsidRPr="00982CF0" w:rsidTr="0033307B">
        <w:trPr>
          <w:trHeight w:val="312"/>
        </w:trPr>
        <w:tc>
          <w:tcPr>
            <w:tcW w:w="497" w:type="dxa"/>
            <w:tcBorders>
              <w:top w:val="nil"/>
              <w:left w:val="single" w:sz="8" w:space="0" w:color="969696"/>
              <w:bottom w:val="single" w:sz="8" w:space="0" w:color="969696"/>
              <w:right w:val="single" w:sz="8" w:space="0" w:color="969696"/>
            </w:tcBorders>
            <w:shd w:val="clear" w:color="000000" w:fill="99CCFF"/>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1.2</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Journal of Applied Sport Psychology</w:t>
            </w:r>
          </w:p>
        </w:tc>
      </w:tr>
      <w:tr w:rsidR="00C1781D" w:rsidRPr="00982CF0" w:rsidTr="0033307B">
        <w:trPr>
          <w:trHeight w:val="312"/>
        </w:trPr>
        <w:tc>
          <w:tcPr>
            <w:tcW w:w="497" w:type="dxa"/>
            <w:tcBorders>
              <w:top w:val="nil"/>
              <w:left w:val="single" w:sz="8" w:space="0" w:color="969696"/>
              <w:bottom w:val="single" w:sz="8" w:space="0" w:color="969696"/>
              <w:right w:val="single" w:sz="8" w:space="0" w:color="969696"/>
            </w:tcBorders>
            <w:shd w:val="clear" w:color="000000" w:fill="CCFFCC"/>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1.7</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Journal of Athletic Training</w:t>
            </w:r>
          </w:p>
        </w:tc>
      </w:tr>
      <w:tr w:rsidR="00C1781D" w:rsidRPr="00982CF0" w:rsidTr="0033307B">
        <w:trPr>
          <w:trHeight w:val="300"/>
        </w:trPr>
        <w:tc>
          <w:tcPr>
            <w:tcW w:w="497" w:type="dxa"/>
            <w:tcBorders>
              <w:top w:val="nil"/>
              <w:left w:val="single" w:sz="8" w:space="0" w:color="969696"/>
              <w:bottom w:val="single" w:sz="8" w:space="0" w:color="969696"/>
              <w:right w:val="single" w:sz="8" w:space="0" w:color="969696"/>
            </w:tcBorders>
            <w:shd w:val="clear" w:color="000000" w:fill="FFFF99"/>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2.7</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Journal of Biomechanics</w:t>
            </w:r>
          </w:p>
        </w:tc>
      </w:tr>
      <w:tr w:rsidR="00C1781D" w:rsidRPr="00982CF0" w:rsidTr="00E6230D">
        <w:trPr>
          <w:trHeight w:val="300"/>
        </w:trPr>
        <w:tc>
          <w:tcPr>
            <w:tcW w:w="497" w:type="dxa"/>
            <w:tcBorders>
              <w:top w:val="nil"/>
              <w:left w:val="single" w:sz="8" w:space="0" w:color="969696"/>
              <w:bottom w:val="single" w:sz="8" w:space="0" w:color="969696"/>
              <w:right w:val="single" w:sz="8" w:space="0" w:color="969696"/>
            </w:tcBorders>
            <w:shd w:val="clear" w:color="auto" w:fill="auto"/>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 </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Journal of Combat Sports and Martial Arts</w:t>
            </w:r>
          </w:p>
        </w:tc>
      </w:tr>
      <w:tr w:rsidR="00C1781D" w:rsidRPr="00982CF0" w:rsidTr="0033307B">
        <w:trPr>
          <w:trHeight w:val="300"/>
        </w:trPr>
        <w:tc>
          <w:tcPr>
            <w:tcW w:w="497" w:type="dxa"/>
            <w:tcBorders>
              <w:top w:val="nil"/>
              <w:left w:val="single" w:sz="8" w:space="0" w:color="969696"/>
              <w:bottom w:val="single" w:sz="8" w:space="0" w:color="969696"/>
              <w:right w:val="single" w:sz="8" w:space="0" w:color="969696"/>
            </w:tcBorders>
            <w:shd w:val="clear" w:color="auto" w:fill="auto"/>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 </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Journal of Comparative Physical Education &amp; Sport</w:t>
            </w:r>
          </w:p>
        </w:tc>
      </w:tr>
      <w:tr w:rsidR="00C1781D" w:rsidRPr="00982CF0" w:rsidTr="0033307B">
        <w:trPr>
          <w:trHeight w:val="312"/>
        </w:trPr>
        <w:tc>
          <w:tcPr>
            <w:tcW w:w="497" w:type="dxa"/>
            <w:tcBorders>
              <w:top w:val="nil"/>
              <w:left w:val="single" w:sz="8" w:space="0" w:color="969696"/>
              <w:bottom w:val="single" w:sz="8" w:space="0" w:color="969696"/>
              <w:right w:val="single" w:sz="8" w:space="0" w:color="969696"/>
            </w:tcBorders>
            <w:shd w:val="clear" w:color="000000" w:fill="99CCFF"/>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1.6</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Journal of Electromyography and Kinesiology</w:t>
            </w:r>
          </w:p>
        </w:tc>
      </w:tr>
      <w:tr w:rsidR="00C1781D" w:rsidRPr="00982CF0" w:rsidTr="0033307B">
        <w:trPr>
          <w:trHeight w:val="300"/>
        </w:trPr>
        <w:tc>
          <w:tcPr>
            <w:tcW w:w="497" w:type="dxa"/>
            <w:tcBorders>
              <w:top w:val="nil"/>
              <w:left w:val="single" w:sz="8" w:space="0" w:color="969696"/>
              <w:bottom w:val="single" w:sz="8" w:space="0" w:color="969696"/>
              <w:right w:val="single" w:sz="8" w:space="0" w:color="969696"/>
            </w:tcBorders>
            <w:shd w:val="clear" w:color="000000" w:fill="CCFFCC"/>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3.4</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Journal of Epidemiology and Community Health</w:t>
            </w:r>
          </w:p>
        </w:tc>
      </w:tr>
      <w:tr w:rsidR="00C1781D" w:rsidRPr="00982CF0" w:rsidTr="0033307B">
        <w:trPr>
          <w:trHeight w:val="300"/>
        </w:trPr>
        <w:tc>
          <w:tcPr>
            <w:tcW w:w="497" w:type="dxa"/>
            <w:tcBorders>
              <w:top w:val="nil"/>
              <w:left w:val="single" w:sz="8" w:space="0" w:color="969696"/>
              <w:bottom w:val="single" w:sz="8" w:space="0" w:color="969696"/>
              <w:right w:val="single" w:sz="8" w:space="0" w:color="969696"/>
            </w:tcBorders>
            <w:shd w:val="clear" w:color="auto" w:fill="auto"/>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 </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Journal of Exercise Physiology Online</w:t>
            </w:r>
          </w:p>
        </w:tc>
      </w:tr>
      <w:tr w:rsidR="00C1781D" w:rsidRPr="00982CF0" w:rsidTr="0033307B">
        <w:trPr>
          <w:trHeight w:val="312"/>
        </w:trPr>
        <w:tc>
          <w:tcPr>
            <w:tcW w:w="497" w:type="dxa"/>
            <w:tcBorders>
              <w:top w:val="nil"/>
              <w:left w:val="single" w:sz="8" w:space="0" w:color="969696"/>
              <w:bottom w:val="single" w:sz="8" w:space="0" w:color="969696"/>
              <w:right w:val="single" w:sz="8" w:space="0" w:color="969696"/>
            </w:tcBorders>
            <w:shd w:val="clear" w:color="000000" w:fill="99CCFF"/>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&lt;1.0</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Journal of Exercise Science &amp; Fitness</w:t>
            </w:r>
          </w:p>
        </w:tc>
      </w:tr>
      <w:tr w:rsidR="00C1781D" w:rsidRPr="00982CF0" w:rsidTr="0033307B">
        <w:trPr>
          <w:trHeight w:val="312"/>
        </w:trPr>
        <w:tc>
          <w:tcPr>
            <w:tcW w:w="497" w:type="dxa"/>
            <w:tcBorders>
              <w:top w:val="nil"/>
              <w:left w:val="single" w:sz="8" w:space="0" w:color="969696"/>
              <w:bottom w:val="single" w:sz="8" w:space="0" w:color="969696"/>
              <w:right w:val="single" w:sz="8" w:space="0" w:color="969696"/>
            </w:tcBorders>
            <w:shd w:val="clear" w:color="000000" w:fill="FFCC99"/>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&lt;1.0</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Journal of Human Kinetics</w:t>
            </w:r>
          </w:p>
        </w:tc>
      </w:tr>
      <w:tr w:rsidR="00C1781D" w:rsidRPr="00982CF0" w:rsidTr="0033307B">
        <w:trPr>
          <w:trHeight w:val="300"/>
        </w:trPr>
        <w:tc>
          <w:tcPr>
            <w:tcW w:w="497" w:type="dxa"/>
            <w:tcBorders>
              <w:top w:val="nil"/>
              <w:left w:val="single" w:sz="8" w:space="0" w:color="969696"/>
              <w:bottom w:val="single" w:sz="8" w:space="0" w:color="969696"/>
              <w:right w:val="single" w:sz="8" w:space="0" w:color="969696"/>
            </w:tcBorders>
            <w:shd w:val="clear" w:color="auto" w:fill="auto"/>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 </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Journal of Human Movement Studies</w:t>
            </w:r>
          </w:p>
        </w:tc>
      </w:tr>
      <w:tr w:rsidR="00C1781D" w:rsidRPr="00982CF0" w:rsidTr="0033307B">
        <w:trPr>
          <w:trHeight w:val="300"/>
        </w:trPr>
        <w:tc>
          <w:tcPr>
            <w:tcW w:w="497" w:type="dxa"/>
            <w:tcBorders>
              <w:top w:val="nil"/>
              <w:left w:val="single" w:sz="8" w:space="0" w:color="969696"/>
              <w:bottom w:val="single" w:sz="8" w:space="0" w:color="969696"/>
              <w:right w:val="single" w:sz="8" w:space="0" w:color="969696"/>
            </w:tcBorders>
            <w:shd w:val="clear" w:color="auto" w:fill="auto"/>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 </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18"/>
                <w:szCs w:val="18"/>
              </w:rPr>
            </w:pPr>
            <w:r>
              <w:rPr>
                <w:rFonts w:ascii="Arial Narrow" w:hAnsi="Arial Narrow" w:cs="Arial Narrow"/>
                <w:color w:val="000000"/>
                <w:sz w:val="18"/>
                <w:szCs w:val="18"/>
              </w:rPr>
              <w:t>Journal of Human Performance in Extreme Environments</w:t>
            </w:r>
          </w:p>
        </w:tc>
      </w:tr>
      <w:tr w:rsidR="00C1781D" w:rsidRPr="00982CF0" w:rsidTr="00E6230D">
        <w:trPr>
          <w:trHeight w:val="300"/>
        </w:trPr>
        <w:tc>
          <w:tcPr>
            <w:tcW w:w="497" w:type="dxa"/>
            <w:tcBorders>
              <w:top w:val="nil"/>
              <w:left w:val="single" w:sz="8" w:space="0" w:color="969696"/>
              <w:bottom w:val="single" w:sz="8" w:space="0" w:color="969696"/>
              <w:right w:val="single" w:sz="8" w:space="0" w:color="969696"/>
            </w:tcBorders>
            <w:shd w:val="clear" w:color="auto" w:fill="auto"/>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 </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Journal of Human Sport and Exercise</w:t>
            </w:r>
          </w:p>
        </w:tc>
      </w:tr>
      <w:tr w:rsidR="00C1781D" w:rsidRPr="00982CF0" w:rsidTr="0033307B">
        <w:trPr>
          <w:trHeight w:val="312"/>
        </w:trPr>
        <w:tc>
          <w:tcPr>
            <w:tcW w:w="497" w:type="dxa"/>
            <w:tcBorders>
              <w:top w:val="nil"/>
              <w:left w:val="single" w:sz="8" w:space="0" w:color="969696"/>
              <w:bottom w:val="single" w:sz="8" w:space="0" w:color="969696"/>
              <w:right w:val="single" w:sz="8" w:space="0" w:color="969696"/>
            </w:tcBorders>
            <w:shd w:val="clear" w:color="000000" w:fill="FFFF99"/>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1.8</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18"/>
                <w:szCs w:val="18"/>
              </w:rPr>
            </w:pPr>
            <w:r>
              <w:rPr>
                <w:rFonts w:ascii="Arial Narrow" w:hAnsi="Arial Narrow" w:cs="Arial Narrow"/>
                <w:color w:val="000000"/>
                <w:sz w:val="18"/>
                <w:szCs w:val="18"/>
              </w:rPr>
              <w:t>Journal of the International Society of Sports Nutrition</w:t>
            </w:r>
          </w:p>
        </w:tc>
      </w:tr>
      <w:tr w:rsidR="00C1781D" w:rsidRPr="00982CF0" w:rsidTr="00E6230D">
        <w:trPr>
          <w:trHeight w:val="300"/>
        </w:trPr>
        <w:tc>
          <w:tcPr>
            <w:tcW w:w="497" w:type="dxa"/>
            <w:tcBorders>
              <w:top w:val="nil"/>
              <w:left w:val="single" w:sz="8" w:space="0" w:color="969696"/>
              <w:bottom w:val="single" w:sz="8" w:space="0" w:color="969696"/>
              <w:right w:val="single" w:sz="8" w:space="0" w:color="969696"/>
            </w:tcBorders>
            <w:shd w:val="clear" w:color="auto" w:fill="auto"/>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 </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18"/>
                <w:szCs w:val="18"/>
              </w:rPr>
            </w:pPr>
            <w:r>
              <w:rPr>
                <w:rFonts w:ascii="Arial Narrow" w:hAnsi="Arial Narrow" w:cs="Arial Narrow"/>
                <w:color w:val="000000"/>
                <w:sz w:val="18"/>
                <w:szCs w:val="18"/>
              </w:rPr>
              <w:t>Journal of Motor Learning and Development</w:t>
            </w:r>
          </w:p>
        </w:tc>
      </w:tr>
      <w:tr w:rsidR="00C1781D" w:rsidRPr="00982CF0" w:rsidTr="0033307B">
        <w:trPr>
          <w:trHeight w:val="300"/>
        </w:trPr>
        <w:tc>
          <w:tcPr>
            <w:tcW w:w="497" w:type="dxa"/>
            <w:tcBorders>
              <w:top w:val="nil"/>
              <w:left w:val="single" w:sz="8" w:space="0" w:color="969696"/>
              <w:bottom w:val="single" w:sz="8" w:space="0" w:color="969696"/>
              <w:right w:val="single" w:sz="8" w:space="0" w:color="969696"/>
            </w:tcBorders>
            <w:shd w:val="clear" w:color="000000" w:fill="FF99CC"/>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&lt;1.0</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Journal of Leisure Research</w:t>
            </w:r>
          </w:p>
        </w:tc>
      </w:tr>
      <w:tr w:rsidR="00C1781D" w:rsidRPr="00982CF0" w:rsidTr="0033307B">
        <w:trPr>
          <w:trHeight w:val="312"/>
        </w:trPr>
        <w:tc>
          <w:tcPr>
            <w:tcW w:w="497" w:type="dxa"/>
            <w:tcBorders>
              <w:top w:val="nil"/>
              <w:left w:val="single" w:sz="8" w:space="0" w:color="969696"/>
              <w:bottom w:val="single" w:sz="8" w:space="0" w:color="969696"/>
              <w:right w:val="single" w:sz="8" w:space="0" w:color="969696"/>
            </w:tcBorders>
            <w:shd w:val="clear" w:color="000000" w:fill="99CCFF"/>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1.0</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 xml:space="preserve">Journal of Motor </w:t>
            </w:r>
            <w:proofErr w:type="spellStart"/>
            <w:r>
              <w:rPr>
                <w:rFonts w:ascii="Arial Narrow" w:hAnsi="Arial Narrow" w:cs="Arial Narrow"/>
                <w:color w:val="000000"/>
                <w:sz w:val="20"/>
              </w:rPr>
              <w:t>Behaviour</w:t>
            </w:r>
            <w:proofErr w:type="spellEnd"/>
          </w:p>
        </w:tc>
      </w:tr>
      <w:tr w:rsidR="00C1781D" w:rsidRPr="00982CF0" w:rsidTr="0033307B">
        <w:trPr>
          <w:trHeight w:val="300"/>
        </w:trPr>
        <w:tc>
          <w:tcPr>
            <w:tcW w:w="497" w:type="dxa"/>
            <w:tcBorders>
              <w:top w:val="nil"/>
              <w:left w:val="single" w:sz="8" w:space="0" w:color="969696"/>
              <w:bottom w:val="single" w:sz="8" w:space="0" w:color="969696"/>
              <w:right w:val="single" w:sz="8" w:space="0" w:color="969696"/>
            </w:tcBorders>
            <w:shd w:val="clear" w:color="000000" w:fill="99CCFF"/>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1.9</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Journal of Occupational &amp; Environmental Medicine</w:t>
            </w:r>
          </w:p>
        </w:tc>
      </w:tr>
      <w:tr w:rsidR="00C1781D" w:rsidRPr="00982CF0" w:rsidTr="0033307B">
        <w:trPr>
          <w:trHeight w:val="312"/>
        </w:trPr>
        <w:tc>
          <w:tcPr>
            <w:tcW w:w="497" w:type="dxa"/>
            <w:tcBorders>
              <w:top w:val="nil"/>
              <w:left w:val="single" w:sz="8" w:space="0" w:color="969696"/>
              <w:bottom w:val="single" w:sz="8" w:space="0" w:color="969696"/>
              <w:right w:val="single" w:sz="8" w:space="0" w:color="969696"/>
            </w:tcBorders>
            <w:shd w:val="clear" w:color="000000" w:fill="CCFFCC"/>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3.0</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 xml:space="preserve">Journal of </w:t>
            </w:r>
            <w:proofErr w:type="spellStart"/>
            <w:r>
              <w:rPr>
                <w:rFonts w:ascii="Arial Narrow" w:hAnsi="Arial Narrow" w:cs="Arial Narrow"/>
                <w:color w:val="000000"/>
                <w:sz w:val="20"/>
              </w:rPr>
              <w:t>Orthopaedic</w:t>
            </w:r>
            <w:proofErr w:type="spellEnd"/>
            <w:r>
              <w:rPr>
                <w:rFonts w:ascii="Arial Narrow" w:hAnsi="Arial Narrow" w:cs="Arial Narrow"/>
                <w:color w:val="000000"/>
                <w:sz w:val="20"/>
              </w:rPr>
              <w:t xml:space="preserve"> &amp; Sports Physical Therapy</w:t>
            </w:r>
          </w:p>
        </w:tc>
      </w:tr>
      <w:tr w:rsidR="00C1781D" w:rsidRPr="00982CF0" w:rsidTr="0033307B">
        <w:trPr>
          <w:trHeight w:val="300"/>
        </w:trPr>
        <w:tc>
          <w:tcPr>
            <w:tcW w:w="497" w:type="dxa"/>
            <w:tcBorders>
              <w:top w:val="nil"/>
              <w:left w:val="single" w:sz="8" w:space="0" w:color="969696"/>
              <w:bottom w:val="single" w:sz="8" w:space="0" w:color="969696"/>
              <w:right w:val="single" w:sz="8" w:space="0" w:color="969696"/>
            </w:tcBorders>
            <w:shd w:val="clear" w:color="000000" w:fill="FF99CC"/>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&lt;1.0</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Journal of the Philosophy of Sport</w:t>
            </w:r>
          </w:p>
        </w:tc>
      </w:tr>
      <w:tr w:rsidR="00C1781D" w:rsidRPr="00982CF0" w:rsidTr="0033307B">
        <w:trPr>
          <w:trHeight w:val="300"/>
        </w:trPr>
        <w:tc>
          <w:tcPr>
            <w:tcW w:w="497" w:type="dxa"/>
            <w:tcBorders>
              <w:top w:val="nil"/>
              <w:left w:val="single" w:sz="8" w:space="0" w:color="969696"/>
              <w:bottom w:val="single" w:sz="8" w:space="0" w:color="969696"/>
              <w:right w:val="single" w:sz="8" w:space="0" w:color="969696"/>
            </w:tcBorders>
            <w:shd w:val="clear" w:color="000000" w:fill="CCFFCC"/>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1.9</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Journal of Physical Activity and Health</w:t>
            </w:r>
          </w:p>
        </w:tc>
      </w:tr>
      <w:tr w:rsidR="00C1781D" w:rsidRPr="00982CF0" w:rsidTr="0033307B">
        <w:trPr>
          <w:trHeight w:val="300"/>
        </w:trPr>
        <w:tc>
          <w:tcPr>
            <w:tcW w:w="497" w:type="dxa"/>
            <w:tcBorders>
              <w:top w:val="nil"/>
              <w:left w:val="single" w:sz="8" w:space="0" w:color="969696"/>
              <w:bottom w:val="single" w:sz="8" w:space="0" w:color="969696"/>
              <w:right w:val="single" w:sz="8" w:space="0" w:color="969696"/>
            </w:tcBorders>
            <w:shd w:val="clear" w:color="auto" w:fill="auto"/>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 </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18"/>
                <w:szCs w:val="18"/>
              </w:rPr>
            </w:pPr>
            <w:r>
              <w:rPr>
                <w:rFonts w:ascii="Arial Narrow" w:hAnsi="Arial Narrow" w:cs="Arial Narrow"/>
                <w:color w:val="000000"/>
                <w:sz w:val="18"/>
                <w:szCs w:val="18"/>
              </w:rPr>
              <w:t>Journal of Physical Education, Recreation, &amp; Dance</w:t>
            </w:r>
          </w:p>
        </w:tc>
      </w:tr>
      <w:tr w:rsidR="00C1781D" w:rsidRPr="00982CF0" w:rsidTr="0033307B">
        <w:trPr>
          <w:trHeight w:val="300"/>
        </w:trPr>
        <w:tc>
          <w:tcPr>
            <w:tcW w:w="497" w:type="dxa"/>
            <w:tcBorders>
              <w:top w:val="nil"/>
              <w:left w:val="single" w:sz="8" w:space="0" w:color="969696"/>
              <w:bottom w:val="single" w:sz="8" w:space="0" w:color="969696"/>
              <w:right w:val="single" w:sz="8" w:space="0" w:color="969696"/>
            </w:tcBorders>
            <w:shd w:val="clear" w:color="000000" w:fill="CCFFCC"/>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4.4</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Journal of Physiology</w:t>
            </w:r>
          </w:p>
        </w:tc>
      </w:tr>
      <w:tr w:rsidR="00C1781D" w:rsidRPr="00982CF0" w:rsidTr="0033307B">
        <w:trPr>
          <w:trHeight w:val="300"/>
        </w:trPr>
        <w:tc>
          <w:tcPr>
            <w:tcW w:w="497" w:type="dxa"/>
            <w:tcBorders>
              <w:top w:val="nil"/>
              <w:left w:val="single" w:sz="8" w:space="0" w:color="969696"/>
              <w:bottom w:val="single" w:sz="8" w:space="0" w:color="969696"/>
              <w:right w:val="single" w:sz="8" w:space="0" w:color="969696"/>
            </w:tcBorders>
            <w:shd w:val="clear" w:color="auto" w:fill="auto"/>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 </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Journal of Quantitative Analysis in Sports</w:t>
            </w:r>
          </w:p>
        </w:tc>
      </w:tr>
      <w:tr w:rsidR="00C1781D" w:rsidRPr="00982CF0" w:rsidTr="0033307B">
        <w:trPr>
          <w:trHeight w:val="312"/>
        </w:trPr>
        <w:tc>
          <w:tcPr>
            <w:tcW w:w="497" w:type="dxa"/>
            <w:tcBorders>
              <w:top w:val="nil"/>
              <w:left w:val="single" w:sz="8" w:space="0" w:color="969696"/>
              <w:bottom w:val="single" w:sz="8" w:space="0" w:color="969696"/>
              <w:right w:val="single" w:sz="8" w:space="0" w:color="969696"/>
            </w:tcBorders>
            <w:shd w:val="clear" w:color="000000" w:fill="CCFFCC"/>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2.9</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Journal of Science and Medicine in Sport</w:t>
            </w:r>
          </w:p>
        </w:tc>
      </w:tr>
      <w:tr w:rsidR="00C1781D" w:rsidRPr="00982CF0" w:rsidTr="0033307B">
        <w:trPr>
          <w:trHeight w:val="312"/>
        </w:trPr>
        <w:tc>
          <w:tcPr>
            <w:tcW w:w="497" w:type="dxa"/>
            <w:tcBorders>
              <w:top w:val="nil"/>
              <w:left w:val="single" w:sz="8" w:space="0" w:color="969696"/>
              <w:bottom w:val="single" w:sz="8" w:space="0" w:color="969696"/>
              <w:right w:val="single" w:sz="8" w:space="0" w:color="969696"/>
            </w:tcBorders>
            <w:shd w:val="clear" w:color="000000" w:fill="CCFFCC"/>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2.5</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Journal of Sport and Exercise Psychology</w:t>
            </w:r>
          </w:p>
        </w:tc>
      </w:tr>
      <w:tr w:rsidR="00C1781D" w:rsidRPr="00982CF0" w:rsidTr="0033307B">
        <w:trPr>
          <w:trHeight w:val="300"/>
        </w:trPr>
        <w:tc>
          <w:tcPr>
            <w:tcW w:w="497" w:type="dxa"/>
            <w:tcBorders>
              <w:top w:val="nil"/>
              <w:left w:val="single" w:sz="8" w:space="0" w:color="969696"/>
              <w:bottom w:val="single" w:sz="8" w:space="0" w:color="969696"/>
              <w:right w:val="single" w:sz="8" w:space="0" w:color="969696"/>
            </w:tcBorders>
            <w:shd w:val="clear" w:color="000000" w:fill="FFFF99"/>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lastRenderedPageBreak/>
              <w:t>1.3</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Journal of Sport and Social Issues</w:t>
            </w:r>
          </w:p>
        </w:tc>
      </w:tr>
      <w:tr w:rsidR="00C1781D" w:rsidRPr="00982CF0" w:rsidTr="0033307B">
        <w:trPr>
          <w:trHeight w:val="300"/>
        </w:trPr>
        <w:tc>
          <w:tcPr>
            <w:tcW w:w="497" w:type="dxa"/>
            <w:tcBorders>
              <w:top w:val="nil"/>
              <w:left w:val="single" w:sz="8" w:space="0" w:color="969696"/>
              <w:bottom w:val="single" w:sz="8" w:space="0" w:color="969696"/>
              <w:right w:val="single" w:sz="8" w:space="0" w:color="969696"/>
            </w:tcBorders>
            <w:shd w:val="clear" w:color="auto" w:fill="auto"/>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 </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Journal of Sport Behavior</w:t>
            </w:r>
          </w:p>
        </w:tc>
      </w:tr>
      <w:tr w:rsidR="00C1781D" w:rsidRPr="00982CF0" w:rsidTr="0033307B">
        <w:trPr>
          <w:trHeight w:val="300"/>
        </w:trPr>
        <w:tc>
          <w:tcPr>
            <w:tcW w:w="497" w:type="dxa"/>
            <w:tcBorders>
              <w:top w:val="nil"/>
              <w:left w:val="single" w:sz="8" w:space="0" w:color="969696"/>
              <w:bottom w:val="single" w:sz="8" w:space="0" w:color="969696"/>
              <w:right w:val="single" w:sz="8" w:space="0" w:color="969696"/>
            </w:tcBorders>
            <w:shd w:val="clear" w:color="000000" w:fill="CCFFCC"/>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&lt;1.0</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Journal of Sport Economics</w:t>
            </w:r>
          </w:p>
        </w:tc>
      </w:tr>
      <w:tr w:rsidR="00C1781D" w:rsidRPr="00982CF0" w:rsidTr="0033307B">
        <w:trPr>
          <w:trHeight w:val="300"/>
        </w:trPr>
        <w:tc>
          <w:tcPr>
            <w:tcW w:w="497" w:type="dxa"/>
            <w:tcBorders>
              <w:top w:val="nil"/>
              <w:left w:val="single" w:sz="8" w:space="0" w:color="969696"/>
              <w:bottom w:val="single" w:sz="8" w:space="0" w:color="969696"/>
              <w:right w:val="single" w:sz="8" w:space="0" w:color="969696"/>
            </w:tcBorders>
            <w:shd w:val="clear" w:color="auto" w:fill="auto"/>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 </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Journal of Sport History</w:t>
            </w:r>
          </w:p>
        </w:tc>
      </w:tr>
      <w:tr w:rsidR="00C1781D" w:rsidRPr="00982CF0" w:rsidTr="0033307B">
        <w:trPr>
          <w:trHeight w:val="312"/>
        </w:trPr>
        <w:tc>
          <w:tcPr>
            <w:tcW w:w="497" w:type="dxa"/>
            <w:tcBorders>
              <w:top w:val="nil"/>
              <w:left w:val="single" w:sz="8" w:space="0" w:color="969696"/>
              <w:bottom w:val="single" w:sz="8" w:space="0" w:color="969696"/>
              <w:right w:val="single" w:sz="8" w:space="0" w:color="969696"/>
            </w:tcBorders>
            <w:shd w:val="clear" w:color="000000" w:fill="99CCFF"/>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&lt;1.0</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Journal of Sport Management</w:t>
            </w:r>
          </w:p>
        </w:tc>
      </w:tr>
      <w:tr w:rsidR="00C1781D" w:rsidRPr="00982CF0" w:rsidTr="0033307B">
        <w:trPr>
          <w:trHeight w:val="312"/>
        </w:trPr>
        <w:tc>
          <w:tcPr>
            <w:tcW w:w="497" w:type="dxa"/>
            <w:tcBorders>
              <w:top w:val="nil"/>
              <w:left w:val="single" w:sz="8" w:space="0" w:color="969696"/>
              <w:bottom w:val="single" w:sz="8" w:space="0" w:color="969696"/>
              <w:right w:val="single" w:sz="8" w:space="0" w:color="969696"/>
            </w:tcBorders>
            <w:shd w:val="clear" w:color="000000" w:fill="99CCFF"/>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&lt;1.0</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Journal of Sport Rehabilitation</w:t>
            </w:r>
          </w:p>
        </w:tc>
      </w:tr>
      <w:tr w:rsidR="00C1781D" w:rsidRPr="00982CF0" w:rsidTr="0033307B">
        <w:trPr>
          <w:trHeight w:val="312"/>
        </w:trPr>
        <w:tc>
          <w:tcPr>
            <w:tcW w:w="497" w:type="dxa"/>
            <w:tcBorders>
              <w:top w:val="nil"/>
              <w:left w:val="single" w:sz="8" w:space="0" w:color="969696"/>
              <w:bottom w:val="single" w:sz="8" w:space="0" w:color="969696"/>
              <w:right w:val="single" w:sz="8" w:space="0" w:color="969696"/>
            </w:tcBorders>
            <w:shd w:val="clear" w:color="000000" w:fill="99CCFF"/>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&lt;1.0</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Journal of Sports Medicine and Physical Fitness</w:t>
            </w:r>
          </w:p>
        </w:tc>
      </w:tr>
      <w:tr w:rsidR="00C1781D" w:rsidRPr="00982CF0" w:rsidTr="0033307B">
        <w:trPr>
          <w:trHeight w:val="312"/>
        </w:trPr>
        <w:tc>
          <w:tcPr>
            <w:tcW w:w="497" w:type="dxa"/>
            <w:tcBorders>
              <w:top w:val="nil"/>
              <w:left w:val="single" w:sz="8" w:space="0" w:color="969696"/>
              <w:bottom w:val="single" w:sz="8" w:space="0" w:color="969696"/>
              <w:right w:val="single" w:sz="8" w:space="0" w:color="969696"/>
            </w:tcBorders>
            <w:shd w:val="clear" w:color="000000" w:fill="FFFF99"/>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&lt;1.0</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 xml:space="preserve">Journal of Sports Science and Medicine </w:t>
            </w:r>
          </w:p>
        </w:tc>
      </w:tr>
      <w:tr w:rsidR="00C1781D" w:rsidRPr="00982CF0" w:rsidTr="0033307B">
        <w:trPr>
          <w:trHeight w:val="312"/>
        </w:trPr>
        <w:tc>
          <w:tcPr>
            <w:tcW w:w="497" w:type="dxa"/>
            <w:tcBorders>
              <w:top w:val="nil"/>
              <w:left w:val="single" w:sz="8" w:space="0" w:color="969696"/>
              <w:bottom w:val="single" w:sz="8" w:space="0" w:color="969696"/>
              <w:right w:val="single" w:sz="8" w:space="0" w:color="969696"/>
            </w:tcBorders>
            <w:shd w:val="clear" w:color="000000" w:fill="CCFFCC"/>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2.1</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Journal of Sports Sciences</w:t>
            </w:r>
          </w:p>
        </w:tc>
      </w:tr>
      <w:tr w:rsidR="00C1781D" w:rsidRPr="00982CF0" w:rsidTr="0033307B">
        <w:trPr>
          <w:trHeight w:val="300"/>
        </w:trPr>
        <w:tc>
          <w:tcPr>
            <w:tcW w:w="497" w:type="dxa"/>
            <w:tcBorders>
              <w:top w:val="nil"/>
              <w:left w:val="single" w:sz="8" w:space="0" w:color="969696"/>
              <w:bottom w:val="single" w:sz="8" w:space="0" w:color="969696"/>
              <w:right w:val="single" w:sz="8" w:space="0" w:color="969696"/>
            </w:tcBorders>
            <w:shd w:val="clear" w:color="auto" w:fill="auto"/>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 </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Journal of Sports Traumatology</w:t>
            </w:r>
          </w:p>
        </w:tc>
      </w:tr>
      <w:tr w:rsidR="00C1781D" w:rsidRPr="00982CF0" w:rsidTr="0033307B">
        <w:trPr>
          <w:trHeight w:val="312"/>
        </w:trPr>
        <w:tc>
          <w:tcPr>
            <w:tcW w:w="497" w:type="dxa"/>
            <w:tcBorders>
              <w:top w:val="nil"/>
              <w:left w:val="single" w:sz="8" w:space="0" w:color="969696"/>
              <w:bottom w:val="single" w:sz="8" w:space="0" w:color="969696"/>
              <w:right w:val="single" w:sz="8" w:space="0" w:color="969696"/>
            </w:tcBorders>
            <w:shd w:val="clear" w:color="000000" w:fill="CCFFCC"/>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1.8</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Journal of Strength and Conditioning Research</w:t>
            </w:r>
          </w:p>
        </w:tc>
      </w:tr>
      <w:tr w:rsidR="00C1781D" w:rsidRPr="00982CF0" w:rsidTr="0033307B">
        <w:trPr>
          <w:trHeight w:val="300"/>
        </w:trPr>
        <w:tc>
          <w:tcPr>
            <w:tcW w:w="497" w:type="dxa"/>
            <w:tcBorders>
              <w:top w:val="nil"/>
              <w:left w:val="single" w:sz="8" w:space="0" w:color="969696"/>
              <w:bottom w:val="single" w:sz="8" w:space="0" w:color="969696"/>
              <w:right w:val="single" w:sz="8" w:space="0" w:color="969696"/>
            </w:tcBorders>
            <w:shd w:val="clear" w:color="auto" w:fill="auto"/>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 </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Journal of Swimming Research</w:t>
            </w:r>
          </w:p>
        </w:tc>
      </w:tr>
      <w:tr w:rsidR="00C1781D" w:rsidRPr="00982CF0" w:rsidTr="0033307B">
        <w:trPr>
          <w:trHeight w:val="312"/>
        </w:trPr>
        <w:tc>
          <w:tcPr>
            <w:tcW w:w="497" w:type="dxa"/>
            <w:tcBorders>
              <w:top w:val="nil"/>
              <w:left w:val="single" w:sz="8" w:space="0" w:color="969696"/>
              <w:bottom w:val="single" w:sz="8" w:space="0" w:color="969696"/>
              <w:right w:val="single" w:sz="8" w:space="0" w:color="969696"/>
            </w:tcBorders>
            <w:shd w:val="clear" w:color="000000" w:fill="99CCFF"/>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&lt;1.0</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Journal of Teaching in Physical Education</w:t>
            </w:r>
          </w:p>
        </w:tc>
      </w:tr>
      <w:tr w:rsidR="00C1781D" w:rsidRPr="00982CF0" w:rsidTr="0033307B">
        <w:trPr>
          <w:trHeight w:val="312"/>
        </w:trPr>
        <w:tc>
          <w:tcPr>
            <w:tcW w:w="497" w:type="dxa"/>
            <w:tcBorders>
              <w:top w:val="nil"/>
              <w:left w:val="single" w:sz="8" w:space="0" w:color="969696"/>
              <w:bottom w:val="single" w:sz="8" w:space="0" w:color="969696"/>
              <w:right w:val="single" w:sz="8" w:space="0" w:color="969696"/>
            </w:tcBorders>
            <w:shd w:val="clear" w:color="000000" w:fill="FFCC99"/>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&lt;1.0</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Kinesiology</w:t>
            </w:r>
          </w:p>
        </w:tc>
      </w:tr>
      <w:tr w:rsidR="00C1781D" w:rsidRPr="00982CF0" w:rsidTr="0033307B">
        <w:trPr>
          <w:trHeight w:val="300"/>
        </w:trPr>
        <w:tc>
          <w:tcPr>
            <w:tcW w:w="497" w:type="dxa"/>
            <w:tcBorders>
              <w:top w:val="nil"/>
              <w:left w:val="single" w:sz="8" w:space="0" w:color="969696"/>
              <w:bottom w:val="single" w:sz="8" w:space="0" w:color="969696"/>
              <w:right w:val="single" w:sz="8" w:space="0" w:color="969696"/>
            </w:tcBorders>
            <w:shd w:val="clear" w:color="000000" w:fill="99CCFF"/>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1.0</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Leisure Sciences</w:t>
            </w:r>
          </w:p>
        </w:tc>
      </w:tr>
      <w:tr w:rsidR="00C1781D" w:rsidRPr="00982CF0" w:rsidTr="0033307B">
        <w:trPr>
          <w:trHeight w:val="300"/>
        </w:trPr>
        <w:tc>
          <w:tcPr>
            <w:tcW w:w="497" w:type="dxa"/>
            <w:tcBorders>
              <w:top w:val="nil"/>
              <w:left w:val="single" w:sz="8" w:space="0" w:color="969696"/>
              <w:bottom w:val="single" w:sz="8" w:space="0" w:color="969696"/>
              <w:right w:val="single" w:sz="8" w:space="0" w:color="969696"/>
            </w:tcBorders>
            <w:shd w:val="clear" w:color="000000" w:fill="FFCC99"/>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&lt;1.0</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Leisure Studies</w:t>
            </w:r>
          </w:p>
        </w:tc>
      </w:tr>
      <w:tr w:rsidR="00C1781D" w:rsidRPr="00982CF0" w:rsidTr="0033307B">
        <w:trPr>
          <w:trHeight w:val="300"/>
        </w:trPr>
        <w:tc>
          <w:tcPr>
            <w:tcW w:w="497" w:type="dxa"/>
            <w:tcBorders>
              <w:top w:val="nil"/>
              <w:left w:val="single" w:sz="8" w:space="0" w:color="969696"/>
              <w:bottom w:val="single" w:sz="8" w:space="0" w:color="969696"/>
              <w:right w:val="single" w:sz="8" w:space="0" w:color="969696"/>
            </w:tcBorders>
            <w:shd w:val="clear" w:color="auto" w:fill="auto"/>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 </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18"/>
                <w:szCs w:val="18"/>
              </w:rPr>
            </w:pPr>
            <w:r>
              <w:rPr>
                <w:rFonts w:ascii="Arial Narrow" w:hAnsi="Arial Narrow" w:cs="Arial Narrow"/>
                <w:color w:val="000000"/>
                <w:sz w:val="18"/>
                <w:szCs w:val="18"/>
              </w:rPr>
              <w:t>Measurement in Physical Education &amp; Exercise Science</w:t>
            </w:r>
          </w:p>
        </w:tc>
      </w:tr>
      <w:tr w:rsidR="00C1781D" w:rsidRPr="00982CF0" w:rsidTr="0033307B">
        <w:trPr>
          <w:trHeight w:val="312"/>
        </w:trPr>
        <w:tc>
          <w:tcPr>
            <w:tcW w:w="497" w:type="dxa"/>
            <w:tcBorders>
              <w:top w:val="nil"/>
              <w:left w:val="single" w:sz="8" w:space="0" w:color="969696"/>
              <w:bottom w:val="single" w:sz="8" w:space="0" w:color="969696"/>
              <w:right w:val="single" w:sz="8" w:space="0" w:color="969696"/>
            </w:tcBorders>
            <w:shd w:val="clear" w:color="000000" w:fill="FFFF99"/>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&lt;1.0</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proofErr w:type="spellStart"/>
            <w:r>
              <w:rPr>
                <w:rFonts w:ascii="Arial Narrow" w:hAnsi="Arial Narrow" w:cs="Arial Narrow"/>
                <w:color w:val="000000"/>
                <w:sz w:val="20"/>
              </w:rPr>
              <w:t>Medicina</w:t>
            </w:r>
            <w:proofErr w:type="spellEnd"/>
            <w:r>
              <w:rPr>
                <w:rFonts w:ascii="Arial Narrow" w:hAnsi="Arial Narrow" w:cs="Arial Narrow"/>
                <w:color w:val="000000"/>
                <w:sz w:val="20"/>
              </w:rPr>
              <w:t xml:space="preserve"> </w:t>
            </w:r>
            <w:proofErr w:type="spellStart"/>
            <w:r>
              <w:rPr>
                <w:rFonts w:ascii="Arial Narrow" w:hAnsi="Arial Narrow" w:cs="Arial Narrow"/>
                <w:color w:val="000000"/>
                <w:sz w:val="20"/>
              </w:rPr>
              <w:t>dello</w:t>
            </w:r>
            <w:proofErr w:type="spellEnd"/>
            <w:r>
              <w:rPr>
                <w:rFonts w:ascii="Arial Narrow" w:hAnsi="Arial Narrow" w:cs="Arial Narrow"/>
                <w:color w:val="000000"/>
                <w:sz w:val="20"/>
              </w:rPr>
              <w:t xml:space="preserve"> Sport</w:t>
            </w:r>
          </w:p>
        </w:tc>
      </w:tr>
      <w:tr w:rsidR="00C1781D" w:rsidRPr="00982CF0" w:rsidTr="0033307B">
        <w:trPr>
          <w:trHeight w:val="312"/>
        </w:trPr>
        <w:tc>
          <w:tcPr>
            <w:tcW w:w="497" w:type="dxa"/>
            <w:tcBorders>
              <w:top w:val="nil"/>
              <w:left w:val="single" w:sz="8" w:space="0" w:color="969696"/>
              <w:bottom w:val="single" w:sz="8" w:space="0" w:color="969696"/>
              <w:right w:val="single" w:sz="8" w:space="0" w:color="969696"/>
            </w:tcBorders>
            <w:shd w:val="clear" w:color="000000" w:fill="CCFFCC"/>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4.5</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Medicine and Science in Sports and Exercise</w:t>
            </w:r>
          </w:p>
        </w:tc>
      </w:tr>
      <w:tr w:rsidR="00C1781D" w:rsidRPr="00982CF0" w:rsidTr="0033307B">
        <w:trPr>
          <w:trHeight w:val="300"/>
        </w:trPr>
        <w:tc>
          <w:tcPr>
            <w:tcW w:w="497" w:type="dxa"/>
            <w:tcBorders>
              <w:top w:val="nil"/>
              <w:left w:val="single" w:sz="8" w:space="0" w:color="969696"/>
              <w:bottom w:val="single" w:sz="8" w:space="0" w:color="969696"/>
              <w:right w:val="single" w:sz="8" w:space="0" w:color="969696"/>
            </w:tcBorders>
            <w:shd w:val="clear" w:color="auto" w:fill="auto"/>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 </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Medicine and Sport Science</w:t>
            </w:r>
          </w:p>
        </w:tc>
      </w:tr>
      <w:tr w:rsidR="00C1781D" w:rsidRPr="00982CF0" w:rsidTr="0033307B">
        <w:trPr>
          <w:trHeight w:val="312"/>
        </w:trPr>
        <w:tc>
          <w:tcPr>
            <w:tcW w:w="497" w:type="dxa"/>
            <w:tcBorders>
              <w:top w:val="nil"/>
              <w:left w:val="single" w:sz="8" w:space="0" w:color="969696"/>
              <w:bottom w:val="single" w:sz="8" w:space="0" w:color="969696"/>
              <w:right w:val="single" w:sz="8" w:space="0" w:color="969696"/>
            </w:tcBorders>
            <w:shd w:val="clear" w:color="000000" w:fill="CCFFCC"/>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1.4</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Motor Control</w:t>
            </w:r>
          </w:p>
        </w:tc>
      </w:tr>
      <w:tr w:rsidR="00C1781D" w:rsidRPr="00982CF0" w:rsidTr="0033307B">
        <w:trPr>
          <w:trHeight w:val="312"/>
        </w:trPr>
        <w:tc>
          <w:tcPr>
            <w:tcW w:w="497" w:type="dxa"/>
            <w:tcBorders>
              <w:top w:val="nil"/>
              <w:left w:val="single" w:sz="8" w:space="0" w:color="969696"/>
              <w:bottom w:val="single" w:sz="8" w:space="0" w:color="969696"/>
              <w:right w:val="single" w:sz="8" w:space="0" w:color="969696"/>
            </w:tcBorders>
            <w:shd w:val="clear" w:color="000000" w:fill="CCFFCC"/>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1.6</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Pediatric Exercise Science</w:t>
            </w:r>
          </w:p>
        </w:tc>
      </w:tr>
      <w:tr w:rsidR="00C1781D" w:rsidRPr="00982CF0" w:rsidTr="0033307B">
        <w:trPr>
          <w:trHeight w:val="300"/>
        </w:trPr>
        <w:tc>
          <w:tcPr>
            <w:tcW w:w="497" w:type="dxa"/>
            <w:tcBorders>
              <w:top w:val="nil"/>
              <w:left w:val="single" w:sz="8" w:space="0" w:color="969696"/>
              <w:bottom w:val="single" w:sz="8" w:space="0" w:color="969696"/>
              <w:right w:val="single" w:sz="8" w:space="0" w:color="969696"/>
            </w:tcBorders>
            <w:shd w:val="clear" w:color="auto" w:fill="auto"/>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 </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Pediatric Physical Therapy</w:t>
            </w:r>
          </w:p>
        </w:tc>
      </w:tr>
      <w:tr w:rsidR="00C1781D" w:rsidRPr="00982CF0" w:rsidTr="0033307B">
        <w:trPr>
          <w:trHeight w:val="300"/>
        </w:trPr>
        <w:tc>
          <w:tcPr>
            <w:tcW w:w="497" w:type="dxa"/>
            <w:tcBorders>
              <w:top w:val="nil"/>
              <w:left w:val="single" w:sz="8" w:space="0" w:color="969696"/>
              <w:bottom w:val="single" w:sz="8" w:space="0" w:color="969696"/>
              <w:right w:val="single" w:sz="8" w:space="0" w:color="969696"/>
            </w:tcBorders>
            <w:shd w:val="clear" w:color="000000" w:fill="FFCC99"/>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&lt;1.0</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Perceptual and Motor Skills</w:t>
            </w:r>
          </w:p>
        </w:tc>
      </w:tr>
      <w:tr w:rsidR="00C1781D" w:rsidRPr="00982CF0" w:rsidTr="00E6230D">
        <w:trPr>
          <w:trHeight w:val="300"/>
        </w:trPr>
        <w:tc>
          <w:tcPr>
            <w:tcW w:w="497" w:type="dxa"/>
            <w:tcBorders>
              <w:top w:val="nil"/>
              <w:left w:val="single" w:sz="8" w:space="0" w:color="969696"/>
              <w:bottom w:val="single" w:sz="8" w:space="0" w:color="969696"/>
              <w:right w:val="single" w:sz="8" w:space="0" w:color="969696"/>
            </w:tcBorders>
            <w:shd w:val="clear" w:color="auto" w:fill="D9D9D9" w:themeFill="background1" w:themeFillShade="D9"/>
            <w:noWrap/>
            <w:vAlign w:val="center"/>
            <w:hideMark/>
          </w:tcPr>
          <w:p w:rsidR="00C1781D" w:rsidRPr="00982CF0" w:rsidRDefault="00E6230D" w:rsidP="00875621">
            <w:pPr>
              <w:widowControl/>
              <w:autoSpaceDE/>
              <w:autoSpaceDN/>
              <w:adjustRightInd/>
              <w:ind w:firstLine="0"/>
              <w:jc w:val="center"/>
              <w:rPr>
                <w:rFonts w:ascii="Arial Narrow" w:hAnsi="Arial Narrow"/>
                <w:color w:val="000000"/>
                <w:sz w:val="20"/>
              </w:rPr>
            </w:pPr>
            <w:r>
              <w:rPr>
                <w:rFonts w:ascii="Arial Narrow" w:hAnsi="Arial Narrow"/>
                <w:color w:val="000000"/>
                <w:sz w:val="20"/>
              </w:rPr>
              <w:t>0.8</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Physical Education and Sport Pedagogy</w:t>
            </w:r>
          </w:p>
        </w:tc>
      </w:tr>
      <w:tr w:rsidR="00C1781D" w:rsidRPr="00982CF0" w:rsidTr="0033307B">
        <w:trPr>
          <w:trHeight w:val="300"/>
        </w:trPr>
        <w:tc>
          <w:tcPr>
            <w:tcW w:w="497" w:type="dxa"/>
            <w:tcBorders>
              <w:top w:val="nil"/>
              <w:left w:val="single" w:sz="8" w:space="0" w:color="969696"/>
              <w:bottom w:val="single" w:sz="8" w:space="0" w:color="969696"/>
              <w:right w:val="single" w:sz="8" w:space="0" w:color="969696"/>
            </w:tcBorders>
            <w:shd w:val="clear" w:color="auto" w:fill="auto"/>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 </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Physical Educator</w:t>
            </w:r>
          </w:p>
        </w:tc>
      </w:tr>
      <w:tr w:rsidR="00C1781D" w:rsidRPr="00982CF0" w:rsidTr="0033307B">
        <w:trPr>
          <w:trHeight w:val="312"/>
        </w:trPr>
        <w:tc>
          <w:tcPr>
            <w:tcW w:w="497" w:type="dxa"/>
            <w:tcBorders>
              <w:top w:val="nil"/>
              <w:left w:val="single" w:sz="8" w:space="0" w:color="969696"/>
              <w:bottom w:val="single" w:sz="8" w:space="0" w:color="969696"/>
              <w:right w:val="single" w:sz="8" w:space="0" w:color="969696"/>
            </w:tcBorders>
            <w:shd w:val="clear" w:color="000000" w:fill="FFCC99"/>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1.4</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Physical Therapy in Sport</w:t>
            </w:r>
          </w:p>
        </w:tc>
      </w:tr>
      <w:tr w:rsidR="00C1781D" w:rsidRPr="00982CF0" w:rsidTr="0033307B">
        <w:trPr>
          <w:trHeight w:val="300"/>
        </w:trPr>
        <w:tc>
          <w:tcPr>
            <w:tcW w:w="497" w:type="dxa"/>
            <w:tcBorders>
              <w:top w:val="nil"/>
              <w:left w:val="single" w:sz="8" w:space="0" w:color="969696"/>
              <w:bottom w:val="single" w:sz="8" w:space="0" w:color="969696"/>
              <w:right w:val="single" w:sz="8" w:space="0" w:color="969696"/>
            </w:tcBorders>
            <w:shd w:val="clear" w:color="000000" w:fill="FFCC99"/>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1.3</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 xml:space="preserve">Physician and </w:t>
            </w:r>
            <w:proofErr w:type="spellStart"/>
            <w:r>
              <w:rPr>
                <w:rFonts w:ascii="Arial Narrow" w:hAnsi="Arial Narrow" w:cs="Arial Narrow"/>
                <w:color w:val="000000"/>
                <w:sz w:val="20"/>
              </w:rPr>
              <w:t>Sportsmedicine</w:t>
            </w:r>
            <w:proofErr w:type="spellEnd"/>
          </w:p>
        </w:tc>
      </w:tr>
      <w:tr w:rsidR="00C1781D" w:rsidRPr="00982CF0" w:rsidTr="0033307B">
        <w:trPr>
          <w:trHeight w:val="312"/>
        </w:trPr>
        <w:tc>
          <w:tcPr>
            <w:tcW w:w="497" w:type="dxa"/>
            <w:tcBorders>
              <w:top w:val="nil"/>
              <w:left w:val="single" w:sz="8" w:space="0" w:color="969696"/>
              <w:bottom w:val="single" w:sz="8" w:space="0" w:color="969696"/>
              <w:right w:val="single" w:sz="8" w:space="0" w:color="969696"/>
            </w:tcBorders>
            <w:shd w:val="clear" w:color="000000" w:fill="CCFFCC"/>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1.7</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Psychology of Sport and Exercise</w:t>
            </w:r>
          </w:p>
        </w:tc>
      </w:tr>
      <w:tr w:rsidR="00C1781D" w:rsidRPr="00982CF0" w:rsidTr="0033307B">
        <w:trPr>
          <w:trHeight w:val="312"/>
        </w:trPr>
        <w:tc>
          <w:tcPr>
            <w:tcW w:w="497" w:type="dxa"/>
            <w:tcBorders>
              <w:top w:val="nil"/>
              <w:left w:val="single" w:sz="8" w:space="0" w:color="969696"/>
              <w:bottom w:val="single" w:sz="8" w:space="0" w:color="969696"/>
              <w:right w:val="single" w:sz="8" w:space="0" w:color="969696"/>
            </w:tcBorders>
            <w:shd w:val="clear" w:color="000000" w:fill="FFCC99"/>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&lt;1.0</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Quest</w:t>
            </w:r>
          </w:p>
        </w:tc>
      </w:tr>
      <w:tr w:rsidR="00C1781D" w:rsidRPr="00982CF0" w:rsidTr="0033307B">
        <w:trPr>
          <w:trHeight w:val="300"/>
        </w:trPr>
        <w:tc>
          <w:tcPr>
            <w:tcW w:w="497" w:type="dxa"/>
            <w:tcBorders>
              <w:top w:val="nil"/>
              <w:left w:val="single" w:sz="8" w:space="0" w:color="969696"/>
              <w:bottom w:val="single" w:sz="8" w:space="0" w:color="969696"/>
              <w:right w:val="single" w:sz="8" w:space="0" w:color="969696"/>
            </w:tcBorders>
            <w:shd w:val="clear" w:color="000000" w:fill="99CCFF"/>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1.1</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Research in Sports Medicine</w:t>
            </w:r>
          </w:p>
        </w:tc>
      </w:tr>
      <w:tr w:rsidR="00C1781D" w:rsidRPr="00982CF0" w:rsidTr="0033307B">
        <w:trPr>
          <w:trHeight w:val="312"/>
        </w:trPr>
        <w:tc>
          <w:tcPr>
            <w:tcW w:w="497" w:type="dxa"/>
            <w:tcBorders>
              <w:top w:val="nil"/>
              <w:left w:val="single" w:sz="8" w:space="0" w:color="969696"/>
              <w:bottom w:val="single" w:sz="8" w:space="0" w:color="969696"/>
              <w:right w:val="single" w:sz="8" w:space="0" w:color="969696"/>
            </w:tcBorders>
            <w:shd w:val="clear" w:color="000000" w:fill="99CCFF"/>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1.1</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Research Quarterly for Exercise and Sport</w:t>
            </w:r>
          </w:p>
        </w:tc>
      </w:tr>
      <w:tr w:rsidR="00C1781D" w:rsidRPr="00982CF0" w:rsidTr="0033307B">
        <w:trPr>
          <w:trHeight w:val="312"/>
        </w:trPr>
        <w:tc>
          <w:tcPr>
            <w:tcW w:w="497" w:type="dxa"/>
            <w:tcBorders>
              <w:top w:val="nil"/>
              <w:left w:val="single" w:sz="8" w:space="0" w:color="969696"/>
              <w:bottom w:val="single" w:sz="8" w:space="0" w:color="969696"/>
              <w:right w:val="single" w:sz="8" w:space="0" w:color="969696"/>
            </w:tcBorders>
            <w:shd w:val="clear" w:color="000000" w:fill="FFFF99"/>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3.2</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18"/>
                <w:szCs w:val="18"/>
              </w:rPr>
            </w:pPr>
            <w:r>
              <w:rPr>
                <w:rFonts w:ascii="Arial Narrow" w:hAnsi="Arial Narrow" w:cs="Arial Narrow"/>
                <w:color w:val="000000"/>
                <w:sz w:val="18"/>
                <w:szCs w:val="18"/>
              </w:rPr>
              <w:t>Scandinavian Journal of Medicine &amp; Science in Sports</w:t>
            </w:r>
          </w:p>
        </w:tc>
      </w:tr>
      <w:tr w:rsidR="00C1781D" w:rsidRPr="00982CF0" w:rsidTr="0033307B">
        <w:trPr>
          <w:trHeight w:val="312"/>
        </w:trPr>
        <w:tc>
          <w:tcPr>
            <w:tcW w:w="497" w:type="dxa"/>
            <w:tcBorders>
              <w:top w:val="nil"/>
              <w:left w:val="single" w:sz="8" w:space="0" w:color="969696"/>
              <w:bottom w:val="single" w:sz="8" w:space="0" w:color="969696"/>
              <w:right w:val="single" w:sz="8" w:space="0" w:color="969696"/>
            </w:tcBorders>
            <w:shd w:val="clear" w:color="000000" w:fill="CCFFCC"/>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&lt;1.0</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Science and Sports</w:t>
            </w:r>
          </w:p>
        </w:tc>
      </w:tr>
      <w:tr w:rsidR="00C1781D" w:rsidRPr="00982CF0" w:rsidTr="0033307B">
        <w:trPr>
          <w:trHeight w:val="312"/>
        </w:trPr>
        <w:tc>
          <w:tcPr>
            <w:tcW w:w="497" w:type="dxa"/>
            <w:tcBorders>
              <w:top w:val="nil"/>
              <w:left w:val="single" w:sz="8" w:space="0" w:color="969696"/>
              <w:bottom w:val="single" w:sz="8" w:space="0" w:color="969696"/>
              <w:right w:val="single" w:sz="8" w:space="0" w:color="969696"/>
            </w:tcBorders>
            <w:shd w:val="clear" w:color="000000" w:fill="99CCFF"/>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&lt;1.0</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Sociology of Sport Journal</w:t>
            </w:r>
          </w:p>
        </w:tc>
      </w:tr>
      <w:tr w:rsidR="00C1781D" w:rsidRPr="00982CF0" w:rsidTr="0033307B">
        <w:trPr>
          <w:trHeight w:val="300"/>
        </w:trPr>
        <w:tc>
          <w:tcPr>
            <w:tcW w:w="497" w:type="dxa"/>
            <w:tcBorders>
              <w:top w:val="nil"/>
              <w:left w:val="single" w:sz="8" w:space="0" w:color="969696"/>
              <w:bottom w:val="single" w:sz="8" w:space="0" w:color="969696"/>
              <w:right w:val="single" w:sz="8" w:space="0" w:color="969696"/>
            </w:tcBorders>
            <w:shd w:val="clear" w:color="auto" w:fill="auto"/>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 </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Sport History Review</w:t>
            </w:r>
          </w:p>
        </w:tc>
      </w:tr>
      <w:tr w:rsidR="00C1781D" w:rsidRPr="00982CF0" w:rsidTr="0033307B">
        <w:trPr>
          <w:trHeight w:val="300"/>
        </w:trPr>
        <w:tc>
          <w:tcPr>
            <w:tcW w:w="497" w:type="dxa"/>
            <w:tcBorders>
              <w:top w:val="nil"/>
              <w:left w:val="single" w:sz="8" w:space="0" w:color="969696"/>
              <w:bottom w:val="single" w:sz="8" w:space="0" w:color="969696"/>
              <w:right w:val="single" w:sz="8" w:space="0" w:color="969696"/>
            </w:tcBorders>
            <w:shd w:val="clear" w:color="000000" w:fill="FFCC99"/>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1.2</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Sport, Education, and Society</w:t>
            </w:r>
          </w:p>
        </w:tc>
      </w:tr>
      <w:tr w:rsidR="00C1781D" w:rsidRPr="00982CF0" w:rsidTr="0033307B">
        <w:trPr>
          <w:trHeight w:val="300"/>
        </w:trPr>
        <w:tc>
          <w:tcPr>
            <w:tcW w:w="497" w:type="dxa"/>
            <w:tcBorders>
              <w:top w:val="nil"/>
              <w:left w:val="single" w:sz="8" w:space="0" w:color="969696"/>
              <w:bottom w:val="single" w:sz="8" w:space="0" w:color="969696"/>
              <w:right w:val="single" w:sz="8" w:space="0" w:color="969696"/>
            </w:tcBorders>
            <w:shd w:val="clear" w:color="000000" w:fill="CCFFCC"/>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1.0</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(The) Sport Psychologist</w:t>
            </w:r>
          </w:p>
        </w:tc>
      </w:tr>
      <w:tr w:rsidR="00C1781D" w:rsidRPr="00982CF0" w:rsidTr="0033307B">
        <w:trPr>
          <w:trHeight w:val="312"/>
        </w:trPr>
        <w:tc>
          <w:tcPr>
            <w:tcW w:w="497" w:type="dxa"/>
            <w:tcBorders>
              <w:top w:val="nil"/>
              <w:left w:val="single" w:sz="8" w:space="0" w:color="969696"/>
              <w:bottom w:val="single" w:sz="8" w:space="0" w:color="969696"/>
              <w:right w:val="single" w:sz="8" w:space="0" w:color="969696"/>
            </w:tcBorders>
            <w:shd w:val="clear" w:color="000000" w:fill="99CCFF"/>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&lt;1.0</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Sports Biomechanics</w:t>
            </w:r>
          </w:p>
        </w:tc>
      </w:tr>
      <w:tr w:rsidR="00C1781D" w:rsidRPr="00982CF0" w:rsidTr="0033307B">
        <w:trPr>
          <w:trHeight w:val="300"/>
        </w:trPr>
        <w:tc>
          <w:tcPr>
            <w:tcW w:w="497" w:type="dxa"/>
            <w:tcBorders>
              <w:top w:val="nil"/>
              <w:left w:val="single" w:sz="8" w:space="0" w:color="969696"/>
              <w:bottom w:val="single" w:sz="8" w:space="0" w:color="969696"/>
              <w:right w:val="single" w:sz="8" w:space="0" w:color="969696"/>
            </w:tcBorders>
            <w:shd w:val="clear" w:color="auto" w:fill="auto"/>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 </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Sports Exercise and Injury</w:t>
            </w:r>
          </w:p>
        </w:tc>
      </w:tr>
      <w:tr w:rsidR="00C1781D" w:rsidRPr="00982CF0" w:rsidTr="0033307B">
        <w:trPr>
          <w:trHeight w:val="312"/>
        </w:trPr>
        <w:tc>
          <w:tcPr>
            <w:tcW w:w="497" w:type="dxa"/>
            <w:tcBorders>
              <w:top w:val="nil"/>
              <w:left w:val="single" w:sz="8" w:space="0" w:color="969696"/>
              <w:bottom w:val="single" w:sz="8" w:space="0" w:color="969696"/>
              <w:right w:val="single" w:sz="8" w:space="0" w:color="969696"/>
            </w:tcBorders>
            <w:shd w:val="clear" w:color="000000" w:fill="CCFFCC"/>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5.2</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Sports Medicine</w:t>
            </w:r>
          </w:p>
        </w:tc>
      </w:tr>
      <w:tr w:rsidR="00C1781D" w:rsidRPr="00982CF0" w:rsidTr="0033307B">
        <w:trPr>
          <w:trHeight w:val="300"/>
        </w:trPr>
        <w:tc>
          <w:tcPr>
            <w:tcW w:w="497" w:type="dxa"/>
            <w:tcBorders>
              <w:top w:val="nil"/>
              <w:left w:val="single" w:sz="8" w:space="0" w:color="969696"/>
              <w:bottom w:val="single" w:sz="8" w:space="0" w:color="969696"/>
              <w:right w:val="single" w:sz="8" w:space="0" w:color="969696"/>
            </w:tcBorders>
            <w:shd w:val="clear" w:color="auto" w:fill="auto"/>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lastRenderedPageBreak/>
              <w:t> </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Sports Technology</w:t>
            </w:r>
          </w:p>
        </w:tc>
      </w:tr>
      <w:tr w:rsidR="00C1781D" w:rsidRPr="00982CF0" w:rsidTr="0033307B">
        <w:trPr>
          <w:trHeight w:val="300"/>
        </w:trPr>
        <w:tc>
          <w:tcPr>
            <w:tcW w:w="497" w:type="dxa"/>
            <w:tcBorders>
              <w:top w:val="nil"/>
              <w:left w:val="single" w:sz="8" w:space="0" w:color="969696"/>
              <w:bottom w:val="single" w:sz="8" w:space="0" w:color="969696"/>
              <w:right w:val="single" w:sz="8" w:space="0" w:color="969696"/>
            </w:tcBorders>
            <w:shd w:val="clear" w:color="000000" w:fill="99CCFF"/>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&lt;1.0</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proofErr w:type="spellStart"/>
            <w:r>
              <w:rPr>
                <w:rFonts w:ascii="Arial Narrow" w:hAnsi="Arial Narrow" w:cs="Arial Narrow"/>
                <w:color w:val="000000"/>
                <w:sz w:val="20"/>
              </w:rPr>
              <w:t>Sportverletzung-Sportschaden</w:t>
            </w:r>
            <w:proofErr w:type="spellEnd"/>
          </w:p>
        </w:tc>
      </w:tr>
    </w:tbl>
    <w:p w:rsidR="005F0C42" w:rsidRDefault="005F0C42"/>
    <w:tbl>
      <w:tblPr>
        <w:tblW w:w="4368" w:type="dxa"/>
        <w:tblInd w:w="-28" w:type="dxa"/>
        <w:tblCellMar>
          <w:left w:w="28" w:type="dxa"/>
          <w:right w:w="28" w:type="dxa"/>
        </w:tblCellMar>
        <w:tblLook w:val="04A0" w:firstRow="1" w:lastRow="0" w:firstColumn="1" w:lastColumn="0" w:noHBand="0" w:noVBand="1"/>
      </w:tblPr>
      <w:tblGrid>
        <w:gridCol w:w="497"/>
        <w:gridCol w:w="3871"/>
      </w:tblGrid>
      <w:tr w:rsidR="00C1781D" w:rsidRPr="00982CF0" w:rsidTr="0033307B">
        <w:trPr>
          <w:trHeight w:val="312"/>
        </w:trPr>
        <w:tc>
          <w:tcPr>
            <w:tcW w:w="497" w:type="dxa"/>
            <w:tcBorders>
              <w:top w:val="nil"/>
              <w:left w:val="single" w:sz="8" w:space="0" w:color="969696"/>
              <w:bottom w:val="single" w:sz="8" w:space="0" w:color="969696"/>
              <w:right w:val="single" w:sz="8" w:space="0" w:color="969696"/>
            </w:tcBorders>
            <w:shd w:val="clear" w:color="000000" w:fill="FFFF99"/>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lastRenderedPageBreak/>
              <w:t>&lt;1.0</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Strength and Conditioning Journal</w:t>
            </w:r>
          </w:p>
        </w:tc>
      </w:tr>
      <w:tr w:rsidR="00C1781D" w:rsidRPr="00982CF0" w:rsidTr="0033307B">
        <w:trPr>
          <w:trHeight w:val="300"/>
        </w:trPr>
        <w:tc>
          <w:tcPr>
            <w:tcW w:w="497" w:type="dxa"/>
            <w:tcBorders>
              <w:top w:val="nil"/>
              <w:left w:val="single" w:sz="8" w:space="0" w:color="969696"/>
              <w:bottom w:val="single" w:sz="8" w:space="0" w:color="969696"/>
              <w:right w:val="single" w:sz="8" w:space="0" w:color="969696"/>
            </w:tcBorders>
            <w:shd w:val="clear" w:color="auto" w:fill="auto"/>
            <w:noWrap/>
            <w:vAlign w:val="center"/>
            <w:hideMark/>
          </w:tcPr>
          <w:p w:rsidR="00C1781D" w:rsidRPr="00982CF0" w:rsidRDefault="00C1781D" w:rsidP="00875621">
            <w:pPr>
              <w:widowControl/>
              <w:autoSpaceDE/>
              <w:autoSpaceDN/>
              <w:adjustRightInd/>
              <w:ind w:firstLine="0"/>
              <w:jc w:val="center"/>
              <w:rPr>
                <w:rFonts w:ascii="Arial Narrow" w:hAnsi="Arial Narrow"/>
                <w:color w:val="000000"/>
                <w:sz w:val="20"/>
              </w:rPr>
            </w:pPr>
            <w:r w:rsidRPr="00982CF0">
              <w:rPr>
                <w:rFonts w:ascii="Arial Narrow" w:hAnsi="Arial Narrow"/>
                <w:color w:val="000000"/>
                <w:sz w:val="20"/>
              </w:rPr>
              <w:t> </w:t>
            </w:r>
          </w:p>
        </w:tc>
        <w:tc>
          <w:tcPr>
            <w:tcW w:w="3871" w:type="dxa"/>
            <w:tcBorders>
              <w:top w:val="nil"/>
              <w:left w:val="single" w:sz="8" w:space="0" w:color="969696"/>
              <w:bottom w:val="single" w:sz="8" w:space="0" w:color="969696"/>
              <w:right w:val="single" w:sz="8" w:space="0" w:color="969696"/>
            </w:tcBorders>
            <w:tcMar>
              <w:left w:w="57" w:type="dxa"/>
            </w:tcMar>
            <w:vAlign w:val="center"/>
          </w:tcPr>
          <w:p w:rsidR="00C1781D" w:rsidRDefault="00C1781D" w:rsidP="0033307B">
            <w:pPr>
              <w:widowControl/>
              <w:ind w:firstLine="0"/>
              <w:jc w:val="left"/>
              <w:rPr>
                <w:rFonts w:ascii="Arial Narrow" w:hAnsi="Arial Narrow" w:cs="Arial Narrow"/>
                <w:color w:val="000000"/>
                <w:sz w:val="20"/>
              </w:rPr>
            </w:pPr>
            <w:r>
              <w:rPr>
                <w:rFonts w:ascii="Arial Narrow" w:hAnsi="Arial Narrow" w:cs="Arial Narrow"/>
                <w:color w:val="000000"/>
                <w:sz w:val="20"/>
              </w:rPr>
              <w:t>Women in Sport &amp; Physical Activity Journal</w:t>
            </w:r>
          </w:p>
        </w:tc>
      </w:tr>
    </w:tbl>
    <w:p w:rsidR="00540A1D" w:rsidRDefault="00540A1D" w:rsidP="00971FA3">
      <w:pPr>
        <w:ind w:firstLine="0"/>
      </w:pPr>
    </w:p>
    <w:p w:rsidR="00540A1D" w:rsidRPr="002C3FD8" w:rsidRDefault="00540A1D" w:rsidP="00971FA3">
      <w:pPr>
        <w:ind w:firstLine="0"/>
        <w:sectPr w:rsidR="00540A1D" w:rsidRPr="002C3FD8" w:rsidSect="00616C3B">
          <w:type w:val="continuous"/>
          <w:pgSz w:w="12240" w:h="15840" w:code="1"/>
          <w:pgMar w:top="1134" w:right="1701" w:bottom="1134" w:left="1701" w:header="720" w:footer="720" w:gutter="0"/>
          <w:cols w:num="2" w:space="340"/>
        </w:sectPr>
      </w:pPr>
    </w:p>
    <w:p w:rsidR="00615CF6" w:rsidRPr="002C3FD8" w:rsidRDefault="00615CF6" w:rsidP="00615CF6">
      <w:pPr>
        <w:pStyle w:val="Reference"/>
        <w:ind w:left="0" w:firstLine="0"/>
        <w:rPr>
          <w:rFonts w:ascii="Arial" w:hAnsi="Arial" w:cs="Arial"/>
          <w:sz w:val="16"/>
          <w:szCs w:val="16"/>
        </w:rPr>
      </w:pPr>
    </w:p>
    <w:p w:rsidR="00616C3B" w:rsidRDefault="00616C3B" w:rsidP="00615CF6">
      <w:pPr>
        <w:pStyle w:val="Reference"/>
        <w:ind w:left="0" w:firstLine="0"/>
        <w:rPr>
          <w:rFonts w:ascii="Arial" w:hAnsi="Arial" w:cs="Arial"/>
          <w:sz w:val="16"/>
          <w:szCs w:val="16"/>
        </w:rPr>
      </w:pPr>
      <w:r w:rsidRPr="002C3FD8">
        <w:rPr>
          <w:rFonts w:ascii="Arial" w:hAnsi="Arial" w:cs="Arial"/>
          <w:sz w:val="16"/>
          <w:szCs w:val="16"/>
        </w:rPr>
        <w:t xml:space="preserve">Thomson </w:t>
      </w:r>
      <w:r w:rsidR="002179CE" w:rsidRPr="002C3FD8">
        <w:rPr>
          <w:rFonts w:ascii="Arial" w:hAnsi="Arial" w:cs="Arial"/>
          <w:sz w:val="16"/>
          <w:szCs w:val="16"/>
        </w:rPr>
        <w:t>Reuters</w:t>
      </w:r>
      <w:r w:rsidRPr="002C3FD8">
        <w:rPr>
          <w:rFonts w:ascii="Arial" w:hAnsi="Arial" w:cs="Arial"/>
          <w:sz w:val="16"/>
          <w:szCs w:val="16"/>
        </w:rPr>
        <w:t xml:space="preserve"> is the publisher and copyright owner of the Jour</w:t>
      </w:r>
      <w:r w:rsidR="00902120" w:rsidRPr="002C3FD8">
        <w:rPr>
          <w:rFonts w:ascii="Arial" w:hAnsi="Arial" w:cs="Arial"/>
          <w:sz w:val="16"/>
          <w:szCs w:val="16"/>
        </w:rPr>
        <w:t xml:space="preserve">nal Citation Reports®. </w:t>
      </w:r>
      <w:r w:rsidR="00902120" w:rsidRPr="002C3FD8">
        <w:rPr>
          <w:rFonts w:ascii="Arial" w:hAnsi="Arial" w:cs="Arial"/>
          <w:sz w:val="16"/>
          <w:szCs w:val="16"/>
        </w:rPr>
        <w:br/>
        <w:t>Impact f</w:t>
      </w:r>
      <w:r w:rsidRPr="002C3FD8">
        <w:rPr>
          <w:rFonts w:ascii="Arial" w:hAnsi="Arial" w:cs="Arial"/>
          <w:sz w:val="16"/>
          <w:szCs w:val="16"/>
        </w:rPr>
        <w:t xml:space="preserve">actors listed in this article are used with the express permission of Thomson </w:t>
      </w:r>
      <w:r w:rsidR="002179CE" w:rsidRPr="002C3FD8">
        <w:rPr>
          <w:rFonts w:ascii="Arial" w:hAnsi="Arial" w:cs="Arial"/>
          <w:sz w:val="16"/>
          <w:szCs w:val="16"/>
        </w:rPr>
        <w:t>Reuters</w:t>
      </w:r>
      <w:r w:rsidRPr="002C3FD8">
        <w:rPr>
          <w:rFonts w:ascii="Arial" w:hAnsi="Arial" w:cs="Arial"/>
          <w:sz w:val="16"/>
          <w:szCs w:val="16"/>
        </w:rPr>
        <w:t>.</w:t>
      </w:r>
    </w:p>
    <w:p w:rsidR="00EE4C62" w:rsidRDefault="00EE4C62" w:rsidP="00EE4C62">
      <w:pPr>
        <w:ind w:firstLine="0"/>
        <w:rPr>
          <w:rFonts w:ascii="Arial" w:hAnsi="Arial" w:cs="Arial"/>
          <w:sz w:val="16"/>
          <w:szCs w:val="16"/>
        </w:rPr>
      </w:pPr>
    </w:p>
    <w:p w:rsidR="004D4958" w:rsidRDefault="00EE4C62" w:rsidP="00EE4C62">
      <w:pPr>
        <w:ind w:firstLine="0"/>
        <w:rPr>
          <w:rFonts w:ascii="Arial" w:hAnsi="Arial" w:cs="Arial"/>
          <w:sz w:val="16"/>
          <w:szCs w:val="16"/>
        </w:rPr>
      </w:pPr>
      <w:r w:rsidRPr="002C3FD8">
        <w:rPr>
          <w:rFonts w:ascii="Arial" w:hAnsi="Arial" w:cs="Arial"/>
          <w:sz w:val="16"/>
          <w:szCs w:val="16"/>
        </w:rPr>
        <w:t xml:space="preserve">Published </w:t>
      </w:r>
      <w:r w:rsidR="00DB37C4">
        <w:rPr>
          <w:rFonts w:ascii="Arial" w:hAnsi="Arial" w:cs="Arial"/>
          <w:sz w:val="16"/>
          <w:szCs w:val="16"/>
        </w:rPr>
        <w:t>Oct</w:t>
      </w:r>
      <w:r w:rsidRPr="002C3FD8">
        <w:rPr>
          <w:rFonts w:ascii="Arial" w:hAnsi="Arial" w:cs="Arial"/>
          <w:sz w:val="16"/>
          <w:szCs w:val="16"/>
        </w:rPr>
        <w:t xml:space="preserve"> 201</w:t>
      </w:r>
      <w:r w:rsidR="00DB37C4">
        <w:rPr>
          <w:rFonts w:ascii="Arial" w:hAnsi="Arial" w:cs="Arial"/>
          <w:sz w:val="16"/>
          <w:szCs w:val="16"/>
        </w:rPr>
        <w:t>3</w:t>
      </w:r>
      <w:r>
        <w:rPr>
          <w:rFonts w:ascii="Arial" w:hAnsi="Arial" w:cs="Arial"/>
          <w:sz w:val="16"/>
          <w:szCs w:val="16"/>
        </w:rPr>
        <w:t xml:space="preserve"> </w:t>
      </w:r>
    </w:p>
    <w:p w:rsidR="00EE4C62" w:rsidRPr="00EE4C62" w:rsidRDefault="001A25E2" w:rsidP="00EE4C62">
      <w:pPr>
        <w:ind w:firstLine="0"/>
      </w:pPr>
      <w:hyperlink r:id="rId25" w:history="1">
        <w:r w:rsidR="00EE4C62" w:rsidRPr="002C3FD8">
          <w:rPr>
            <w:rStyle w:val="Hyperlink"/>
            <w:rFonts w:ascii="Arial" w:hAnsi="Arial" w:cs="Arial"/>
            <w:noProof w:val="0"/>
            <w:sz w:val="16"/>
            <w:szCs w:val="16"/>
          </w:rPr>
          <w:t>©201</w:t>
        </w:r>
        <w:r w:rsidR="00DB37C4">
          <w:rPr>
            <w:rStyle w:val="Hyperlink"/>
            <w:rFonts w:ascii="Arial" w:hAnsi="Arial" w:cs="Arial"/>
            <w:noProof w:val="0"/>
            <w:sz w:val="16"/>
            <w:szCs w:val="16"/>
          </w:rPr>
          <w:t>3</w:t>
        </w:r>
      </w:hyperlink>
    </w:p>
    <w:p w:rsidR="00616C3B" w:rsidRPr="002C3FD8" w:rsidRDefault="00616C3B" w:rsidP="00C96C72">
      <w:pPr>
        <w:pStyle w:val="Reference"/>
        <w:ind w:left="252" w:hanging="252"/>
        <w:sectPr w:rsidR="00616C3B" w:rsidRPr="002C3FD8" w:rsidSect="00616C3B">
          <w:type w:val="continuous"/>
          <w:pgSz w:w="12240" w:h="15840" w:code="1"/>
          <w:pgMar w:top="1134" w:right="1701" w:bottom="1134" w:left="1701" w:header="720" w:footer="720" w:gutter="0"/>
          <w:cols w:space="340" w:equalWidth="0">
            <w:col w:w="8838"/>
          </w:cols>
        </w:sectPr>
      </w:pPr>
    </w:p>
    <w:p w:rsidR="00C66B79" w:rsidRPr="002C3FD8" w:rsidRDefault="00C66B79" w:rsidP="008327C6">
      <w:pPr>
        <w:ind w:left="720" w:hanging="720"/>
      </w:pPr>
    </w:p>
    <w:sectPr w:rsidR="00C66B79" w:rsidRPr="002C3FD8" w:rsidSect="0043026A">
      <w:headerReference w:type="even" r:id="rId26"/>
      <w:type w:val="continuous"/>
      <w:pgSz w:w="12240" w:h="15840" w:code="1"/>
      <w:pgMar w:top="1134" w:right="1701" w:bottom="1134" w:left="1701" w:header="720" w:footer="720" w:gutter="0"/>
      <w:cols w:num="2" w:space="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5E2" w:rsidRDefault="001A25E2" w:rsidP="002A65E4">
      <w:r>
        <w:separator/>
      </w:r>
    </w:p>
  </w:endnote>
  <w:endnote w:type="continuationSeparator" w:id="0">
    <w:p w:rsidR="001A25E2" w:rsidRDefault="001A25E2" w:rsidP="002A6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8B8" w:rsidRDefault="00A768B8" w:rsidP="002A65E4">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A768B8" w:rsidRDefault="00A768B8" w:rsidP="002A65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8B8" w:rsidRPr="00D823BC" w:rsidRDefault="00A768B8" w:rsidP="00AA6A60">
    <w:pPr>
      <w:pStyle w:val="Footer"/>
      <w:pBdr>
        <w:top w:val="single" w:sz="4" w:space="1" w:color="999999"/>
      </w:pBdr>
      <w:tabs>
        <w:tab w:val="clear" w:pos="4153"/>
        <w:tab w:val="clear" w:pos="8306"/>
        <w:tab w:val="right" w:pos="8820"/>
      </w:tabs>
      <w:ind w:firstLine="0"/>
      <w:jc w:val="left"/>
      <w:rPr>
        <w:sz w:val="20"/>
      </w:rPr>
    </w:pPr>
    <w:r w:rsidRPr="00D823BC">
      <w:rPr>
        <w:i/>
        <w:sz w:val="20"/>
      </w:rPr>
      <w:tab/>
    </w:r>
    <w:r w:rsidR="005F0C42" w:rsidRPr="00D823BC">
      <w:rPr>
        <w:sz w:val="20"/>
      </w:rPr>
      <w:t>Sportscience 1</w:t>
    </w:r>
    <w:r w:rsidR="005F0C42">
      <w:rPr>
        <w:sz w:val="20"/>
      </w:rPr>
      <w:t>7, 20-23</w:t>
    </w:r>
    <w:r w:rsidR="005F0C42" w:rsidRPr="00D823BC">
      <w:rPr>
        <w:sz w:val="20"/>
      </w:rPr>
      <w:t>, 20</w:t>
    </w:r>
    <w:r w:rsidR="005F0C42">
      <w:rPr>
        <w:sz w:val="20"/>
      </w:rPr>
      <w:t>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8B8" w:rsidRPr="00D823BC" w:rsidRDefault="00A768B8" w:rsidP="00D823BC">
    <w:pPr>
      <w:pStyle w:val="Footer"/>
      <w:pBdr>
        <w:top w:val="single" w:sz="4" w:space="1" w:color="999999"/>
      </w:pBdr>
      <w:tabs>
        <w:tab w:val="clear" w:pos="4153"/>
        <w:tab w:val="clear" w:pos="8306"/>
        <w:tab w:val="right" w:pos="8820"/>
      </w:tabs>
      <w:ind w:firstLine="0"/>
      <w:jc w:val="left"/>
      <w:rPr>
        <w:sz w:val="20"/>
      </w:rPr>
    </w:pPr>
    <w:r w:rsidRPr="00D823BC">
      <w:rPr>
        <w:i/>
        <w:sz w:val="20"/>
      </w:rPr>
      <w:tab/>
    </w:r>
    <w:r w:rsidRPr="00D823BC">
      <w:rPr>
        <w:sz w:val="20"/>
      </w:rPr>
      <w:t>Sportscience 1</w:t>
    </w:r>
    <w:r w:rsidR="005F0C42">
      <w:rPr>
        <w:sz w:val="20"/>
      </w:rPr>
      <w:t>7, 20-23</w:t>
    </w:r>
    <w:r w:rsidRPr="00D823BC">
      <w:rPr>
        <w:sz w:val="20"/>
      </w:rPr>
      <w:t>, 20</w:t>
    </w:r>
    <w:r>
      <w:rPr>
        <w:sz w:val="20"/>
      </w:rPr>
      <w:t>1</w:t>
    </w:r>
    <w:r w:rsidR="005F0C42">
      <w:rPr>
        <w:sz w:val="20"/>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5E2" w:rsidRDefault="001A25E2" w:rsidP="002A65E4">
      <w:r>
        <w:separator/>
      </w:r>
    </w:p>
  </w:footnote>
  <w:footnote w:type="continuationSeparator" w:id="0">
    <w:p w:rsidR="001A25E2" w:rsidRDefault="001A25E2" w:rsidP="002A65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8B8" w:rsidRDefault="00A768B8" w:rsidP="002A65E4">
    <w:pPr>
      <w:rPr>
        <w:rStyle w:val="PageNumber"/>
      </w:rPr>
    </w:pPr>
    <w:r>
      <w:rPr>
        <w:rStyle w:val="PageNumber"/>
      </w:rPr>
      <w:fldChar w:fldCharType="begin"/>
    </w:r>
    <w:r>
      <w:rPr>
        <w:rStyle w:val="PageNumber"/>
      </w:rPr>
      <w:instrText xml:space="preserve">PAGE  </w:instrText>
    </w:r>
    <w:r>
      <w:rPr>
        <w:rStyle w:val="PageNumber"/>
      </w:rPr>
      <w:fldChar w:fldCharType="end"/>
    </w:r>
  </w:p>
  <w:p w:rsidR="00A768B8" w:rsidRDefault="00A768B8" w:rsidP="002A65E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8B8" w:rsidRPr="00860F82" w:rsidRDefault="00A768B8" w:rsidP="00B26811">
    <w:pPr>
      <w:pBdr>
        <w:bottom w:val="single" w:sz="4" w:space="1" w:color="999999"/>
      </w:pBdr>
      <w:tabs>
        <w:tab w:val="right" w:pos="8820"/>
      </w:tabs>
      <w:ind w:right="18" w:firstLine="0"/>
      <w:jc w:val="left"/>
      <w:rPr>
        <w:sz w:val="20"/>
      </w:rPr>
    </w:pPr>
    <w:r>
      <w:rPr>
        <w:i/>
        <w:sz w:val="20"/>
      </w:rPr>
      <w:t>Hopkins</w:t>
    </w:r>
    <w:r w:rsidRPr="0081574B">
      <w:rPr>
        <w:i/>
        <w:sz w:val="20"/>
      </w:rPr>
      <w:t>:</w:t>
    </w:r>
    <w:r>
      <w:rPr>
        <w:i/>
        <w:sz w:val="20"/>
      </w:rPr>
      <w:t xml:space="preserve"> Journal Impact Factors</w:t>
    </w:r>
    <w:r w:rsidRPr="00860F82">
      <w:rPr>
        <w:sz w:val="20"/>
      </w:rPr>
      <w:tab/>
      <w:t xml:space="preserve">Page </w:t>
    </w:r>
    <w:r w:rsidRPr="00860F82">
      <w:rPr>
        <w:rStyle w:val="PageNumber"/>
        <w:sz w:val="20"/>
      </w:rPr>
      <w:fldChar w:fldCharType="begin"/>
    </w:r>
    <w:r w:rsidRPr="00860F82">
      <w:rPr>
        <w:rStyle w:val="PageNumber"/>
        <w:sz w:val="20"/>
      </w:rPr>
      <w:instrText xml:space="preserve"> PAGE </w:instrText>
    </w:r>
    <w:r w:rsidRPr="00860F82">
      <w:rPr>
        <w:rStyle w:val="PageNumber"/>
        <w:sz w:val="20"/>
      </w:rPr>
      <w:fldChar w:fldCharType="separate"/>
    </w:r>
    <w:r w:rsidR="00602051">
      <w:rPr>
        <w:rStyle w:val="PageNumber"/>
        <w:noProof/>
        <w:sz w:val="20"/>
      </w:rPr>
      <w:t>21</w:t>
    </w:r>
    <w:r w:rsidRPr="00860F82">
      <w:rPr>
        <w:rStyle w:val="PageNumber"/>
        <w:sz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8B8" w:rsidRDefault="00A768B8" w:rsidP="003052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768B8" w:rsidRDefault="00A768B8" w:rsidP="0043026A">
    <w:pPr>
      <w:pStyle w:val="Header"/>
      <w:ind w:right="360"/>
      <w:rPr>
        <w:rStyle w:val="PageNumber"/>
      </w:rPr>
    </w:pPr>
  </w:p>
  <w:p w:rsidR="00A768B8" w:rsidRDefault="00A768B8" w:rsidP="002A65E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B209B5E"/>
    <w:lvl w:ilvl="0">
      <w:start w:val="1"/>
      <w:numFmt w:val="decimal"/>
      <w:lvlText w:val="%1."/>
      <w:lvlJc w:val="left"/>
      <w:pPr>
        <w:tabs>
          <w:tab w:val="num" w:pos="1492"/>
        </w:tabs>
        <w:ind w:left="1492" w:hanging="360"/>
      </w:pPr>
    </w:lvl>
  </w:abstractNum>
  <w:abstractNum w:abstractNumId="1">
    <w:nsid w:val="FFFFFF7D"/>
    <w:multiLevelType w:val="singleLevel"/>
    <w:tmpl w:val="0646281A"/>
    <w:lvl w:ilvl="0">
      <w:start w:val="1"/>
      <w:numFmt w:val="decimal"/>
      <w:lvlText w:val="%1."/>
      <w:lvlJc w:val="left"/>
      <w:pPr>
        <w:tabs>
          <w:tab w:val="num" w:pos="1209"/>
        </w:tabs>
        <w:ind w:left="1209" w:hanging="360"/>
      </w:pPr>
    </w:lvl>
  </w:abstractNum>
  <w:abstractNum w:abstractNumId="2">
    <w:nsid w:val="FFFFFF7E"/>
    <w:multiLevelType w:val="singleLevel"/>
    <w:tmpl w:val="78723EEE"/>
    <w:lvl w:ilvl="0">
      <w:start w:val="1"/>
      <w:numFmt w:val="decimal"/>
      <w:lvlText w:val="%1."/>
      <w:lvlJc w:val="left"/>
      <w:pPr>
        <w:tabs>
          <w:tab w:val="num" w:pos="926"/>
        </w:tabs>
        <w:ind w:left="926" w:hanging="360"/>
      </w:pPr>
    </w:lvl>
  </w:abstractNum>
  <w:abstractNum w:abstractNumId="3">
    <w:nsid w:val="FFFFFF7F"/>
    <w:multiLevelType w:val="singleLevel"/>
    <w:tmpl w:val="DAE6391A"/>
    <w:lvl w:ilvl="0">
      <w:start w:val="1"/>
      <w:numFmt w:val="decimal"/>
      <w:lvlText w:val="%1."/>
      <w:lvlJc w:val="left"/>
      <w:pPr>
        <w:tabs>
          <w:tab w:val="num" w:pos="643"/>
        </w:tabs>
        <w:ind w:left="643" w:hanging="360"/>
      </w:pPr>
    </w:lvl>
  </w:abstractNum>
  <w:abstractNum w:abstractNumId="4">
    <w:nsid w:val="FFFFFF80"/>
    <w:multiLevelType w:val="singleLevel"/>
    <w:tmpl w:val="82068A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5F61A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A1E780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86601C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65A01D8"/>
    <w:lvl w:ilvl="0">
      <w:start w:val="1"/>
      <w:numFmt w:val="decimal"/>
      <w:lvlText w:val="%1."/>
      <w:lvlJc w:val="left"/>
      <w:pPr>
        <w:tabs>
          <w:tab w:val="num" w:pos="360"/>
        </w:tabs>
        <w:ind w:left="360" w:hanging="360"/>
      </w:pPr>
    </w:lvl>
  </w:abstractNum>
  <w:abstractNum w:abstractNumId="9">
    <w:nsid w:val="FFFFFF89"/>
    <w:multiLevelType w:val="singleLevel"/>
    <w:tmpl w:val="BCF6C22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59463966"/>
    <w:lvl w:ilvl="0">
      <w:numFmt w:val="decimal"/>
      <w:lvlText w:val="*"/>
      <w:lvlJc w:val="left"/>
    </w:lvl>
  </w:abstractNum>
  <w:abstractNum w:abstractNumId="11">
    <w:nsid w:val="28B43D32"/>
    <w:multiLevelType w:val="hybridMultilevel"/>
    <w:tmpl w:val="D2908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8EE717F"/>
    <w:multiLevelType w:val="singleLevel"/>
    <w:tmpl w:val="FC501BDA"/>
    <w:lvl w:ilvl="0">
      <w:start w:val="1"/>
      <w:numFmt w:val="decimal"/>
      <w:pStyle w:val="ListNumber2"/>
      <w:lvlText w:val="%1."/>
      <w:legacy w:legacy="1" w:legacySpace="0" w:legacyIndent="283"/>
      <w:lvlJc w:val="left"/>
      <w:pPr>
        <w:ind w:left="567" w:hanging="283"/>
      </w:pPr>
    </w:lvl>
  </w:abstractNum>
  <w:abstractNum w:abstractNumId="13">
    <w:nsid w:val="32953EEA"/>
    <w:multiLevelType w:val="hybridMultilevel"/>
    <w:tmpl w:val="CE44B8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5734C54"/>
    <w:multiLevelType w:val="multilevel"/>
    <w:tmpl w:val="21B0E81A"/>
    <w:lvl w:ilvl="0">
      <w:start w:val="1"/>
      <w:numFmt w:val="decimal"/>
      <w:pStyle w:val="ListNumb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nsid w:val="6AF03537"/>
    <w:multiLevelType w:val="singleLevel"/>
    <w:tmpl w:val="1C788F92"/>
    <w:lvl w:ilvl="0">
      <w:numFmt w:val="decimal"/>
      <w:pStyle w:val="ListBullet2"/>
      <w:lvlText w:val="*"/>
      <w:lvlJc w:val="left"/>
    </w:lvl>
  </w:abstractNum>
  <w:abstractNum w:abstractNumId="16">
    <w:nsid w:val="741D4771"/>
    <w:multiLevelType w:val="hybridMultilevel"/>
    <w:tmpl w:val="8C6C8EB4"/>
    <w:lvl w:ilvl="0" w:tplc="F3B40988">
      <w:start w:val="1"/>
      <w:numFmt w:val="bullet"/>
      <w:lvlText w:val=""/>
      <w:lvlJc w:val="left"/>
      <w:pPr>
        <w:tabs>
          <w:tab w:val="num" w:pos="720"/>
        </w:tabs>
        <w:ind w:left="720" w:hanging="360"/>
      </w:pPr>
      <w:rPr>
        <w:rFonts w:ascii="Symbol" w:hAnsi="Symbol" w:hint="default"/>
      </w:rPr>
    </w:lvl>
    <w:lvl w:ilvl="1" w:tplc="DFCADB0E">
      <w:start w:val="154"/>
      <w:numFmt w:val="bullet"/>
      <w:lvlText w:val=""/>
      <w:lvlJc w:val="left"/>
      <w:pPr>
        <w:tabs>
          <w:tab w:val="num" w:pos="1440"/>
        </w:tabs>
        <w:ind w:left="1440" w:hanging="360"/>
      </w:pPr>
      <w:rPr>
        <w:rFonts w:ascii="Symbol" w:hAnsi="Symbol" w:hint="default"/>
      </w:rPr>
    </w:lvl>
    <w:lvl w:ilvl="2" w:tplc="3386F826" w:tentative="1">
      <w:start w:val="1"/>
      <w:numFmt w:val="bullet"/>
      <w:lvlText w:val=""/>
      <w:lvlJc w:val="left"/>
      <w:pPr>
        <w:tabs>
          <w:tab w:val="num" w:pos="2160"/>
        </w:tabs>
        <w:ind w:left="2160" w:hanging="360"/>
      </w:pPr>
      <w:rPr>
        <w:rFonts w:ascii="Symbol" w:hAnsi="Symbol" w:hint="default"/>
      </w:rPr>
    </w:lvl>
    <w:lvl w:ilvl="3" w:tplc="8290429A" w:tentative="1">
      <w:start w:val="1"/>
      <w:numFmt w:val="bullet"/>
      <w:lvlText w:val=""/>
      <w:lvlJc w:val="left"/>
      <w:pPr>
        <w:tabs>
          <w:tab w:val="num" w:pos="2880"/>
        </w:tabs>
        <w:ind w:left="2880" w:hanging="360"/>
      </w:pPr>
      <w:rPr>
        <w:rFonts w:ascii="Symbol" w:hAnsi="Symbol" w:hint="default"/>
      </w:rPr>
    </w:lvl>
    <w:lvl w:ilvl="4" w:tplc="80F01294" w:tentative="1">
      <w:start w:val="1"/>
      <w:numFmt w:val="bullet"/>
      <w:lvlText w:val=""/>
      <w:lvlJc w:val="left"/>
      <w:pPr>
        <w:tabs>
          <w:tab w:val="num" w:pos="3600"/>
        </w:tabs>
        <w:ind w:left="3600" w:hanging="360"/>
      </w:pPr>
      <w:rPr>
        <w:rFonts w:ascii="Symbol" w:hAnsi="Symbol" w:hint="default"/>
      </w:rPr>
    </w:lvl>
    <w:lvl w:ilvl="5" w:tplc="1832AFE0" w:tentative="1">
      <w:start w:val="1"/>
      <w:numFmt w:val="bullet"/>
      <w:lvlText w:val=""/>
      <w:lvlJc w:val="left"/>
      <w:pPr>
        <w:tabs>
          <w:tab w:val="num" w:pos="4320"/>
        </w:tabs>
        <w:ind w:left="4320" w:hanging="360"/>
      </w:pPr>
      <w:rPr>
        <w:rFonts w:ascii="Symbol" w:hAnsi="Symbol" w:hint="default"/>
      </w:rPr>
    </w:lvl>
    <w:lvl w:ilvl="6" w:tplc="A90CE0CE" w:tentative="1">
      <w:start w:val="1"/>
      <w:numFmt w:val="bullet"/>
      <w:lvlText w:val=""/>
      <w:lvlJc w:val="left"/>
      <w:pPr>
        <w:tabs>
          <w:tab w:val="num" w:pos="5040"/>
        </w:tabs>
        <w:ind w:left="5040" w:hanging="360"/>
      </w:pPr>
      <w:rPr>
        <w:rFonts w:ascii="Symbol" w:hAnsi="Symbol" w:hint="default"/>
      </w:rPr>
    </w:lvl>
    <w:lvl w:ilvl="7" w:tplc="F54AD950" w:tentative="1">
      <w:start w:val="1"/>
      <w:numFmt w:val="bullet"/>
      <w:lvlText w:val=""/>
      <w:lvlJc w:val="left"/>
      <w:pPr>
        <w:tabs>
          <w:tab w:val="num" w:pos="5760"/>
        </w:tabs>
        <w:ind w:left="5760" w:hanging="360"/>
      </w:pPr>
      <w:rPr>
        <w:rFonts w:ascii="Symbol" w:hAnsi="Symbol" w:hint="default"/>
      </w:rPr>
    </w:lvl>
    <w:lvl w:ilvl="8" w:tplc="531484D4" w:tentative="1">
      <w:start w:val="1"/>
      <w:numFmt w:val="bullet"/>
      <w:lvlText w:val=""/>
      <w:lvlJc w:val="left"/>
      <w:pPr>
        <w:tabs>
          <w:tab w:val="num" w:pos="6480"/>
        </w:tabs>
        <w:ind w:left="6480" w:hanging="360"/>
      </w:pPr>
      <w:rPr>
        <w:rFonts w:ascii="Symbol" w:hAnsi="Symbol" w:hint="default"/>
      </w:rPr>
    </w:lvl>
  </w:abstractNum>
  <w:abstractNum w:abstractNumId="17">
    <w:nsid w:val="7C1F0255"/>
    <w:multiLevelType w:val="hybridMultilevel"/>
    <w:tmpl w:val="E8800DF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EB23A35"/>
    <w:multiLevelType w:val="hybridMultilevel"/>
    <w:tmpl w:val="BEAC7EA0"/>
    <w:lvl w:ilvl="0" w:tplc="50960014">
      <w:start w:val="1"/>
      <w:numFmt w:val="bullet"/>
      <w:pStyle w:val="ListBullet"/>
      <w:lvlText w:val="•"/>
      <w:lvlJc w:val="left"/>
      <w:pPr>
        <w:tabs>
          <w:tab w:val="num" w:pos="0"/>
        </w:tabs>
        <w:ind w:left="198" w:hanging="198"/>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8"/>
  </w:num>
  <w:num w:numId="4">
    <w:abstractNumId w:val="3"/>
  </w:num>
  <w:num w:numId="5">
    <w:abstractNumId w:val="10"/>
    <w:lvlOverride w:ilvl="0">
      <w:lvl w:ilvl="0">
        <w:start w:val="1"/>
        <w:numFmt w:val="bullet"/>
        <w:lvlText w:val="•"/>
        <w:legacy w:legacy="1" w:legacySpace="0" w:legacyIndent="283"/>
        <w:lvlJc w:val="left"/>
        <w:pPr>
          <w:ind w:left="567" w:hanging="283"/>
        </w:pPr>
      </w:lvl>
    </w:lvlOverride>
  </w:num>
  <w:num w:numId="6">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7">
    <w:abstractNumId w:val="15"/>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8">
    <w:abstractNumId w:val="12"/>
  </w:num>
  <w:num w:numId="9">
    <w:abstractNumId w:val="14"/>
  </w:num>
  <w:num w:numId="10">
    <w:abstractNumId w:val="13"/>
  </w:num>
  <w:num w:numId="11">
    <w:abstractNumId w:val="11"/>
  </w:num>
  <w:num w:numId="12">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3">
    <w:abstractNumId w:val="15"/>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14">
    <w:abstractNumId w:val="14"/>
  </w:num>
  <w:num w:numId="15">
    <w:abstractNumId w:val="12"/>
  </w:num>
  <w:num w:numId="16">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7">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8">
    <w:abstractNumId w:val="16"/>
  </w:num>
  <w:num w:numId="19">
    <w:abstractNumId w:val="10"/>
    <w:lvlOverride w:ilvl="0">
      <w:lvl w:ilvl="0">
        <w:numFmt w:val="bullet"/>
        <w:lvlText w:val=""/>
        <w:legacy w:legacy="1" w:legacySpace="0" w:legacyIndent="0"/>
        <w:lvlJc w:val="left"/>
        <w:rPr>
          <w:rFonts w:ascii="Symbol" w:hAnsi="Symbol" w:hint="default"/>
          <w:sz w:val="52"/>
        </w:rPr>
      </w:lvl>
    </w:lvlOverride>
  </w:num>
  <w:num w:numId="20">
    <w:abstractNumId w:val="6"/>
  </w:num>
  <w:num w:numId="21">
    <w:abstractNumId w:val="5"/>
  </w:num>
  <w:num w:numId="22">
    <w:abstractNumId w:val="4"/>
  </w:num>
  <w:num w:numId="23">
    <w:abstractNumId w:val="2"/>
  </w:num>
  <w:num w:numId="24">
    <w:abstractNumId w:val="1"/>
  </w:num>
  <w:num w:numId="25">
    <w:abstractNumId w:val="0"/>
  </w:num>
  <w:num w:numId="26">
    <w:abstractNumId w:val="17"/>
  </w:num>
  <w:num w:numId="27">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28">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29">
    <w:abstractNumId w:val="15"/>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30">
    <w:abstractNumId w:val="14"/>
  </w:num>
  <w:num w:numId="31">
    <w:abstractNumId w:val="12"/>
  </w:num>
  <w:num w:numId="32">
    <w:abstractNumId w:val="18"/>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NZ"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hyphenationZone w:val="454"/>
  <w:doNotHyphenateCap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Sportscience new&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Sportscience_CitedRefs.enl&lt;/item&gt;&lt;/Libraries&gt;&lt;/ENLibraries&gt;"/>
  </w:docVars>
  <w:rsids>
    <w:rsidRoot w:val="0041737E"/>
    <w:rsid w:val="000004DD"/>
    <w:rsid w:val="00001BCF"/>
    <w:rsid w:val="00001C03"/>
    <w:rsid w:val="00002065"/>
    <w:rsid w:val="00002218"/>
    <w:rsid w:val="000034DB"/>
    <w:rsid w:val="00003930"/>
    <w:rsid w:val="00003A7C"/>
    <w:rsid w:val="00004777"/>
    <w:rsid w:val="00004822"/>
    <w:rsid w:val="00005671"/>
    <w:rsid w:val="000059D5"/>
    <w:rsid w:val="00005A19"/>
    <w:rsid w:val="000065A4"/>
    <w:rsid w:val="0000779C"/>
    <w:rsid w:val="00007F44"/>
    <w:rsid w:val="00010534"/>
    <w:rsid w:val="0001178E"/>
    <w:rsid w:val="00011F3D"/>
    <w:rsid w:val="000130B8"/>
    <w:rsid w:val="000140F7"/>
    <w:rsid w:val="00014699"/>
    <w:rsid w:val="00014AAC"/>
    <w:rsid w:val="00014B8A"/>
    <w:rsid w:val="00014E2A"/>
    <w:rsid w:val="0001606F"/>
    <w:rsid w:val="00016330"/>
    <w:rsid w:val="00016D6D"/>
    <w:rsid w:val="000174A3"/>
    <w:rsid w:val="00017916"/>
    <w:rsid w:val="00021437"/>
    <w:rsid w:val="0002157D"/>
    <w:rsid w:val="000217F2"/>
    <w:rsid w:val="000221C8"/>
    <w:rsid w:val="00022372"/>
    <w:rsid w:val="00022A89"/>
    <w:rsid w:val="00023513"/>
    <w:rsid w:val="000235FB"/>
    <w:rsid w:val="000238DF"/>
    <w:rsid w:val="00023BFF"/>
    <w:rsid w:val="000243AA"/>
    <w:rsid w:val="000243BB"/>
    <w:rsid w:val="00024545"/>
    <w:rsid w:val="00024607"/>
    <w:rsid w:val="000255CF"/>
    <w:rsid w:val="000260D3"/>
    <w:rsid w:val="000261DB"/>
    <w:rsid w:val="00026CE6"/>
    <w:rsid w:val="000275D4"/>
    <w:rsid w:val="00027D70"/>
    <w:rsid w:val="00033899"/>
    <w:rsid w:val="000338B6"/>
    <w:rsid w:val="00033C83"/>
    <w:rsid w:val="0003440B"/>
    <w:rsid w:val="00034715"/>
    <w:rsid w:val="000347E4"/>
    <w:rsid w:val="000356A8"/>
    <w:rsid w:val="00036A3A"/>
    <w:rsid w:val="000376B9"/>
    <w:rsid w:val="00037769"/>
    <w:rsid w:val="00037890"/>
    <w:rsid w:val="00037914"/>
    <w:rsid w:val="0004084E"/>
    <w:rsid w:val="000408D5"/>
    <w:rsid w:val="00040C23"/>
    <w:rsid w:val="000410C1"/>
    <w:rsid w:val="00041336"/>
    <w:rsid w:val="0004266F"/>
    <w:rsid w:val="00042ABE"/>
    <w:rsid w:val="000430E9"/>
    <w:rsid w:val="000433A1"/>
    <w:rsid w:val="00044025"/>
    <w:rsid w:val="00044372"/>
    <w:rsid w:val="000444C3"/>
    <w:rsid w:val="00044547"/>
    <w:rsid w:val="00044A73"/>
    <w:rsid w:val="00045384"/>
    <w:rsid w:val="00045E3F"/>
    <w:rsid w:val="0004611B"/>
    <w:rsid w:val="0004793D"/>
    <w:rsid w:val="00050498"/>
    <w:rsid w:val="0005067D"/>
    <w:rsid w:val="0005079F"/>
    <w:rsid w:val="00050AFC"/>
    <w:rsid w:val="000515DC"/>
    <w:rsid w:val="0005281C"/>
    <w:rsid w:val="00052AB9"/>
    <w:rsid w:val="00052DD2"/>
    <w:rsid w:val="00053980"/>
    <w:rsid w:val="00053CE3"/>
    <w:rsid w:val="000543EF"/>
    <w:rsid w:val="00054BF0"/>
    <w:rsid w:val="00054E64"/>
    <w:rsid w:val="00054FBC"/>
    <w:rsid w:val="0005561B"/>
    <w:rsid w:val="00055B46"/>
    <w:rsid w:val="00055C02"/>
    <w:rsid w:val="000576AE"/>
    <w:rsid w:val="000578B6"/>
    <w:rsid w:val="000601BA"/>
    <w:rsid w:val="000608C1"/>
    <w:rsid w:val="00061C9F"/>
    <w:rsid w:val="00061F64"/>
    <w:rsid w:val="0006367F"/>
    <w:rsid w:val="00063BCA"/>
    <w:rsid w:val="00064589"/>
    <w:rsid w:val="000648FA"/>
    <w:rsid w:val="00064974"/>
    <w:rsid w:val="00065439"/>
    <w:rsid w:val="000658C0"/>
    <w:rsid w:val="00066F59"/>
    <w:rsid w:val="000700F5"/>
    <w:rsid w:val="00071314"/>
    <w:rsid w:val="00071477"/>
    <w:rsid w:val="00072C85"/>
    <w:rsid w:val="00073396"/>
    <w:rsid w:val="00073C10"/>
    <w:rsid w:val="00073DA7"/>
    <w:rsid w:val="00074F86"/>
    <w:rsid w:val="0007541D"/>
    <w:rsid w:val="00075D76"/>
    <w:rsid w:val="000770D5"/>
    <w:rsid w:val="000771A8"/>
    <w:rsid w:val="00077864"/>
    <w:rsid w:val="00077AC0"/>
    <w:rsid w:val="00077E89"/>
    <w:rsid w:val="00080AFB"/>
    <w:rsid w:val="00080D95"/>
    <w:rsid w:val="00080E32"/>
    <w:rsid w:val="00080E4E"/>
    <w:rsid w:val="00081FD6"/>
    <w:rsid w:val="0008318E"/>
    <w:rsid w:val="00083809"/>
    <w:rsid w:val="00083A1A"/>
    <w:rsid w:val="00083D5D"/>
    <w:rsid w:val="000844FC"/>
    <w:rsid w:val="00084507"/>
    <w:rsid w:val="00084ACE"/>
    <w:rsid w:val="000852B6"/>
    <w:rsid w:val="0008557E"/>
    <w:rsid w:val="00085C10"/>
    <w:rsid w:val="000867D3"/>
    <w:rsid w:val="00086FF7"/>
    <w:rsid w:val="0008781A"/>
    <w:rsid w:val="00087884"/>
    <w:rsid w:val="000903A5"/>
    <w:rsid w:val="00090CA5"/>
    <w:rsid w:val="00090D98"/>
    <w:rsid w:val="000914C9"/>
    <w:rsid w:val="00092098"/>
    <w:rsid w:val="000925DA"/>
    <w:rsid w:val="000929A3"/>
    <w:rsid w:val="00093136"/>
    <w:rsid w:val="000941D1"/>
    <w:rsid w:val="00095815"/>
    <w:rsid w:val="00095B09"/>
    <w:rsid w:val="00095E26"/>
    <w:rsid w:val="00095F0B"/>
    <w:rsid w:val="00096BCC"/>
    <w:rsid w:val="00097076"/>
    <w:rsid w:val="000973BE"/>
    <w:rsid w:val="00097916"/>
    <w:rsid w:val="0009792F"/>
    <w:rsid w:val="00097930"/>
    <w:rsid w:val="000A0148"/>
    <w:rsid w:val="000A039D"/>
    <w:rsid w:val="000A04A8"/>
    <w:rsid w:val="000A09C3"/>
    <w:rsid w:val="000A0EEA"/>
    <w:rsid w:val="000A1BAA"/>
    <w:rsid w:val="000A2A3F"/>
    <w:rsid w:val="000A2C0E"/>
    <w:rsid w:val="000A2DEC"/>
    <w:rsid w:val="000A33B5"/>
    <w:rsid w:val="000A39DF"/>
    <w:rsid w:val="000A45BB"/>
    <w:rsid w:val="000A4678"/>
    <w:rsid w:val="000A4A2D"/>
    <w:rsid w:val="000A4DAF"/>
    <w:rsid w:val="000A515B"/>
    <w:rsid w:val="000A58F6"/>
    <w:rsid w:val="000A5A1F"/>
    <w:rsid w:val="000A6249"/>
    <w:rsid w:val="000A637C"/>
    <w:rsid w:val="000A6493"/>
    <w:rsid w:val="000A69E2"/>
    <w:rsid w:val="000A6C1C"/>
    <w:rsid w:val="000A771B"/>
    <w:rsid w:val="000A7AA4"/>
    <w:rsid w:val="000A7E32"/>
    <w:rsid w:val="000B045E"/>
    <w:rsid w:val="000B22CA"/>
    <w:rsid w:val="000B25A5"/>
    <w:rsid w:val="000B2E25"/>
    <w:rsid w:val="000B2F8E"/>
    <w:rsid w:val="000B3CEF"/>
    <w:rsid w:val="000B45B0"/>
    <w:rsid w:val="000B498F"/>
    <w:rsid w:val="000B4F08"/>
    <w:rsid w:val="000B5273"/>
    <w:rsid w:val="000B5284"/>
    <w:rsid w:val="000B63A7"/>
    <w:rsid w:val="000B66D4"/>
    <w:rsid w:val="000C0EB7"/>
    <w:rsid w:val="000C1473"/>
    <w:rsid w:val="000C1AA0"/>
    <w:rsid w:val="000C1AE6"/>
    <w:rsid w:val="000C1DED"/>
    <w:rsid w:val="000C1FE6"/>
    <w:rsid w:val="000C2750"/>
    <w:rsid w:val="000C2872"/>
    <w:rsid w:val="000C3B12"/>
    <w:rsid w:val="000C64B1"/>
    <w:rsid w:val="000C6644"/>
    <w:rsid w:val="000C6F11"/>
    <w:rsid w:val="000C7D83"/>
    <w:rsid w:val="000D0323"/>
    <w:rsid w:val="000D06C9"/>
    <w:rsid w:val="000D07ED"/>
    <w:rsid w:val="000D08FD"/>
    <w:rsid w:val="000D0A8A"/>
    <w:rsid w:val="000D3C42"/>
    <w:rsid w:val="000D41CB"/>
    <w:rsid w:val="000D49C6"/>
    <w:rsid w:val="000D4BD8"/>
    <w:rsid w:val="000D4CDB"/>
    <w:rsid w:val="000D5D4B"/>
    <w:rsid w:val="000D5F18"/>
    <w:rsid w:val="000D602C"/>
    <w:rsid w:val="000D6A08"/>
    <w:rsid w:val="000D6F61"/>
    <w:rsid w:val="000D75A2"/>
    <w:rsid w:val="000D7CF2"/>
    <w:rsid w:val="000D7FF3"/>
    <w:rsid w:val="000E04EA"/>
    <w:rsid w:val="000E054D"/>
    <w:rsid w:val="000E161E"/>
    <w:rsid w:val="000E16B5"/>
    <w:rsid w:val="000E18BB"/>
    <w:rsid w:val="000E1C4F"/>
    <w:rsid w:val="000E4075"/>
    <w:rsid w:val="000E50C5"/>
    <w:rsid w:val="000E5786"/>
    <w:rsid w:val="000E5E2E"/>
    <w:rsid w:val="000E64A4"/>
    <w:rsid w:val="000E672B"/>
    <w:rsid w:val="000E673B"/>
    <w:rsid w:val="000E67D3"/>
    <w:rsid w:val="000E7442"/>
    <w:rsid w:val="000F0225"/>
    <w:rsid w:val="000F1F76"/>
    <w:rsid w:val="000F2244"/>
    <w:rsid w:val="000F3250"/>
    <w:rsid w:val="000F3326"/>
    <w:rsid w:val="000F3FDB"/>
    <w:rsid w:val="000F4E33"/>
    <w:rsid w:val="000F5218"/>
    <w:rsid w:val="000F5424"/>
    <w:rsid w:val="000F6A31"/>
    <w:rsid w:val="000F6A74"/>
    <w:rsid w:val="000F6A76"/>
    <w:rsid w:val="000F6F53"/>
    <w:rsid w:val="000F6FE1"/>
    <w:rsid w:val="000F74FC"/>
    <w:rsid w:val="000F7ECD"/>
    <w:rsid w:val="0010041C"/>
    <w:rsid w:val="0010080A"/>
    <w:rsid w:val="00100CF6"/>
    <w:rsid w:val="001028F0"/>
    <w:rsid w:val="001030D0"/>
    <w:rsid w:val="00103336"/>
    <w:rsid w:val="00104317"/>
    <w:rsid w:val="00104326"/>
    <w:rsid w:val="00104417"/>
    <w:rsid w:val="001044D2"/>
    <w:rsid w:val="00104AEE"/>
    <w:rsid w:val="00104FDE"/>
    <w:rsid w:val="00110EF2"/>
    <w:rsid w:val="00110F4B"/>
    <w:rsid w:val="00111B85"/>
    <w:rsid w:val="00111BC8"/>
    <w:rsid w:val="00111C4E"/>
    <w:rsid w:val="001124D0"/>
    <w:rsid w:val="00112792"/>
    <w:rsid w:val="00112D1F"/>
    <w:rsid w:val="00112D4E"/>
    <w:rsid w:val="00112D96"/>
    <w:rsid w:val="0011380A"/>
    <w:rsid w:val="00113D06"/>
    <w:rsid w:val="0011491F"/>
    <w:rsid w:val="001150B9"/>
    <w:rsid w:val="00115543"/>
    <w:rsid w:val="001159A2"/>
    <w:rsid w:val="00115F15"/>
    <w:rsid w:val="0011684F"/>
    <w:rsid w:val="001208EA"/>
    <w:rsid w:val="00120CF9"/>
    <w:rsid w:val="00120DC2"/>
    <w:rsid w:val="0012171E"/>
    <w:rsid w:val="00121CC6"/>
    <w:rsid w:val="00121DCC"/>
    <w:rsid w:val="0012221A"/>
    <w:rsid w:val="00122EC2"/>
    <w:rsid w:val="0012326F"/>
    <w:rsid w:val="001233D4"/>
    <w:rsid w:val="001233F9"/>
    <w:rsid w:val="001257A1"/>
    <w:rsid w:val="001275CF"/>
    <w:rsid w:val="00127610"/>
    <w:rsid w:val="001277B6"/>
    <w:rsid w:val="00127A3D"/>
    <w:rsid w:val="00130B38"/>
    <w:rsid w:val="00130EA4"/>
    <w:rsid w:val="00131411"/>
    <w:rsid w:val="0013166F"/>
    <w:rsid w:val="00131954"/>
    <w:rsid w:val="00131BCE"/>
    <w:rsid w:val="001320AA"/>
    <w:rsid w:val="00132437"/>
    <w:rsid w:val="00132492"/>
    <w:rsid w:val="001331D3"/>
    <w:rsid w:val="001347C7"/>
    <w:rsid w:val="00134C38"/>
    <w:rsid w:val="00135314"/>
    <w:rsid w:val="001363EC"/>
    <w:rsid w:val="00136A3B"/>
    <w:rsid w:val="00136D32"/>
    <w:rsid w:val="00137732"/>
    <w:rsid w:val="0013798B"/>
    <w:rsid w:val="00137C62"/>
    <w:rsid w:val="00141679"/>
    <w:rsid w:val="0014184E"/>
    <w:rsid w:val="00141C05"/>
    <w:rsid w:val="00141F4D"/>
    <w:rsid w:val="00143411"/>
    <w:rsid w:val="001439FB"/>
    <w:rsid w:val="001448ED"/>
    <w:rsid w:val="00144C5D"/>
    <w:rsid w:val="00144CE6"/>
    <w:rsid w:val="00145543"/>
    <w:rsid w:val="00145B17"/>
    <w:rsid w:val="0014700F"/>
    <w:rsid w:val="001477A2"/>
    <w:rsid w:val="0015058E"/>
    <w:rsid w:val="001508A9"/>
    <w:rsid w:val="00151540"/>
    <w:rsid w:val="0015169B"/>
    <w:rsid w:val="00151B3F"/>
    <w:rsid w:val="001525D6"/>
    <w:rsid w:val="001527BC"/>
    <w:rsid w:val="00153461"/>
    <w:rsid w:val="00153DD0"/>
    <w:rsid w:val="00153FEB"/>
    <w:rsid w:val="001543D3"/>
    <w:rsid w:val="00154446"/>
    <w:rsid w:val="00154491"/>
    <w:rsid w:val="001548A1"/>
    <w:rsid w:val="00154929"/>
    <w:rsid w:val="00155380"/>
    <w:rsid w:val="00155684"/>
    <w:rsid w:val="001559CF"/>
    <w:rsid w:val="0015633D"/>
    <w:rsid w:val="00156827"/>
    <w:rsid w:val="00156F30"/>
    <w:rsid w:val="00157750"/>
    <w:rsid w:val="00157D97"/>
    <w:rsid w:val="00157E77"/>
    <w:rsid w:val="00160114"/>
    <w:rsid w:val="001604D7"/>
    <w:rsid w:val="00160F36"/>
    <w:rsid w:val="00161A96"/>
    <w:rsid w:val="001620A7"/>
    <w:rsid w:val="00163D76"/>
    <w:rsid w:val="00164640"/>
    <w:rsid w:val="0016465A"/>
    <w:rsid w:val="0016477B"/>
    <w:rsid w:val="001648F5"/>
    <w:rsid w:val="00164C2C"/>
    <w:rsid w:val="00164F1F"/>
    <w:rsid w:val="00165997"/>
    <w:rsid w:val="00165F47"/>
    <w:rsid w:val="00166334"/>
    <w:rsid w:val="001706CE"/>
    <w:rsid w:val="00170746"/>
    <w:rsid w:val="001714A2"/>
    <w:rsid w:val="00171C2D"/>
    <w:rsid w:val="00171DC0"/>
    <w:rsid w:val="00172674"/>
    <w:rsid w:val="001727C2"/>
    <w:rsid w:val="00172A5B"/>
    <w:rsid w:val="00172C51"/>
    <w:rsid w:val="00173EB5"/>
    <w:rsid w:val="00174E38"/>
    <w:rsid w:val="00175D21"/>
    <w:rsid w:val="00176AA7"/>
    <w:rsid w:val="001772DF"/>
    <w:rsid w:val="00177A1B"/>
    <w:rsid w:val="0018010C"/>
    <w:rsid w:val="00180309"/>
    <w:rsid w:val="00180B21"/>
    <w:rsid w:val="00181B5D"/>
    <w:rsid w:val="00183018"/>
    <w:rsid w:val="0018375F"/>
    <w:rsid w:val="0018378C"/>
    <w:rsid w:val="001837D1"/>
    <w:rsid w:val="001847A3"/>
    <w:rsid w:val="00184AF3"/>
    <w:rsid w:val="00184C4B"/>
    <w:rsid w:val="00185234"/>
    <w:rsid w:val="00185588"/>
    <w:rsid w:val="00185DE6"/>
    <w:rsid w:val="00186173"/>
    <w:rsid w:val="0018621F"/>
    <w:rsid w:val="001863A9"/>
    <w:rsid w:val="00190331"/>
    <w:rsid w:val="0019056F"/>
    <w:rsid w:val="001906F2"/>
    <w:rsid w:val="001919D6"/>
    <w:rsid w:val="00192154"/>
    <w:rsid w:val="001922DB"/>
    <w:rsid w:val="001925C8"/>
    <w:rsid w:val="00192F96"/>
    <w:rsid w:val="001939C5"/>
    <w:rsid w:val="00193A82"/>
    <w:rsid w:val="00193B13"/>
    <w:rsid w:val="00194019"/>
    <w:rsid w:val="00195551"/>
    <w:rsid w:val="00195D06"/>
    <w:rsid w:val="00195D3B"/>
    <w:rsid w:val="00195FE5"/>
    <w:rsid w:val="00196184"/>
    <w:rsid w:val="001965A4"/>
    <w:rsid w:val="00196C6C"/>
    <w:rsid w:val="00196FBF"/>
    <w:rsid w:val="001978CC"/>
    <w:rsid w:val="001A0602"/>
    <w:rsid w:val="001A0775"/>
    <w:rsid w:val="001A0BB7"/>
    <w:rsid w:val="001A17F2"/>
    <w:rsid w:val="001A25E2"/>
    <w:rsid w:val="001A25F3"/>
    <w:rsid w:val="001A25FB"/>
    <w:rsid w:val="001A282E"/>
    <w:rsid w:val="001A2A2A"/>
    <w:rsid w:val="001A3253"/>
    <w:rsid w:val="001A32E1"/>
    <w:rsid w:val="001A3623"/>
    <w:rsid w:val="001A3C18"/>
    <w:rsid w:val="001A3D25"/>
    <w:rsid w:val="001A3D3C"/>
    <w:rsid w:val="001A45CB"/>
    <w:rsid w:val="001A4C41"/>
    <w:rsid w:val="001A4FBD"/>
    <w:rsid w:val="001A5C38"/>
    <w:rsid w:val="001A5FF4"/>
    <w:rsid w:val="001B01E5"/>
    <w:rsid w:val="001B06E5"/>
    <w:rsid w:val="001B0A11"/>
    <w:rsid w:val="001B0E7F"/>
    <w:rsid w:val="001B0EE1"/>
    <w:rsid w:val="001B0FEB"/>
    <w:rsid w:val="001B13BE"/>
    <w:rsid w:val="001B1EAF"/>
    <w:rsid w:val="001B2517"/>
    <w:rsid w:val="001B3570"/>
    <w:rsid w:val="001B3A47"/>
    <w:rsid w:val="001B4A59"/>
    <w:rsid w:val="001B58AA"/>
    <w:rsid w:val="001B6109"/>
    <w:rsid w:val="001B7126"/>
    <w:rsid w:val="001B7D4E"/>
    <w:rsid w:val="001B7FDA"/>
    <w:rsid w:val="001C00AA"/>
    <w:rsid w:val="001C06D4"/>
    <w:rsid w:val="001C0E80"/>
    <w:rsid w:val="001C1B12"/>
    <w:rsid w:val="001C2148"/>
    <w:rsid w:val="001C22F6"/>
    <w:rsid w:val="001C251F"/>
    <w:rsid w:val="001C3D69"/>
    <w:rsid w:val="001C4DCD"/>
    <w:rsid w:val="001C5B8B"/>
    <w:rsid w:val="001C7009"/>
    <w:rsid w:val="001C7A36"/>
    <w:rsid w:val="001C7A3E"/>
    <w:rsid w:val="001D0675"/>
    <w:rsid w:val="001D14A0"/>
    <w:rsid w:val="001D1D93"/>
    <w:rsid w:val="001D1E3A"/>
    <w:rsid w:val="001D1FE6"/>
    <w:rsid w:val="001D2196"/>
    <w:rsid w:val="001D2454"/>
    <w:rsid w:val="001D29E5"/>
    <w:rsid w:val="001D2AEB"/>
    <w:rsid w:val="001D2D49"/>
    <w:rsid w:val="001D2F62"/>
    <w:rsid w:val="001D33C9"/>
    <w:rsid w:val="001D4C27"/>
    <w:rsid w:val="001D582E"/>
    <w:rsid w:val="001D5CFF"/>
    <w:rsid w:val="001D5EC5"/>
    <w:rsid w:val="001D5F68"/>
    <w:rsid w:val="001D676E"/>
    <w:rsid w:val="001D6A00"/>
    <w:rsid w:val="001D6F17"/>
    <w:rsid w:val="001D7BBE"/>
    <w:rsid w:val="001E0622"/>
    <w:rsid w:val="001E06C3"/>
    <w:rsid w:val="001E0901"/>
    <w:rsid w:val="001E1306"/>
    <w:rsid w:val="001E2C58"/>
    <w:rsid w:val="001E2D89"/>
    <w:rsid w:val="001E3697"/>
    <w:rsid w:val="001E3905"/>
    <w:rsid w:val="001E3B90"/>
    <w:rsid w:val="001E4102"/>
    <w:rsid w:val="001E42C0"/>
    <w:rsid w:val="001E42FE"/>
    <w:rsid w:val="001E498F"/>
    <w:rsid w:val="001E4CFD"/>
    <w:rsid w:val="001E568B"/>
    <w:rsid w:val="001E62D8"/>
    <w:rsid w:val="001E6C3E"/>
    <w:rsid w:val="001E72AD"/>
    <w:rsid w:val="001E7895"/>
    <w:rsid w:val="001F029E"/>
    <w:rsid w:val="001F1605"/>
    <w:rsid w:val="001F1CDE"/>
    <w:rsid w:val="001F1E8D"/>
    <w:rsid w:val="001F2375"/>
    <w:rsid w:val="001F27D4"/>
    <w:rsid w:val="001F305E"/>
    <w:rsid w:val="001F32D1"/>
    <w:rsid w:val="001F3BA1"/>
    <w:rsid w:val="001F3E36"/>
    <w:rsid w:val="001F4163"/>
    <w:rsid w:val="001F4E77"/>
    <w:rsid w:val="001F508C"/>
    <w:rsid w:val="001F63F5"/>
    <w:rsid w:val="001F7049"/>
    <w:rsid w:val="00201044"/>
    <w:rsid w:val="002023D5"/>
    <w:rsid w:val="002024D6"/>
    <w:rsid w:val="00203026"/>
    <w:rsid w:val="0020318D"/>
    <w:rsid w:val="002036BB"/>
    <w:rsid w:val="00203DFD"/>
    <w:rsid w:val="00203F9A"/>
    <w:rsid w:val="00203F9B"/>
    <w:rsid w:val="002048BE"/>
    <w:rsid w:val="00204921"/>
    <w:rsid w:val="00204B32"/>
    <w:rsid w:val="00205011"/>
    <w:rsid w:val="00205C1B"/>
    <w:rsid w:val="002065E7"/>
    <w:rsid w:val="00206C4C"/>
    <w:rsid w:val="002075BF"/>
    <w:rsid w:val="00207D9E"/>
    <w:rsid w:val="00207E64"/>
    <w:rsid w:val="00207E71"/>
    <w:rsid w:val="002104F6"/>
    <w:rsid w:val="00210B5D"/>
    <w:rsid w:val="0021148E"/>
    <w:rsid w:val="00211BAB"/>
    <w:rsid w:val="00211D3E"/>
    <w:rsid w:val="00212124"/>
    <w:rsid w:val="002122DF"/>
    <w:rsid w:val="00212845"/>
    <w:rsid w:val="00212BFC"/>
    <w:rsid w:val="00212EAC"/>
    <w:rsid w:val="00213D7B"/>
    <w:rsid w:val="0021433B"/>
    <w:rsid w:val="002158B2"/>
    <w:rsid w:val="0021799C"/>
    <w:rsid w:val="002179CE"/>
    <w:rsid w:val="00220B99"/>
    <w:rsid w:val="00220BDE"/>
    <w:rsid w:val="00220E1C"/>
    <w:rsid w:val="00221723"/>
    <w:rsid w:val="002223A7"/>
    <w:rsid w:val="0022262C"/>
    <w:rsid w:val="002228BB"/>
    <w:rsid w:val="00222A67"/>
    <w:rsid w:val="00223212"/>
    <w:rsid w:val="00223BFB"/>
    <w:rsid w:val="002244AA"/>
    <w:rsid w:val="00225688"/>
    <w:rsid w:val="00226CB7"/>
    <w:rsid w:val="00226E16"/>
    <w:rsid w:val="00226EDF"/>
    <w:rsid w:val="002272CE"/>
    <w:rsid w:val="002278C5"/>
    <w:rsid w:val="00227DF4"/>
    <w:rsid w:val="00230F4B"/>
    <w:rsid w:val="00230F8D"/>
    <w:rsid w:val="00231464"/>
    <w:rsid w:val="00231B97"/>
    <w:rsid w:val="00231F46"/>
    <w:rsid w:val="00232026"/>
    <w:rsid w:val="00232878"/>
    <w:rsid w:val="002330E1"/>
    <w:rsid w:val="00233C02"/>
    <w:rsid w:val="00233D66"/>
    <w:rsid w:val="00233E87"/>
    <w:rsid w:val="00233F87"/>
    <w:rsid w:val="00234DFD"/>
    <w:rsid w:val="00235450"/>
    <w:rsid w:val="0023591E"/>
    <w:rsid w:val="002359B0"/>
    <w:rsid w:val="00235FE9"/>
    <w:rsid w:val="0023654C"/>
    <w:rsid w:val="00236B16"/>
    <w:rsid w:val="002401D4"/>
    <w:rsid w:val="00240919"/>
    <w:rsid w:val="002417E7"/>
    <w:rsid w:val="00241953"/>
    <w:rsid w:val="002430C9"/>
    <w:rsid w:val="0024311F"/>
    <w:rsid w:val="00243176"/>
    <w:rsid w:val="00243E84"/>
    <w:rsid w:val="002443E0"/>
    <w:rsid w:val="00244CE6"/>
    <w:rsid w:val="00244F99"/>
    <w:rsid w:val="0024534E"/>
    <w:rsid w:val="002456C3"/>
    <w:rsid w:val="002456FF"/>
    <w:rsid w:val="002460BA"/>
    <w:rsid w:val="002461AA"/>
    <w:rsid w:val="002474D6"/>
    <w:rsid w:val="00250009"/>
    <w:rsid w:val="00250153"/>
    <w:rsid w:val="0025019C"/>
    <w:rsid w:val="002502A5"/>
    <w:rsid w:val="00250661"/>
    <w:rsid w:val="00250806"/>
    <w:rsid w:val="0025109D"/>
    <w:rsid w:val="002510EA"/>
    <w:rsid w:val="00251C2B"/>
    <w:rsid w:val="00252418"/>
    <w:rsid w:val="002525EE"/>
    <w:rsid w:val="00252A81"/>
    <w:rsid w:val="00252C74"/>
    <w:rsid w:val="002541D0"/>
    <w:rsid w:val="0025456A"/>
    <w:rsid w:val="0025593A"/>
    <w:rsid w:val="00256193"/>
    <w:rsid w:val="002563B5"/>
    <w:rsid w:val="0025693E"/>
    <w:rsid w:val="00257D6C"/>
    <w:rsid w:val="00260081"/>
    <w:rsid w:val="00260434"/>
    <w:rsid w:val="002608C5"/>
    <w:rsid w:val="00261654"/>
    <w:rsid w:val="00261848"/>
    <w:rsid w:val="00262052"/>
    <w:rsid w:val="002620C4"/>
    <w:rsid w:val="00263099"/>
    <w:rsid w:val="00263C9F"/>
    <w:rsid w:val="00263CB1"/>
    <w:rsid w:val="00263E58"/>
    <w:rsid w:val="00263F1F"/>
    <w:rsid w:val="002641B1"/>
    <w:rsid w:val="0026456C"/>
    <w:rsid w:val="002652A8"/>
    <w:rsid w:val="0026569B"/>
    <w:rsid w:val="00265992"/>
    <w:rsid w:val="00265B62"/>
    <w:rsid w:val="00265C6E"/>
    <w:rsid w:val="00266203"/>
    <w:rsid w:val="002663EA"/>
    <w:rsid w:val="002665DE"/>
    <w:rsid w:val="00266910"/>
    <w:rsid w:val="00266F99"/>
    <w:rsid w:val="002671AB"/>
    <w:rsid w:val="0026736F"/>
    <w:rsid w:val="002674F0"/>
    <w:rsid w:val="00270AFB"/>
    <w:rsid w:val="0027112E"/>
    <w:rsid w:val="002719BD"/>
    <w:rsid w:val="00271EB2"/>
    <w:rsid w:val="0027259A"/>
    <w:rsid w:val="00273330"/>
    <w:rsid w:val="00273635"/>
    <w:rsid w:val="002740C0"/>
    <w:rsid w:val="00274273"/>
    <w:rsid w:val="00274B61"/>
    <w:rsid w:val="00274BCF"/>
    <w:rsid w:val="0027505A"/>
    <w:rsid w:val="002750E4"/>
    <w:rsid w:val="0027664C"/>
    <w:rsid w:val="00281625"/>
    <w:rsid w:val="00282644"/>
    <w:rsid w:val="00282E5B"/>
    <w:rsid w:val="00283002"/>
    <w:rsid w:val="002836E4"/>
    <w:rsid w:val="00283ADD"/>
    <w:rsid w:val="002841A6"/>
    <w:rsid w:val="002841E1"/>
    <w:rsid w:val="0028425A"/>
    <w:rsid w:val="00284300"/>
    <w:rsid w:val="00284428"/>
    <w:rsid w:val="002851C5"/>
    <w:rsid w:val="002855E8"/>
    <w:rsid w:val="002858C4"/>
    <w:rsid w:val="00287728"/>
    <w:rsid w:val="00287DB9"/>
    <w:rsid w:val="00287EF0"/>
    <w:rsid w:val="0029079F"/>
    <w:rsid w:val="002908BB"/>
    <w:rsid w:val="00290A78"/>
    <w:rsid w:val="00291460"/>
    <w:rsid w:val="00292224"/>
    <w:rsid w:val="002935D5"/>
    <w:rsid w:val="002938FB"/>
    <w:rsid w:val="00293EA0"/>
    <w:rsid w:val="002951CF"/>
    <w:rsid w:val="0029544D"/>
    <w:rsid w:val="00295D47"/>
    <w:rsid w:val="00296021"/>
    <w:rsid w:val="002968EF"/>
    <w:rsid w:val="00296B14"/>
    <w:rsid w:val="00297891"/>
    <w:rsid w:val="002A06AB"/>
    <w:rsid w:val="002A0B25"/>
    <w:rsid w:val="002A1324"/>
    <w:rsid w:val="002A13B6"/>
    <w:rsid w:val="002A1468"/>
    <w:rsid w:val="002A193F"/>
    <w:rsid w:val="002A22D3"/>
    <w:rsid w:val="002A242F"/>
    <w:rsid w:val="002A3F1D"/>
    <w:rsid w:val="002A4210"/>
    <w:rsid w:val="002A521E"/>
    <w:rsid w:val="002A54F8"/>
    <w:rsid w:val="002A5791"/>
    <w:rsid w:val="002A6169"/>
    <w:rsid w:val="002A65E4"/>
    <w:rsid w:val="002A68EF"/>
    <w:rsid w:val="002A6E17"/>
    <w:rsid w:val="002A7E72"/>
    <w:rsid w:val="002B09C6"/>
    <w:rsid w:val="002B111E"/>
    <w:rsid w:val="002B139D"/>
    <w:rsid w:val="002B1B0D"/>
    <w:rsid w:val="002B21D9"/>
    <w:rsid w:val="002B249F"/>
    <w:rsid w:val="002B3B42"/>
    <w:rsid w:val="002B3F47"/>
    <w:rsid w:val="002B3FF6"/>
    <w:rsid w:val="002B4CBF"/>
    <w:rsid w:val="002B5412"/>
    <w:rsid w:val="002B550F"/>
    <w:rsid w:val="002B5863"/>
    <w:rsid w:val="002B5A26"/>
    <w:rsid w:val="002B5C66"/>
    <w:rsid w:val="002B6B37"/>
    <w:rsid w:val="002B7764"/>
    <w:rsid w:val="002B7F91"/>
    <w:rsid w:val="002C10E5"/>
    <w:rsid w:val="002C195E"/>
    <w:rsid w:val="002C1B53"/>
    <w:rsid w:val="002C1BD8"/>
    <w:rsid w:val="002C1E5C"/>
    <w:rsid w:val="002C2770"/>
    <w:rsid w:val="002C3BC2"/>
    <w:rsid w:val="002C3FD8"/>
    <w:rsid w:val="002C449B"/>
    <w:rsid w:val="002C4EA8"/>
    <w:rsid w:val="002C58F9"/>
    <w:rsid w:val="002C5E69"/>
    <w:rsid w:val="002C695F"/>
    <w:rsid w:val="002C6E03"/>
    <w:rsid w:val="002C7DE7"/>
    <w:rsid w:val="002D0FEA"/>
    <w:rsid w:val="002D1864"/>
    <w:rsid w:val="002D2318"/>
    <w:rsid w:val="002D2603"/>
    <w:rsid w:val="002D2CB0"/>
    <w:rsid w:val="002D3093"/>
    <w:rsid w:val="002D35BD"/>
    <w:rsid w:val="002D3B84"/>
    <w:rsid w:val="002D49F2"/>
    <w:rsid w:val="002D4E92"/>
    <w:rsid w:val="002D5404"/>
    <w:rsid w:val="002D5EDA"/>
    <w:rsid w:val="002D6907"/>
    <w:rsid w:val="002D79BC"/>
    <w:rsid w:val="002D7AD8"/>
    <w:rsid w:val="002D7C31"/>
    <w:rsid w:val="002D7E4C"/>
    <w:rsid w:val="002E01B9"/>
    <w:rsid w:val="002E06C4"/>
    <w:rsid w:val="002E0CA5"/>
    <w:rsid w:val="002E14D3"/>
    <w:rsid w:val="002E1E5F"/>
    <w:rsid w:val="002E23C3"/>
    <w:rsid w:val="002E2A7F"/>
    <w:rsid w:val="002E2B47"/>
    <w:rsid w:val="002E3552"/>
    <w:rsid w:val="002E60EE"/>
    <w:rsid w:val="002E6966"/>
    <w:rsid w:val="002E7149"/>
    <w:rsid w:val="002E7449"/>
    <w:rsid w:val="002F147E"/>
    <w:rsid w:val="002F154D"/>
    <w:rsid w:val="002F1ED9"/>
    <w:rsid w:val="002F2259"/>
    <w:rsid w:val="002F3C14"/>
    <w:rsid w:val="002F3C6F"/>
    <w:rsid w:val="002F4F38"/>
    <w:rsid w:val="002F587F"/>
    <w:rsid w:val="002F592D"/>
    <w:rsid w:val="002F5ECE"/>
    <w:rsid w:val="002F6419"/>
    <w:rsid w:val="002F6862"/>
    <w:rsid w:val="002F6A6B"/>
    <w:rsid w:val="002F6CA7"/>
    <w:rsid w:val="002F6DFA"/>
    <w:rsid w:val="002F7CB0"/>
    <w:rsid w:val="00300A32"/>
    <w:rsid w:val="00301DFE"/>
    <w:rsid w:val="003021BF"/>
    <w:rsid w:val="003029A3"/>
    <w:rsid w:val="003035BB"/>
    <w:rsid w:val="00303864"/>
    <w:rsid w:val="00303E11"/>
    <w:rsid w:val="00303E98"/>
    <w:rsid w:val="00305054"/>
    <w:rsid w:val="00305209"/>
    <w:rsid w:val="00305385"/>
    <w:rsid w:val="00305404"/>
    <w:rsid w:val="003054C8"/>
    <w:rsid w:val="00305EF0"/>
    <w:rsid w:val="003064C4"/>
    <w:rsid w:val="00307B2E"/>
    <w:rsid w:val="0031005A"/>
    <w:rsid w:val="003101EA"/>
    <w:rsid w:val="00310D78"/>
    <w:rsid w:val="0031169E"/>
    <w:rsid w:val="00311983"/>
    <w:rsid w:val="00311A4E"/>
    <w:rsid w:val="00311CA2"/>
    <w:rsid w:val="00312389"/>
    <w:rsid w:val="00312A86"/>
    <w:rsid w:val="00312D8E"/>
    <w:rsid w:val="0031338E"/>
    <w:rsid w:val="003135C7"/>
    <w:rsid w:val="0031465A"/>
    <w:rsid w:val="0031486E"/>
    <w:rsid w:val="00315A73"/>
    <w:rsid w:val="00315C1B"/>
    <w:rsid w:val="003160A0"/>
    <w:rsid w:val="003165C0"/>
    <w:rsid w:val="00316681"/>
    <w:rsid w:val="00317138"/>
    <w:rsid w:val="0031722C"/>
    <w:rsid w:val="003177C3"/>
    <w:rsid w:val="00317D62"/>
    <w:rsid w:val="00320936"/>
    <w:rsid w:val="003209EC"/>
    <w:rsid w:val="00320AE5"/>
    <w:rsid w:val="0032113D"/>
    <w:rsid w:val="00321611"/>
    <w:rsid w:val="00321D79"/>
    <w:rsid w:val="00322145"/>
    <w:rsid w:val="003231C9"/>
    <w:rsid w:val="003238C5"/>
    <w:rsid w:val="00323A15"/>
    <w:rsid w:val="0032461F"/>
    <w:rsid w:val="00324A3E"/>
    <w:rsid w:val="00324B10"/>
    <w:rsid w:val="00324DBD"/>
    <w:rsid w:val="00325CD1"/>
    <w:rsid w:val="003261DD"/>
    <w:rsid w:val="003263DA"/>
    <w:rsid w:val="00327DD8"/>
    <w:rsid w:val="00327E81"/>
    <w:rsid w:val="003300A3"/>
    <w:rsid w:val="003302D0"/>
    <w:rsid w:val="003304EF"/>
    <w:rsid w:val="00330591"/>
    <w:rsid w:val="0033166A"/>
    <w:rsid w:val="0033180B"/>
    <w:rsid w:val="00331A2D"/>
    <w:rsid w:val="00331D1C"/>
    <w:rsid w:val="0033307B"/>
    <w:rsid w:val="00333429"/>
    <w:rsid w:val="00333792"/>
    <w:rsid w:val="00333A0A"/>
    <w:rsid w:val="00333FC7"/>
    <w:rsid w:val="00334417"/>
    <w:rsid w:val="00336044"/>
    <w:rsid w:val="00336133"/>
    <w:rsid w:val="0033702B"/>
    <w:rsid w:val="0034119A"/>
    <w:rsid w:val="00341287"/>
    <w:rsid w:val="00341ABD"/>
    <w:rsid w:val="00341D30"/>
    <w:rsid w:val="00342A22"/>
    <w:rsid w:val="00342D37"/>
    <w:rsid w:val="00343097"/>
    <w:rsid w:val="00343E32"/>
    <w:rsid w:val="00343EBC"/>
    <w:rsid w:val="00343FB2"/>
    <w:rsid w:val="00344166"/>
    <w:rsid w:val="00344530"/>
    <w:rsid w:val="003445C3"/>
    <w:rsid w:val="003446FA"/>
    <w:rsid w:val="00344A9F"/>
    <w:rsid w:val="00344BA3"/>
    <w:rsid w:val="00344D87"/>
    <w:rsid w:val="00345438"/>
    <w:rsid w:val="00345940"/>
    <w:rsid w:val="00346062"/>
    <w:rsid w:val="003475E8"/>
    <w:rsid w:val="003514ED"/>
    <w:rsid w:val="003515AE"/>
    <w:rsid w:val="00351BCE"/>
    <w:rsid w:val="00351CD7"/>
    <w:rsid w:val="00351E21"/>
    <w:rsid w:val="0035214E"/>
    <w:rsid w:val="00352A15"/>
    <w:rsid w:val="00352ADD"/>
    <w:rsid w:val="00352B42"/>
    <w:rsid w:val="00352F5B"/>
    <w:rsid w:val="003535F6"/>
    <w:rsid w:val="00353668"/>
    <w:rsid w:val="00353965"/>
    <w:rsid w:val="0035492D"/>
    <w:rsid w:val="00356190"/>
    <w:rsid w:val="0035658F"/>
    <w:rsid w:val="0035670A"/>
    <w:rsid w:val="00360915"/>
    <w:rsid w:val="00361426"/>
    <w:rsid w:val="00361E00"/>
    <w:rsid w:val="003622D1"/>
    <w:rsid w:val="003627E2"/>
    <w:rsid w:val="00362942"/>
    <w:rsid w:val="00363D17"/>
    <w:rsid w:val="00363E4C"/>
    <w:rsid w:val="00364074"/>
    <w:rsid w:val="0036550C"/>
    <w:rsid w:val="003656F8"/>
    <w:rsid w:val="003674D1"/>
    <w:rsid w:val="003705B3"/>
    <w:rsid w:val="00370CC0"/>
    <w:rsid w:val="00370F6D"/>
    <w:rsid w:val="00372178"/>
    <w:rsid w:val="0037266A"/>
    <w:rsid w:val="00372948"/>
    <w:rsid w:val="00372EAB"/>
    <w:rsid w:val="00373130"/>
    <w:rsid w:val="00373A91"/>
    <w:rsid w:val="00373E4C"/>
    <w:rsid w:val="00373FF1"/>
    <w:rsid w:val="00374047"/>
    <w:rsid w:val="00374340"/>
    <w:rsid w:val="00374CA4"/>
    <w:rsid w:val="0037600C"/>
    <w:rsid w:val="0037620C"/>
    <w:rsid w:val="0037746A"/>
    <w:rsid w:val="00377949"/>
    <w:rsid w:val="00377E93"/>
    <w:rsid w:val="00380D1B"/>
    <w:rsid w:val="003810B0"/>
    <w:rsid w:val="003814BD"/>
    <w:rsid w:val="00381900"/>
    <w:rsid w:val="0038220E"/>
    <w:rsid w:val="00382963"/>
    <w:rsid w:val="00382A7E"/>
    <w:rsid w:val="00382B12"/>
    <w:rsid w:val="00383380"/>
    <w:rsid w:val="00384209"/>
    <w:rsid w:val="003849DB"/>
    <w:rsid w:val="00384A59"/>
    <w:rsid w:val="0038566E"/>
    <w:rsid w:val="00385C7C"/>
    <w:rsid w:val="003862AC"/>
    <w:rsid w:val="003863E9"/>
    <w:rsid w:val="00390E68"/>
    <w:rsid w:val="003915D7"/>
    <w:rsid w:val="00391AA4"/>
    <w:rsid w:val="00392803"/>
    <w:rsid w:val="00392B26"/>
    <w:rsid w:val="0039327D"/>
    <w:rsid w:val="0039405F"/>
    <w:rsid w:val="0039440C"/>
    <w:rsid w:val="0039452C"/>
    <w:rsid w:val="003947D2"/>
    <w:rsid w:val="00394B23"/>
    <w:rsid w:val="003953F8"/>
    <w:rsid w:val="00396E79"/>
    <w:rsid w:val="003A0C57"/>
    <w:rsid w:val="003A0D3E"/>
    <w:rsid w:val="003A1604"/>
    <w:rsid w:val="003A225D"/>
    <w:rsid w:val="003A25AC"/>
    <w:rsid w:val="003A275F"/>
    <w:rsid w:val="003A2E72"/>
    <w:rsid w:val="003A332B"/>
    <w:rsid w:val="003A3FCA"/>
    <w:rsid w:val="003A4615"/>
    <w:rsid w:val="003A4CD0"/>
    <w:rsid w:val="003A5D36"/>
    <w:rsid w:val="003A64F9"/>
    <w:rsid w:val="003A75F0"/>
    <w:rsid w:val="003B02D3"/>
    <w:rsid w:val="003B0B30"/>
    <w:rsid w:val="003B1066"/>
    <w:rsid w:val="003B16E5"/>
    <w:rsid w:val="003B1E65"/>
    <w:rsid w:val="003B2527"/>
    <w:rsid w:val="003B2AC2"/>
    <w:rsid w:val="003B3324"/>
    <w:rsid w:val="003B4E2D"/>
    <w:rsid w:val="003B4F34"/>
    <w:rsid w:val="003B5AF6"/>
    <w:rsid w:val="003B694D"/>
    <w:rsid w:val="003B6B36"/>
    <w:rsid w:val="003B74D3"/>
    <w:rsid w:val="003B7B1C"/>
    <w:rsid w:val="003C11A1"/>
    <w:rsid w:val="003C168E"/>
    <w:rsid w:val="003C1C36"/>
    <w:rsid w:val="003C2DA4"/>
    <w:rsid w:val="003C340B"/>
    <w:rsid w:val="003C39BF"/>
    <w:rsid w:val="003C4BB8"/>
    <w:rsid w:val="003C51D2"/>
    <w:rsid w:val="003C5D17"/>
    <w:rsid w:val="003C6190"/>
    <w:rsid w:val="003C643E"/>
    <w:rsid w:val="003C65BF"/>
    <w:rsid w:val="003C740B"/>
    <w:rsid w:val="003C7509"/>
    <w:rsid w:val="003C7B3F"/>
    <w:rsid w:val="003D029D"/>
    <w:rsid w:val="003D0F05"/>
    <w:rsid w:val="003D1854"/>
    <w:rsid w:val="003D1D54"/>
    <w:rsid w:val="003D3315"/>
    <w:rsid w:val="003D3B41"/>
    <w:rsid w:val="003D3E2A"/>
    <w:rsid w:val="003D436D"/>
    <w:rsid w:val="003D4639"/>
    <w:rsid w:val="003D4A9E"/>
    <w:rsid w:val="003D5613"/>
    <w:rsid w:val="003D567E"/>
    <w:rsid w:val="003D5A06"/>
    <w:rsid w:val="003D5B9C"/>
    <w:rsid w:val="003D66BF"/>
    <w:rsid w:val="003D6F56"/>
    <w:rsid w:val="003E1371"/>
    <w:rsid w:val="003E1634"/>
    <w:rsid w:val="003E1CCD"/>
    <w:rsid w:val="003E2CB9"/>
    <w:rsid w:val="003E2CF2"/>
    <w:rsid w:val="003E30E1"/>
    <w:rsid w:val="003E31A1"/>
    <w:rsid w:val="003E3AAB"/>
    <w:rsid w:val="003E3B5F"/>
    <w:rsid w:val="003E4D2C"/>
    <w:rsid w:val="003E512E"/>
    <w:rsid w:val="003E6863"/>
    <w:rsid w:val="003E6F62"/>
    <w:rsid w:val="003E6FB1"/>
    <w:rsid w:val="003E7A58"/>
    <w:rsid w:val="003F0F35"/>
    <w:rsid w:val="003F12A8"/>
    <w:rsid w:val="003F138B"/>
    <w:rsid w:val="003F152D"/>
    <w:rsid w:val="003F176A"/>
    <w:rsid w:val="003F1E56"/>
    <w:rsid w:val="003F2046"/>
    <w:rsid w:val="003F20A7"/>
    <w:rsid w:val="003F28B4"/>
    <w:rsid w:val="003F331A"/>
    <w:rsid w:val="003F3694"/>
    <w:rsid w:val="003F41BC"/>
    <w:rsid w:val="003F4357"/>
    <w:rsid w:val="003F43C3"/>
    <w:rsid w:val="003F4568"/>
    <w:rsid w:val="003F4607"/>
    <w:rsid w:val="003F598E"/>
    <w:rsid w:val="003F60DF"/>
    <w:rsid w:val="003F63BF"/>
    <w:rsid w:val="003F6752"/>
    <w:rsid w:val="003F675E"/>
    <w:rsid w:val="003F6C82"/>
    <w:rsid w:val="003F6F77"/>
    <w:rsid w:val="003F7D9A"/>
    <w:rsid w:val="0040040F"/>
    <w:rsid w:val="00400C1E"/>
    <w:rsid w:val="00400D33"/>
    <w:rsid w:val="00401BFC"/>
    <w:rsid w:val="00401CFA"/>
    <w:rsid w:val="00401D8A"/>
    <w:rsid w:val="00402340"/>
    <w:rsid w:val="00402823"/>
    <w:rsid w:val="00403126"/>
    <w:rsid w:val="0040317C"/>
    <w:rsid w:val="004037EF"/>
    <w:rsid w:val="00404392"/>
    <w:rsid w:val="00404545"/>
    <w:rsid w:val="00404C94"/>
    <w:rsid w:val="0040571E"/>
    <w:rsid w:val="00405E7F"/>
    <w:rsid w:val="00406171"/>
    <w:rsid w:val="00406D6B"/>
    <w:rsid w:val="004075C1"/>
    <w:rsid w:val="00407AC9"/>
    <w:rsid w:val="004100CC"/>
    <w:rsid w:val="00412594"/>
    <w:rsid w:val="00412A07"/>
    <w:rsid w:val="00412DD0"/>
    <w:rsid w:val="00412ED9"/>
    <w:rsid w:val="0041330B"/>
    <w:rsid w:val="0041399A"/>
    <w:rsid w:val="00413EC1"/>
    <w:rsid w:val="00414304"/>
    <w:rsid w:val="00415ABA"/>
    <w:rsid w:val="0041679A"/>
    <w:rsid w:val="004167D5"/>
    <w:rsid w:val="00416C54"/>
    <w:rsid w:val="0041709E"/>
    <w:rsid w:val="00417171"/>
    <w:rsid w:val="0041737E"/>
    <w:rsid w:val="00417D89"/>
    <w:rsid w:val="00420DB8"/>
    <w:rsid w:val="00420F73"/>
    <w:rsid w:val="00421893"/>
    <w:rsid w:val="004222E8"/>
    <w:rsid w:val="00423021"/>
    <w:rsid w:val="00423F22"/>
    <w:rsid w:val="0042532C"/>
    <w:rsid w:val="00425C2C"/>
    <w:rsid w:val="00426115"/>
    <w:rsid w:val="004266BF"/>
    <w:rsid w:val="00426A47"/>
    <w:rsid w:val="00426B84"/>
    <w:rsid w:val="00426EEC"/>
    <w:rsid w:val="00426FDA"/>
    <w:rsid w:val="0042713B"/>
    <w:rsid w:val="00427540"/>
    <w:rsid w:val="00427638"/>
    <w:rsid w:val="0043026A"/>
    <w:rsid w:val="00430D5C"/>
    <w:rsid w:val="00431550"/>
    <w:rsid w:val="00431D8C"/>
    <w:rsid w:val="0043212E"/>
    <w:rsid w:val="00432211"/>
    <w:rsid w:val="00432864"/>
    <w:rsid w:val="00432BFE"/>
    <w:rsid w:val="00433941"/>
    <w:rsid w:val="00434226"/>
    <w:rsid w:val="00434531"/>
    <w:rsid w:val="00434660"/>
    <w:rsid w:val="004359FD"/>
    <w:rsid w:val="00435E76"/>
    <w:rsid w:val="004360FC"/>
    <w:rsid w:val="00437958"/>
    <w:rsid w:val="004402EF"/>
    <w:rsid w:val="004412CC"/>
    <w:rsid w:val="00441AB8"/>
    <w:rsid w:val="00442140"/>
    <w:rsid w:val="004421C7"/>
    <w:rsid w:val="00442631"/>
    <w:rsid w:val="00442A68"/>
    <w:rsid w:val="00442D72"/>
    <w:rsid w:val="00442E62"/>
    <w:rsid w:val="00443293"/>
    <w:rsid w:val="00443648"/>
    <w:rsid w:val="00443A92"/>
    <w:rsid w:val="00444368"/>
    <w:rsid w:val="004445DD"/>
    <w:rsid w:val="00444F96"/>
    <w:rsid w:val="00445B08"/>
    <w:rsid w:val="0044606D"/>
    <w:rsid w:val="004463E7"/>
    <w:rsid w:val="00446706"/>
    <w:rsid w:val="00446AA9"/>
    <w:rsid w:val="004473F9"/>
    <w:rsid w:val="00447769"/>
    <w:rsid w:val="00447D79"/>
    <w:rsid w:val="00447D93"/>
    <w:rsid w:val="004504B7"/>
    <w:rsid w:val="00450AA7"/>
    <w:rsid w:val="0045105D"/>
    <w:rsid w:val="00451291"/>
    <w:rsid w:val="0045292B"/>
    <w:rsid w:val="00452D7A"/>
    <w:rsid w:val="00453742"/>
    <w:rsid w:val="0045460B"/>
    <w:rsid w:val="00454A64"/>
    <w:rsid w:val="00454B9E"/>
    <w:rsid w:val="00454E14"/>
    <w:rsid w:val="0045586D"/>
    <w:rsid w:val="004559FF"/>
    <w:rsid w:val="00455A82"/>
    <w:rsid w:val="0045648A"/>
    <w:rsid w:val="0045669B"/>
    <w:rsid w:val="00456926"/>
    <w:rsid w:val="0045728C"/>
    <w:rsid w:val="00457D86"/>
    <w:rsid w:val="00457FCA"/>
    <w:rsid w:val="004601CD"/>
    <w:rsid w:val="00460A26"/>
    <w:rsid w:val="00460D0B"/>
    <w:rsid w:val="004616D8"/>
    <w:rsid w:val="00461E39"/>
    <w:rsid w:val="00462154"/>
    <w:rsid w:val="004628AA"/>
    <w:rsid w:val="004630E4"/>
    <w:rsid w:val="00463D39"/>
    <w:rsid w:val="004642F0"/>
    <w:rsid w:val="00464B61"/>
    <w:rsid w:val="00464CA6"/>
    <w:rsid w:val="0046637E"/>
    <w:rsid w:val="00466A04"/>
    <w:rsid w:val="00467BA9"/>
    <w:rsid w:val="0047120A"/>
    <w:rsid w:val="00471503"/>
    <w:rsid w:val="00471B33"/>
    <w:rsid w:val="00471DDD"/>
    <w:rsid w:val="00472135"/>
    <w:rsid w:val="004722B7"/>
    <w:rsid w:val="00472AA6"/>
    <w:rsid w:val="00472F0D"/>
    <w:rsid w:val="00473384"/>
    <w:rsid w:val="0047388A"/>
    <w:rsid w:val="0047427B"/>
    <w:rsid w:val="00474E86"/>
    <w:rsid w:val="004757BB"/>
    <w:rsid w:val="00475DBD"/>
    <w:rsid w:val="0047608A"/>
    <w:rsid w:val="00476152"/>
    <w:rsid w:val="00476F89"/>
    <w:rsid w:val="004779C0"/>
    <w:rsid w:val="00477DF4"/>
    <w:rsid w:val="0048015A"/>
    <w:rsid w:val="004805E0"/>
    <w:rsid w:val="00480EA8"/>
    <w:rsid w:val="0048179E"/>
    <w:rsid w:val="004835A3"/>
    <w:rsid w:val="00483C31"/>
    <w:rsid w:val="004853DD"/>
    <w:rsid w:val="004856B1"/>
    <w:rsid w:val="004857EC"/>
    <w:rsid w:val="00486A57"/>
    <w:rsid w:val="00487196"/>
    <w:rsid w:val="004873F0"/>
    <w:rsid w:val="004873FC"/>
    <w:rsid w:val="0048788F"/>
    <w:rsid w:val="00487D35"/>
    <w:rsid w:val="00490287"/>
    <w:rsid w:val="0049039E"/>
    <w:rsid w:val="00490DBB"/>
    <w:rsid w:val="00491378"/>
    <w:rsid w:val="00492C93"/>
    <w:rsid w:val="00492E1D"/>
    <w:rsid w:val="004941E4"/>
    <w:rsid w:val="004944BA"/>
    <w:rsid w:val="00494CF1"/>
    <w:rsid w:val="004961C4"/>
    <w:rsid w:val="00496DC8"/>
    <w:rsid w:val="00497DE0"/>
    <w:rsid w:val="004A0060"/>
    <w:rsid w:val="004A030B"/>
    <w:rsid w:val="004A0539"/>
    <w:rsid w:val="004A060C"/>
    <w:rsid w:val="004A0BB6"/>
    <w:rsid w:val="004A1302"/>
    <w:rsid w:val="004A1413"/>
    <w:rsid w:val="004A14DD"/>
    <w:rsid w:val="004A18D0"/>
    <w:rsid w:val="004A1AD2"/>
    <w:rsid w:val="004A1B99"/>
    <w:rsid w:val="004A30B9"/>
    <w:rsid w:val="004A32F6"/>
    <w:rsid w:val="004A3EBB"/>
    <w:rsid w:val="004A4029"/>
    <w:rsid w:val="004A4800"/>
    <w:rsid w:val="004A500A"/>
    <w:rsid w:val="004A55A5"/>
    <w:rsid w:val="004A5866"/>
    <w:rsid w:val="004A5C79"/>
    <w:rsid w:val="004A640C"/>
    <w:rsid w:val="004A69D0"/>
    <w:rsid w:val="004A6AB4"/>
    <w:rsid w:val="004A7013"/>
    <w:rsid w:val="004A7C4B"/>
    <w:rsid w:val="004B0733"/>
    <w:rsid w:val="004B12C4"/>
    <w:rsid w:val="004B237F"/>
    <w:rsid w:val="004B316E"/>
    <w:rsid w:val="004B31CE"/>
    <w:rsid w:val="004B3A67"/>
    <w:rsid w:val="004B3BE6"/>
    <w:rsid w:val="004B4176"/>
    <w:rsid w:val="004B4D11"/>
    <w:rsid w:val="004B4F10"/>
    <w:rsid w:val="004B4FEC"/>
    <w:rsid w:val="004B5227"/>
    <w:rsid w:val="004B5859"/>
    <w:rsid w:val="004B5979"/>
    <w:rsid w:val="004B5EE5"/>
    <w:rsid w:val="004B72BA"/>
    <w:rsid w:val="004B7B40"/>
    <w:rsid w:val="004C02D6"/>
    <w:rsid w:val="004C0677"/>
    <w:rsid w:val="004C0811"/>
    <w:rsid w:val="004C0937"/>
    <w:rsid w:val="004C0FFE"/>
    <w:rsid w:val="004C10FF"/>
    <w:rsid w:val="004C13D5"/>
    <w:rsid w:val="004C17A5"/>
    <w:rsid w:val="004C1D66"/>
    <w:rsid w:val="004C2AE8"/>
    <w:rsid w:val="004C2B0C"/>
    <w:rsid w:val="004C31A2"/>
    <w:rsid w:val="004C41A8"/>
    <w:rsid w:val="004C4695"/>
    <w:rsid w:val="004C4BD1"/>
    <w:rsid w:val="004C4DE5"/>
    <w:rsid w:val="004C4E93"/>
    <w:rsid w:val="004C55E7"/>
    <w:rsid w:val="004C5A2E"/>
    <w:rsid w:val="004C60BE"/>
    <w:rsid w:val="004C6221"/>
    <w:rsid w:val="004C6677"/>
    <w:rsid w:val="004C6712"/>
    <w:rsid w:val="004C6B29"/>
    <w:rsid w:val="004C759C"/>
    <w:rsid w:val="004C77F2"/>
    <w:rsid w:val="004C7C1A"/>
    <w:rsid w:val="004D0453"/>
    <w:rsid w:val="004D1AE6"/>
    <w:rsid w:val="004D2545"/>
    <w:rsid w:val="004D3124"/>
    <w:rsid w:val="004D3381"/>
    <w:rsid w:val="004D339D"/>
    <w:rsid w:val="004D379E"/>
    <w:rsid w:val="004D3A4F"/>
    <w:rsid w:val="004D4958"/>
    <w:rsid w:val="004D4BBB"/>
    <w:rsid w:val="004D4D39"/>
    <w:rsid w:val="004D54D0"/>
    <w:rsid w:val="004D550A"/>
    <w:rsid w:val="004D62AA"/>
    <w:rsid w:val="004D6360"/>
    <w:rsid w:val="004D651A"/>
    <w:rsid w:val="004D6A40"/>
    <w:rsid w:val="004D6CA0"/>
    <w:rsid w:val="004D7821"/>
    <w:rsid w:val="004D7846"/>
    <w:rsid w:val="004E07AB"/>
    <w:rsid w:val="004E0826"/>
    <w:rsid w:val="004E22B6"/>
    <w:rsid w:val="004E234D"/>
    <w:rsid w:val="004E2852"/>
    <w:rsid w:val="004E2A86"/>
    <w:rsid w:val="004E3007"/>
    <w:rsid w:val="004E3915"/>
    <w:rsid w:val="004E3B36"/>
    <w:rsid w:val="004E45A1"/>
    <w:rsid w:val="004E4E08"/>
    <w:rsid w:val="004E5A92"/>
    <w:rsid w:val="004E5B06"/>
    <w:rsid w:val="004E5F09"/>
    <w:rsid w:val="004E6595"/>
    <w:rsid w:val="004E7029"/>
    <w:rsid w:val="004E7D44"/>
    <w:rsid w:val="004F009F"/>
    <w:rsid w:val="004F0265"/>
    <w:rsid w:val="004F14E5"/>
    <w:rsid w:val="004F1B75"/>
    <w:rsid w:val="004F2085"/>
    <w:rsid w:val="004F2824"/>
    <w:rsid w:val="004F316F"/>
    <w:rsid w:val="004F32AF"/>
    <w:rsid w:val="004F355D"/>
    <w:rsid w:val="004F376F"/>
    <w:rsid w:val="004F3B74"/>
    <w:rsid w:val="004F3E32"/>
    <w:rsid w:val="004F53C9"/>
    <w:rsid w:val="004F5D98"/>
    <w:rsid w:val="004F66D2"/>
    <w:rsid w:val="00500598"/>
    <w:rsid w:val="005010D9"/>
    <w:rsid w:val="005011D2"/>
    <w:rsid w:val="005022F2"/>
    <w:rsid w:val="00502CD0"/>
    <w:rsid w:val="00503B91"/>
    <w:rsid w:val="00505CE4"/>
    <w:rsid w:val="005060FA"/>
    <w:rsid w:val="005067BF"/>
    <w:rsid w:val="005067DB"/>
    <w:rsid w:val="00507659"/>
    <w:rsid w:val="00510090"/>
    <w:rsid w:val="005106F3"/>
    <w:rsid w:val="00510C8A"/>
    <w:rsid w:val="00511060"/>
    <w:rsid w:val="0051124D"/>
    <w:rsid w:val="00512A15"/>
    <w:rsid w:val="00512C63"/>
    <w:rsid w:val="00512D3F"/>
    <w:rsid w:val="00513CA5"/>
    <w:rsid w:val="00514046"/>
    <w:rsid w:val="0051464C"/>
    <w:rsid w:val="005151F2"/>
    <w:rsid w:val="005159D7"/>
    <w:rsid w:val="00515A74"/>
    <w:rsid w:val="00515F45"/>
    <w:rsid w:val="00516005"/>
    <w:rsid w:val="00517C44"/>
    <w:rsid w:val="00517D9C"/>
    <w:rsid w:val="00517E21"/>
    <w:rsid w:val="00520922"/>
    <w:rsid w:val="0052107B"/>
    <w:rsid w:val="00521587"/>
    <w:rsid w:val="00521F06"/>
    <w:rsid w:val="00522922"/>
    <w:rsid w:val="00523E10"/>
    <w:rsid w:val="00523FBA"/>
    <w:rsid w:val="00524885"/>
    <w:rsid w:val="00524CBD"/>
    <w:rsid w:val="00524E1C"/>
    <w:rsid w:val="00525081"/>
    <w:rsid w:val="005253CC"/>
    <w:rsid w:val="00525709"/>
    <w:rsid w:val="00526226"/>
    <w:rsid w:val="00526531"/>
    <w:rsid w:val="00527544"/>
    <w:rsid w:val="005275B1"/>
    <w:rsid w:val="00527800"/>
    <w:rsid w:val="00527951"/>
    <w:rsid w:val="0053073B"/>
    <w:rsid w:val="00530C69"/>
    <w:rsid w:val="00531683"/>
    <w:rsid w:val="005319AE"/>
    <w:rsid w:val="00531A08"/>
    <w:rsid w:val="00532242"/>
    <w:rsid w:val="0053268D"/>
    <w:rsid w:val="00534997"/>
    <w:rsid w:val="0053519E"/>
    <w:rsid w:val="005361C5"/>
    <w:rsid w:val="0053628E"/>
    <w:rsid w:val="00536592"/>
    <w:rsid w:val="00537B26"/>
    <w:rsid w:val="00537BC6"/>
    <w:rsid w:val="00537D22"/>
    <w:rsid w:val="00540A1D"/>
    <w:rsid w:val="00540FFF"/>
    <w:rsid w:val="005412F5"/>
    <w:rsid w:val="005417B3"/>
    <w:rsid w:val="00541C38"/>
    <w:rsid w:val="00542D3D"/>
    <w:rsid w:val="00544097"/>
    <w:rsid w:val="00545607"/>
    <w:rsid w:val="005457B1"/>
    <w:rsid w:val="005460E4"/>
    <w:rsid w:val="0054633E"/>
    <w:rsid w:val="00546728"/>
    <w:rsid w:val="00546F75"/>
    <w:rsid w:val="00550673"/>
    <w:rsid w:val="00550D7D"/>
    <w:rsid w:val="0055157F"/>
    <w:rsid w:val="005515F3"/>
    <w:rsid w:val="0055198C"/>
    <w:rsid w:val="0055261C"/>
    <w:rsid w:val="00553145"/>
    <w:rsid w:val="00553512"/>
    <w:rsid w:val="00553EFF"/>
    <w:rsid w:val="00553FBA"/>
    <w:rsid w:val="0055400E"/>
    <w:rsid w:val="0055415E"/>
    <w:rsid w:val="005543DE"/>
    <w:rsid w:val="005544F0"/>
    <w:rsid w:val="00554D75"/>
    <w:rsid w:val="005551FE"/>
    <w:rsid w:val="00555E37"/>
    <w:rsid w:val="00556059"/>
    <w:rsid w:val="00556EFF"/>
    <w:rsid w:val="00557036"/>
    <w:rsid w:val="00560303"/>
    <w:rsid w:val="00560464"/>
    <w:rsid w:val="005606D6"/>
    <w:rsid w:val="00560D3A"/>
    <w:rsid w:val="00561F9D"/>
    <w:rsid w:val="00563096"/>
    <w:rsid w:val="00563AD5"/>
    <w:rsid w:val="00563DEE"/>
    <w:rsid w:val="00564D8A"/>
    <w:rsid w:val="005656DC"/>
    <w:rsid w:val="00566258"/>
    <w:rsid w:val="005701F7"/>
    <w:rsid w:val="00570725"/>
    <w:rsid w:val="00570D4C"/>
    <w:rsid w:val="005715B0"/>
    <w:rsid w:val="00571825"/>
    <w:rsid w:val="00571D91"/>
    <w:rsid w:val="00572CD1"/>
    <w:rsid w:val="0057371B"/>
    <w:rsid w:val="00573B1D"/>
    <w:rsid w:val="0057455B"/>
    <w:rsid w:val="00574EDB"/>
    <w:rsid w:val="00575BFB"/>
    <w:rsid w:val="005761BC"/>
    <w:rsid w:val="00576411"/>
    <w:rsid w:val="0057681B"/>
    <w:rsid w:val="005775DB"/>
    <w:rsid w:val="00577E2D"/>
    <w:rsid w:val="0058106F"/>
    <w:rsid w:val="005817DA"/>
    <w:rsid w:val="00581D68"/>
    <w:rsid w:val="00583E12"/>
    <w:rsid w:val="0058453D"/>
    <w:rsid w:val="005845A5"/>
    <w:rsid w:val="0058466F"/>
    <w:rsid w:val="005853D3"/>
    <w:rsid w:val="005853F7"/>
    <w:rsid w:val="00587161"/>
    <w:rsid w:val="00587193"/>
    <w:rsid w:val="005877E0"/>
    <w:rsid w:val="00587894"/>
    <w:rsid w:val="00587C5D"/>
    <w:rsid w:val="00590168"/>
    <w:rsid w:val="00591182"/>
    <w:rsid w:val="00591577"/>
    <w:rsid w:val="005916E4"/>
    <w:rsid w:val="0059248E"/>
    <w:rsid w:val="0059256E"/>
    <w:rsid w:val="005929B4"/>
    <w:rsid w:val="00592AD1"/>
    <w:rsid w:val="00592ADA"/>
    <w:rsid w:val="00592EBA"/>
    <w:rsid w:val="00593617"/>
    <w:rsid w:val="005937D5"/>
    <w:rsid w:val="00593EFE"/>
    <w:rsid w:val="005949C3"/>
    <w:rsid w:val="00594A78"/>
    <w:rsid w:val="00594E0C"/>
    <w:rsid w:val="00595C02"/>
    <w:rsid w:val="00596876"/>
    <w:rsid w:val="00597810"/>
    <w:rsid w:val="00597FFD"/>
    <w:rsid w:val="005A0100"/>
    <w:rsid w:val="005A1ACD"/>
    <w:rsid w:val="005A1ED1"/>
    <w:rsid w:val="005A245A"/>
    <w:rsid w:val="005A2D54"/>
    <w:rsid w:val="005A31DF"/>
    <w:rsid w:val="005A3335"/>
    <w:rsid w:val="005A34A0"/>
    <w:rsid w:val="005A355C"/>
    <w:rsid w:val="005A36E4"/>
    <w:rsid w:val="005A438B"/>
    <w:rsid w:val="005A44DD"/>
    <w:rsid w:val="005A5D72"/>
    <w:rsid w:val="005A6A17"/>
    <w:rsid w:val="005B0DB2"/>
    <w:rsid w:val="005B1365"/>
    <w:rsid w:val="005B1B33"/>
    <w:rsid w:val="005B1B3B"/>
    <w:rsid w:val="005B3D35"/>
    <w:rsid w:val="005B3ED2"/>
    <w:rsid w:val="005B41B6"/>
    <w:rsid w:val="005B44C1"/>
    <w:rsid w:val="005B592F"/>
    <w:rsid w:val="005B5CCE"/>
    <w:rsid w:val="005B7607"/>
    <w:rsid w:val="005B7628"/>
    <w:rsid w:val="005C05CC"/>
    <w:rsid w:val="005C0C1B"/>
    <w:rsid w:val="005C0DFC"/>
    <w:rsid w:val="005C1C78"/>
    <w:rsid w:val="005C2AFE"/>
    <w:rsid w:val="005C2D1A"/>
    <w:rsid w:val="005C395C"/>
    <w:rsid w:val="005C4001"/>
    <w:rsid w:val="005C49EB"/>
    <w:rsid w:val="005C4FCB"/>
    <w:rsid w:val="005C52B5"/>
    <w:rsid w:val="005C52EE"/>
    <w:rsid w:val="005C56BC"/>
    <w:rsid w:val="005C598D"/>
    <w:rsid w:val="005C5C29"/>
    <w:rsid w:val="005C703B"/>
    <w:rsid w:val="005C763E"/>
    <w:rsid w:val="005C7FF1"/>
    <w:rsid w:val="005D047C"/>
    <w:rsid w:val="005D1524"/>
    <w:rsid w:val="005D18FF"/>
    <w:rsid w:val="005D1BC2"/>
    <w:rsid w:val="005D2CE3"/>
    <w:rsid w:val="005D3403"/>
    <w:rsid w:val="005D3F85"/>
    <w:rsid w:val="005D4150"/>
    <w:rsid w:val="005D47ED"/>
    <w:rsid w:val="005D4827"/>
    <w:rsid w:val="005D4A5D"/>
    <w:rsid w:val="005D4A8E"/>
    <w:rsid w:val="005D4ACB"/>
    <w:rsid w:val="005D6C2B"/>
    <w:rsid w:val="005E074B"/>
    <w:rsid w:val="005E0B2A"/>
    <w:rsid w:val="005E2000"/>
    <w:rsid w:val="005E2AE7"/>
    <w:rsid w:val="005E3D14"/>
    <w:rsid w:val="005E5153"/>
    <w:rsid w:val="005E555F"/>
    <w:rsid w:val="005E6105"/>
    <w:rsid w:val="005E749C"/>
    <w:rsid w:val="005E7976"/>
    <w:rsid w:val="005F0BB2"/>
    <w:rsid w:val="005F0C42"/>
    <w:rsid w:val="005F11BD"/>
    <w:rsid w:val="005F2410"/>
    <w:rsid w:val="005F266F"/>
    <w:rsid w:val="005F2755"/>
    <w:rsid w:val="005F2DD4"/>
    <w:rsid w:val="005F2F72"/>
    <w:rsid w:val="005F3523"/>
    <w:rsid w:val="005F4187"/>
    <w:rsid w:val="005F4313"/>
    <w:rsid w:val="005F45F4"/>
    <w:rsid w:val="005F50AD"/>
    <w:rsid w:val="005F59AD"/>
    <w:rsid w:val="005F5B7A"/>
    <w:rsid w:val="005F682B"/>
    <w:rsid w:val="005F6A8D"/>
    <w:rsid w:val="005F6CD1"/>
    <w:rsid w:val="005F76F2"/>
    <w:rsid w:val="005F79D2"/>
    <w:rsid w:val="006006CC"/>
    <w:rsid w:val="00600EC7"/>
    <w:rsid w:val="00600EE2"/>
    <w:rsid w:val="00602051"/>
    <w:rsid w:val="006020B2"/>
    <w:rsid w:val="006021C2"/>
    <w:rsid w:val="00603CE0"/>
    <w:rsid w:val="00603D98"/>
    <w:rsid w:val="00603F70"/>
    <w:rsid w:val="00604E0E"/>
    <w:rsid w:val="0060556D"/>
    <w:rsid w:val="0060637E"/>
    <w:rsid w:val="00606992"/>
    <w:rsid w:val="006072FA"/>
    <w:rsid w:val="00607D26"/>
    <w:rsid w:val="0061063B"/>
    <w:rsid w:val="00610E4F"/>
    <w:rsid w:val="006112A9"/>
    <w:rsid w:val="0061177A"/>
    <w:rsid w:val="0061347A"/>
    <w:rsid w:val="00614449"/>
    <w:rsid w:val="00614B81"/>
    <w:rsid w:val="00614D3D"/>
    <w:rsid w:val="00615538"/>
    <w:rsid w:val="00615A02"/>
    <w:rsid w:val="00615CF6"/>
    <w:rsid w:val="00616053"/>
    <w:rsid w:val="0061627F"/>
    <w:rsid w:val="00616C3B"/>
    <w:rsid w:val="00616FBD"/>
    <w:rsid w:val="00621591"/>
    <w:rsid w:val="00621D6E"/>
    <w:rsid w:val="00622334"/>
    <w:rsid w:val="00622747"/>
    <w:rsid w:val="0062295A"/>
    <w:rsid w:val="00622EF1"/>
    <w:rsid w:val="006245DD"/>
    <w:rsid w:val="006251AF"/>
    <w:rsid w:val="0062669D"/>
    <w:rsid w:val="006277E9"/>
    <w:rsid w:val="00630324"/>
    <w:rsid w:val="00630371"/>
    <w:rsid w:val="00631278"/>
    <w:rsid w:val="006313EE"/>
    <w:rsid w:val="00631680"/>
    <w:rsid w:val="00632162"/>
    <w:rsid w:val="0063298E"/>
    <w:rsid w:val="00633ABE"/>
    <w:rsid w:val="00634089"/>
    <w:rsid w:val="00635B74"/>
    <w:rsid w:val="00635F96"/>
    <w:rsid w:val="00635FA6"/>
    <w:rsid w:val="00637217"/>
    <w:rsid w:val="0064027C"/>
    <w:rsid w:val="006402FB"/>
    <w:rsid w:val="006405B4"/>
    <w:rsid w:val="00640623"/>
    <w:rsid w:val="00640846"/>
    <w:rsid w:val="00641558"/>
    <w:rsid w:val="0064189A"/>
    <w:rsid w:val="00642B14"/>
    <w:rsid w:val="00642F6B"/>
    <w:rsid w:val="00643422"/>
    <w:rsid w:val="006446F9"/>
    <w:rsid w:val="00645094"/>
    <w:rsid w:val="006451C6"/>
    <w:rsid w:val="0064526C"/>
    <w:rsid w:val="006464EB"/>
    <w:rsid w:val="00646662"/>
    <w:rsid w:val="00646B46"/>
    <w:rsid w:val="00646D54"/>
    <w:rsid w:val="006476FE"/>
    <w:rsid w:val="0064778C"/>
    <w:rsid w:val="0065029C"/>
    <w:rsid w:val="0065322D"/>
    <w:rsid w:val="006539FF"/>
    <w:rsid w:val="00654194"/>
    <w:rsid w:val="00654D7B"/>
    <w:rsid w:val="00654FCA"/>
    <w:rsid w:val="0065521C"/>
    <w:rsid w:val="00655630"/>
    <w:rsid w:val="0065571B"/>
    <w:rsid w:val="00655A2C"/>
    <w:rsid w:val="00656290"/>
    <w:rsid w:val="006568EB"/>
    <w:rsid w:val="00656EAB"/>
    <w:rsid w:val="00657AF6"/>
    <w:rsid w:val="0066040A"/>
    <w:rsid w:val="006605FB"/>
    <w:rsid w:val="00660623"/>
    <w:rsid w:val="00660F1B"/>
    <w:rsid w:val="00661854"/>
    <w:rsid w:val="00661ECC"/>
    <w:rsid w:val="00663136"/>
    <w:rsid w:val="00663353"/>
    <w:rsid w:val="00663BAF"/>
    <w:rsid w:val="00663F7B"/>
    <w:rsid w:val="006641FB"/>
    <w:rsid w:val="0066433C"/>
    <w:rsid w:val="00665207"/>
    <w:rsid w:val="006658DE"/>
    <w:rsid w:val="00665CFA"/>
    <w:rsid w:val="00665FCB"/>
    <w:rsid w:val="00666566"/>
    <w:rsid w:val="00666657"/>
    <w:rsid w:val="00666A51"/>
    <w:rsid w:val="00667175"/>
    <w:rsid w:val="00667A53"/>
    <w:rsid w:val="00667A84"/>
    <w:rsid w:val="00667BA9"/>
    <w:rsid w:val="006703A9"/>
    <w:rsid w:val="00670DB4"/>
    <w:rsid w:val="00671204"/>
    <w:rsid w:val="00671885"/>
    <w:rsid w:val="00671A6A"/>
    <w:rsid w:val="00671AF2"/>
    <w:rsid w:val="00671DFC"/>
    <w:rsid w:val="0067201F"/>
    <w:rsid w:val="006722CE"/>
    <w:rsid w:val="00672834"/>
    <w:rsid w:val="00672CAD"/>
    <w:rsid w:val="00672D4C"/>
    <w:rsid w:val="00673175"/>
    <w:rsid w:val="006733AD"/>
    <w:rsid w:val="00674284"/>
    <w:rsid w:val="00674A05"/>
    <w:rsid w:val="00674C70"/>
    <w:rsid w:val="00674FE2"/>
    <w:rsid w:val="00675B4C"/>
    <w:rsid w:val="00676061"/>
    <w:rsid w:val="006762B6"/>
    <w:rsid w:val="00676314"/>
    <w:rsid w:val="006763F8"/>
    <w:rsid w:val="006765D7"/>
    <w:rsid w:val="006769DB"/>
    <w:rsid w:val="00677248"/>
    <w:rsid w:val="00677510"/>
    <w:rsid w:val="00677D37"/>
    <w:rsid w:val="00680028"/>
    <w:rsid w:val="00681682"/>
    <w:rsid w:val="00681719"/>
    <w:rsid w:val="00681912"/>
    <w:rsid w:val="00681EE0"/>
    <w:rsid w:val="0068210C"/>
    <w:rsid w:val="006826AF"/>
    <w:rsid w:val="006830DE"/>
    <w:rsid w:val="006832F3"/>
    <w:rsid w:val="006838CE"/>
    <w:rsid w:val="00683D44"/>
    <w:rsid w:val="006842F2"/>
    <w:rsid w:val="00684978"/>
    <w:rsid w:val="00684E1F"/>
    <w:rsid w:val="00685E34"/>
    <w:rsid w:val="00686513"/>
    <w:rsid w:val="00686712"/>
    <w:rsid w:val="006867C1"/>
    <w:rsid w:val="00686858"/>
    <w:rsid w:val="006870B8"/>
    <w:rsid w:val="006871B6"/>
    <w:rsid w:val="00687C68"/>
    <w:rsid w:val="006906C3"/>
    <w:rsid w:val="00690A45"/>
    <w:rsid w:val="00690D99"/>
    <w:rsid w:val="00690EBB"/>
    <w:rsid w:val="00690FD9"/>
    <w:rsid w:val="006927CA"/>
    <w:rsid w:val="00692C0E"/>
    <w:rsid w:val="0069301F"/>
    <w:rsid w:val="006930F7"/>
    <w:rsid w:val="00693368"/>
    <w:rsid w:val="006941AF"/>
    <w:rsid w:val="00694747"/>
    <w:rsid w:val="0069490C"/>
    <w:rsid w:val="00694A35"/>
    <w:rsid w:val="00694A3E"/>
    <w:rsid w:val="00695068"/>
    <w:rsid w:val="006954B7"/>
    <w:rsid w:val="006958FA"/>
    <w:rsid w:val="00695C40"/>
    <w:rsid w:val="006967DF"/>
    <w:rsid w:val="0069703F"/>
    <w:rsid w:val="006977E7"/>
    <w:rsid w:val="00697E76"/>
    <w:rsid w:val="006A0288"/>
    <w:rsid w:val="006A068A"/>
    <w:rsid w:val="006A20A8"/>
    <w:rsid w:val="006A25F9"/>
    <w:rsid w:val="006A33DE"/>
    <w:rsid w:val="006A385B"/>
    <w:rsid w:val="006A3A78"/>
    <w:rsid w:val="006A3B66"/>
    <w:rsid w:val="006A40A5"/>
    <w:rsid w:val="006A479B"/>
    <w:rsid w:val="006A48BC"/>
    <w:rsid w:val="006A4EE8"/>
    <w:rsid w:val="006A52EB"/>
    <w:rsid w:val="006A52F5"/>
    <w:rsid w:val="006A55B9"/>
    <w:rsid w:val="006A645F"/>
    <w:rsid w:val="006A6BBC"/>
    <w:rsid w:val="006A6CAA"/>
    <w:rsid w:val="006A721E"/>
    <w:rsid w:val="006B0231"/>
    <w:rsid w:val="006B0768"/>
    <w:rsid w:val="006B0B20"/>
    <w:rsid w:val="006B172A"/>
    <w:rsid w:val="006B1908"/>
    <w:rsid w:val="006B1A6A"/>
    <w:rsid w:val="006B239B"/>
    <w:rsid w:val="006B2CDE"/>
    <w:rsid w:val="006B340C"/>
    <w:rsid w:val="006B42DB"/>
    <w:rsid w:val="006B43AF"/>
    <w:rsid w:val="006B4798"/>
    <w:rsid w:val="006B4903"/>
    <w:rsid w:val="006B5026"/>
    <w:rsid w:val="006B7832"/>
    <w:rsid w:val="006B7A77"/>
    <w:rsid w:val="006B7AD2"/>
    <w:rsid w:val="006C07A7"/>
    <w:rsid w:val="006C0EF5"/>
    <w:rsid w:val="006C276E"/>
    <w:rsid w:val="006C2AC5"/>
    <w:rsid w:val="006C3986"/>
    <w:rsid w:val="006C3C55"/>
    <w:rsid w:val="006C4182"/>
    <w:rsid w:val="006C430D"/>
    <w:rsid w:val="006C43D2"/>
    <w:rsid w:val="006C44F1"/>
    <w:rsid w:val="006C4742"/>
    <w:rsid w:val="006C4D47"/>
    <w:rsid w:val="006C4DB7"/>
    <w:rsid w:val="006C556F"/>
    <w:rsid w:val="006C56A2"/>
    <w:rsid w:val="006C58B3"/>
    <w:rsid w:val="006C60E3"/>
    <w:rsid w:val="006C6464"/>
    <w:rsid w:val="006C6736"/>
    <w:rsid w:val="006D038B"/>
    <w:rsid w:val="006D04BD"/>
    <w:rsid w:val="006D09CC"/>
    <w:rsid w:val="006D0C9F"/>
    <w:rsid w:val="006D0F34"/>
    <w:rsid w:val="006D1642"/>
    <w:rsid w:val="006D1769"/>
    <w:rsid w:val="006D29B4"/>
    <w:rsid w:val="006D3A0F"/>
    <w:rsid w:val="006D3ED9"/>
    <w:rsid w:val="006D430C"/>
    <w:rsid w:val="006D4D6C"/>
    <w:rsid w:val="006D603B"/>
    <w:rsid w:val="006D60A1"/>
    <w:rsid w:val="006D6A90"/>
    <w:rsid w:val="006D6B2C"/>
    <w:rsid w:val="006D6F3E"/>
    <w:rsid w:val="006D72CF"/>
    <w:rsid w:val="006D7A1C"/>
    <w:rsid w:val="006D7DEE"/>
    <w:rsid w:val="006E0019"/>
    <w:rsid w:val="006E00DE"/>
    <w:rsid w:val="006E0D93"/>
    <w:rsid w:val="006E1C87"/>
    <w:rsid w:val="006E2B48"/>
    <w:rsid w:val="006E34D1"/>
    <w:rsid w:val="006E3735"/>
    <w:rsid w:val="006E3C92"/>
    <w:rsid w:val="006E3F31"/>
    <w:rsid w:val="006E44CE"/>
    <w:rsid w:val="006E477D"/>
    <w:rsid w:val="006E4F43"/>
    <w:rsid w:val="006E50B2"/>
    <w:rsid w:val="006E59BE"/>
    <w:rsid w:val="006E5D7A"/>
    <w:rsid w:val="006E6E37"/>
    <w:rsid w:val="006F056A"/>
    <w:rsid w:val="006F09F5"/>
    <w:rsid w:val="006F185E"/>
    <w:rsid w:val="006F1A2D"/>
    <w:rsid w:val="006F1BD3"/>
    <w:rsid w:val="006F2849"/>
    <w:rsid w:val="006F31E4"/>
    <w:rsid w:val="006F3EF4"/>
    <w:rsid w:val="006F4223"/>
    <w:rsid w:val="006F48D4"/>
    <w:rsid w:val="006F49F6"/>
    <w:rsid w:val="006F5BB4"/>
    <w:rsid w:val="006F5E96"/>
    <w:rsid w:val="006F674E"/>
    <w:rsid w:val="006F7333"/>
    <w:rsid w:val="0070066A"/>
    <w:rsid w:val="007009B5"/>
    <w:rsid w:val="00700BCC"/>
    <w:rsid w:val="00701174"/>
    <w:rsid w:val="00701222"/>
    <w:rsid w:val="00701D85"/>
    <w:rsid w:val="00701DFA"/>
    <w:rsid w:val="00702086"/>
    <w:rsid w:val="007022A8"/>
    <w:rsid w:val="00702F1E"/>
    <w:rsid w:val="00703A97"/>
    <w:rsid w:val="007042BD"/>
    <w:rsid w:val="007045C1"/>
    <w:rsid w:val="00704873"/>
    <w:rsid w:val="00704CC3"/>
    <w:rsid w:val="00705822"/>
    <w:rsid w:val="00705A19"/>
    <w:rsid w:val="00707020"/>
    <w:rsid w:val="00707546"/>
    <w:rsid w:val="00707DE5"/>
    <w:rsid w:val="00707F1E"/>
    <w:rsid w:val="007104A1"/>
    <w:rsid w:val="00710F7F"/>
    <w:rsid w:val="0071110B"/>
    <w:rsid w:val="00711E59"/>
    <w:rsid w:val="00712591"/>
    <w:rsid w:val="00713BF8"/>
    <w:rsid w:val="00714A40"/>
    <w:rsid w:val="00715CF6"/>
    <w:rsid w:val="007204F4"/>
    <w:rsid w:val="00720686"/>
    <w:rsid w:val="00720A3D"/>
    <w:rsid w:val="00720C0F"/>
    <w:rsid w:val="00721286"/>
    <w:rsid w:val="007214CC"/>
    <w:rsid w:val="0072151E"/>
    <w:rsid w:val="007229D2"/>
    <w:rsid w:val="007230C0"/>
    <w:rsid w:val="00723E68"/>
    <w:rsid w:val="007242B5"/>
    <w:rsid w:val="007246D2"/>
    <w:rsid w:val="00725FDA"/>
    <w:rsid w:val="00726ACE"/>
    <w:rsid w:val="0072705E"/>
    <w:rsid w:val="007279D1"/>
    <w:rsid w:val="00730462"/>
    <w:rsid w:val="0073061B"/>
    <w:rsid w:val="00730AF3"/>
    <w:rsid w:val="00730AF6"/>
    <w:rsid w:val="00731A61"/>
    <w:rsid w:val="00732834"/>
    <w:rsid w:val="00732ABD"/>
    <w:rsid w:val="007333EF"/>
    <w:rsid w:val="00733F1D"/>
    <w:rsid w:val="00734BFC"/>
    <w:rsid w:val="00734C81"/>
    <w:rsid w:val="00734F99"/>
    <w:rsid w:val="00736808"/>
    <w:rsid w:val="00736896"/>
    <w:rsid w:val="00736B88"/>
    <w:rsid w:val="00736C62"/>
    <w:rsid w:val="007370E1"/>
    <w:rsid w:val="00737A27"/>
    <w:rsid w:val="00740371"/>
    <w:rsid w:val="0074178C"/>
    <w:rsid w:val="00742CD6"/>
    <w:rsid w:val="00743DA0"/>
    <w:rsid w:val="00744736"/>
    <w:rsid w:val="00744FEB"/>
    <w:rsid w:val="00745043"/>
    <w:rsid w:val="007455FD"/>
    <w:rsid w:val="0074582D"/>
    <w:rsid w:val="007462FD"/>
    <w:rsid w:val="00747BDB"/>
    <w:rsid w:val="00747ED7"/>
    <w:rsid w:val="00750131"/>
    <w:rsid w:val="0075029C"/>
    <w:rsid w:val="00750311"/>
    <w:rsid w:val="007511C9"/>
    <w:rsid w:val="007511DE"/>
    <w:rsid w:val="00751A65"/>
    <w:rsid w:val="00752295"/>
    <w:rsid w:val="0075291E"/>
    <w:rsid w:val="007529EA"/>
    <w:rsid w:val="00753FE6"/>
    <w:rsid w:val="007540E5"/>
    <w:rsid w:val="00754A2E"/>
    <w:rsid w:val="00755652"/>
    <w:rsid w:val="007558DC"/>
    <w:rsid w:val="00756E4A"/>
    <w:rsid w:val="00756FF7"/>
    <w:rsid w:val="00757ABE"/>
    <w:rsid w:val="00757E52"/>
    <w:rsid w:val="007601FA"/>
    <w:rsid w:val="00760291"/>
    <w:rsid w:val="0076036C"/>
    <w:rsid w:val="00760697"/>
    <w:rsid w:val="007607E6"/>
    <w:rsid w:val="0076096E"/>
    <w:rsid w:val="00760CA4"/>
    <w:rsid w:val="00762014"/>
    <w:rsid w:val="007620F4"/>
    <w:rsid w:val="00762124"/>
    <w:rsid w:val="00762377"/>
    <w:rsid w:val="00762A19"/>
    <w:rsid w:val="0076305E"/>
    <w:rsid w:val="0076310E"/>
    <w:rsid w:val="00764328"/>
    <w:rsid w:val="00764B4C"/>
    <w:rsid w:val="00764D32"/>
    <w:rsid w:val="00764DD6"/>
    <w:rsid w:val="0076540B"/>
    <w:rsid w:val="00766CEE"/>
    <w:rsid w:val="00771DD6"/>
    <w:rsid w:val="007720ED"/>
    <w:rsid w:val="0077287C"/>
    <w:rsid w:val="00772953"/>
    <w:rsid w:val="00773060"/>
    <w:rsid w:val="007730D3"/>
    <w:rsid w:val="0077321B"/>
    <w:rsid w:val="00773A92"/>
    <w:rsid w:val="00773BD3"/>
    <w:rsid w:val="00774425"/>
    <w:rsid w:val="0077482B"/>
    <w:rsid w:val="007748B7"/>
    <w:rsid w:val="00775695"/>
    <w:rsid w:val="00775DB1"/>
    <w:rsid w:val="0077650D"/>
    <w:rsid w:val="007769DB"/>
    <w:rsid w:val="00776AC0"/>
    <w:rsid w:val="007800E8"/>
    <w:rsid w:val="007801BC"/>
    <w:rsid w:val="007806F1"/>
    <w:rsid w:val="00780EC8"/>
    <w:rsid w:val="00781811"/>
    <w:rsid w:val="0078224E"/>
    <w:rsid w:val="00782C4C"/>
    <w:rsid w:val="00783856"/>
    <w:rsid w:val="00783A08"/>
    <w:rsid w:val="00784330"/>
    <w:rsid w:val="00784BA1"/>
    <w:rsid w:val="0078658F"/>
    <w:rsid w:val="007868B5"/>
    <w:rsid w:val="00786977"/>
    <w:rsid w:val="00786F8A"/>
    <w:rsid w:val="00787646"/>
    <w:rsid w:val="00787B91"/>
    <w:rsid w:val="00787D78"/>
    <w:rsid w:val="00790087"/>
    <w:rsid w:val="00790506"/>
    <w:rsid w:val="00790A1B"/>
    <w:rsid w:val="00793516"/>
    <w:rsid w:val="00793E37"/>
    <w:rsid w:val="00794E25"/>
    <w:rsid w:val="00794E9B"/>
    <w:rsid w:val="00794F24"/>
    <w:rsid w:val="007956D3"/>
    <w:rsid w:val="007957D8"/>
    <w:rsid w:val="00795A00"/>
    <w:rsid w:val="00796352"/>
    <w:rsid w:val="00797482"/>
    <w:rsid w:val="00797848"/>
    <w:rsid w:val="00797B87"/>
    <w:rsid w:val="007A01C8"/>
    <w:rsid w:val="007A0A43"/>
    <w:rsid w:val="007A0AAC"/>
    <w:rsid w:val="007A0EE6"/>
    <w:rsid w:val="007A117F"/>
    <w:rsid w:val="007A1381"/>
    <w:rsid w:val="007A15A6"/>
    <w:rsid w:val="007A2420"/>
    <w:rsid w:val="007A294A"/>
    <w:rsid w:val="007A2DDA"/>
    <w:rsid w:val="007A34AC"/>
    <w:rsid w:val="007A3541"/>
    <w:rsid w:val="007A3605"/>
    <w:rsid w:val="007A3967"/>
    <w:rsid w:val="007A3B5E"/>
    <w:rsid w:val="007A419C"/>
    <w:rsid w:val="007A4BF0"/>
    <w:rsid w:val="007A55A4"/>
    <w:rsid w:val="007A55E7"/>
    <w:rsid w:val="007A5873"/>
    <w:rsid w:val="007A58B9"/>
    <w:rsid w:val="007A63F1"/>
    <w:rsid w:val="007A6AC8"/>
    <w:rsid w:val="007A7763"/>
    <w:rsid w:val="007B183F"/>
    <w:rsid w:val="007B18B8"/>
    <w:rsid w:val="007B3412"/>
    <w:rsid w:val="007B3911"/>
    <w:rsid w:val="007B4C19"/>
    <w:rsid w:val="007B572B"/>
    <w:rsid w:val="007B700B"/>
    <w:rsid w:val="007B7657"/>
    <w:rsid w:val="007B7940"/>
    <w:rsid w:val="007B7B96"/>
    <w:rsid w:val="007B7F87"/>
    <w:rsid w:val="007C0BCF"/>
    <w:rsid w:val="007C1BF0"/>
    <w:rsid w:val="007C1F34"/>
    <w:rsid w:val="007C2ACD"/>
    <w:rsid w:val="007C350E"/>
    <w:rsid w:val="007C3742"/>
    <w:rsid w:val="007C41C3"/>
    <w:rsid w:val="007C484C"/>
    <w:rsid w:val="007C49DF"/>
    <w:rsid w:val="007C4B23"/>
    <w:rsid w:val="007C5890"/>
    <w:rsid w:val="007D0E64"/>
    <w:rsid w:val="007D0FC2"/>
    <w:rsid w:val="007D146D"/>
    <w:rsid w:val="007D1B6E"/>
    <w:rsid w:val="007D1FE0"/>
    <w:rsid w:val="007D21A4"/>
    <w:rsid w:val="007D3138"/>
    <w:rsid w:val="007D3296"/>
    <w:rsid w:val="007D34EE"/>
    <w:rsid w:val="007D3A6C"/>
    <w:rsid w:val="007D4785"/>
    <w:rsid w:val="007D4C5A"/>
    <w:rsid w:val="007D4D58"/>
    <w:rsid w:val="007D5495"/>
    <w:rsid w:val="007D626C"/>
    <w:rsid w:val="007D63E9"/>
    <w:rsid w:val="007D6CA2"/>
    <w:rsid w:val="007D7DFE"/>
    <w:rsid w:val="007E0104"/>
    <w:rsid w:val="007E011A"/>
    <w:rsid w:val="007E061F"/>
    <w:rsid w:val="007E0A35"/>
    <w:rsid w:val="007E0C17"/>
    <w:rsid w:val="007E11AF"/>
    <w:rsid w:val="007E12BE"/>
    <w:rsid w:val="007E1AB8"/>
    <w:rsid w:val="007E1C06"/>
    <w:rsid w:val="007E29A8"/>
    <w:rsid w:val="007E3113"/>
    <w:rsid w:val="007E3312"/>
    <w:rsid w:val="007E3C53"/>
    <w:rsid w:val="007E427F"/>
    <w:rsid w:val="007E4524"/>
    <w:rsid w:val="007E47E6"/>
    <w:rsid w:val="007E48EA"/>
    <w:rsid w:val="007E5805"/>
    <w:rsid w:val="007E5CFF"/>
    <w:rsid w:val="007E5E98"/>
    <w:rsid w:val="007E67A7"/>
    <w:rsid w:val="007E6FEB"/>
    <w:rsid w:val="007E7707"/>
    <w:rsid w:val="007E7E59"/>
    <w:rsid w:val="007F01BE"/>
    <w:rsid w:val="007F0A9F"/>
    <w:rsid w:val="007F1A4D"/>
    <w:rsid w:val="007F2431"/>
    <w:rsid w:val="007F267E"/>
    <w:rsid w:val="007F2D5A"/>
    <w:rsid w:val="007F361D"/>
    <w:rsid w:val="007F3EA3"/>
    <w:rsid w:val="007F410E"/>
    <w:rsid w:val="007F4395"/>
    <w:rsid w:val="007F51DC"/>
    <w:rsid w:val="007F55C8"/>
    <w:rsid w:val="007F5CE6"/>
    <w:rsid w:val="007F650E"/>
    <w:rsid w:val="007F77A1"/>
    <w:rsid w:val="007F79EA"/>
    <w:rsid w:val="007F7D96"/>
    <w:rsid w:val="008003B3"/>
    <w:rsid w:val="00801429"/>
    <w:rsid w:val="00801AE5"/>
    <w:rsid w:val="00801B02"/>
    <w:rsid w:val="00801C91"/>
    <w:rsid w:val="00801C9D"/>
    <w:rsid w:val="00802902"/>
    <w:rsid w:val="00802ED8"/>
    <w:rsid w:val="00802F98"/>
    <w:rsid w:val="00803591"/>
    <w:rsid w:val="00803EBE"/>
    <w:rsid w:val="0080404E"/>
    <w:rsid w:val="00804C45"/>
    <w:rsid w:val="00804E7C"/>
    <w:rsid w:val="00805641"/>
    <w:rsid w:val="00805D9F"/>
    <w:rsid w:val="00805E56"/>
    <w:rsid w:val="0080748D"/>
    <w:rsid w:val="008114F3"/>
    <w:rsid w:val="00811537"/>
    <w:rsid w:val="008121A6"/>
    <w:rsid w:val="00813468"/>
    <w:rsid w:val="00813846"/>
    <w:rsid w:val="008139F8"/>
    <w:rsid w:val="00813C8A"/>
    <w:rsid w:val="00814007"/>
    <w:rsid w:val="00814630"/>
    <w:rsid w:val="008146B4"/>
    <w:rsid w:val="0081492A"/>
    <w:rsid w:val="00814CED"/>
    <w:rsid w:val="0081544E"/>
    <w:rsid w:val="0081574B"/>
    <w:rsid w:val="0081580B"/>
    <w:rsid w:val="00816868"/>
    <w:rsid w:val="00817107"/>
    <w:rsid w:val="008174F0"/>
    <w:rsid w:val="0081773D"/>
    <w:rsid w:val="00817C66"/>
    <w:rsid w:val="008200AD"/>
    <w:rsid w:val="008201EE"/>
    <w:rsid w:val="0082079D"/>
    <w:rsid w:val="0082092F"/>
    <w:rsid w:val="00821A1D"/>
    <w:rsid w:val="0082202D"/>
    <w:rsid w:val="008220BE"/>
    <w:rsid w:val="008223A3"/>
    <w:rsid w:val="00823930"/>
    <w:rsid w:val="0082457C"/>
    <w:rsid w:val="00824712"/>
    <w:rsid w:val="00824B1F"/>
    <w:rsid w:val="0082515A"/>
    <w:rsid w:val="00825749"/>
    <w:rsid w:val="00825B49"/>
    <w:rsid w:val="00825C60"/>
    <w:rsid w:val="00825E68"/>
    <w:rsid w:val="00826B47"/>
    <w:rsid w:val="00827008"/>
    <w:rsid w:val="008271E7"/>
    <w:rsid w:val="00827361"/>
    <w:rsid w:val="0082738F"/>
    <w:rsid w:val="008273D0"/>
    <w:rsid w:val="008275FF"/>
    <w:rsid w:val="00827AFF"/>
    <w:rsid w:val="008304F8"/>
    <w:rsid w:val="00830D08"/>
    <w:rsid w:val="0083116F"/>
    <w:rsid w:val="008321A2"/>
    <w:rsid w:val="0083239A"/>
    <w:rsid w:val="008327C6"/>
    <w:rsid w:val="00833199"/>
    <w:rsid w:val="0083432C"/>
    <w:rsid w:val="00834715"/>
    <w:rsid w:val="008355F5"/>
    <w:rsid w:val="0083567E"/>
    <w:rsid w:val="00835811"/>
    <w:rsid w:val="00835FAD"/>
    <w:rsid w:val="0083777C"/>
    <w:rsid w:val="00837BC8"/>
    <w:rsid w:val="008403DF"/>
    <w:rsid w:val="00840489"/>
    <w:rsid w:val="008405A6"/>
    <w:rsid w:val="0084070F"/>
    <w:rsid w:val="00840FAE"/>
    <w:rsid w:val="00841578"/>
    <w:rsid w:val="00841D99"/>
    <w:rsid w:val="00841E68"/>
    <w:rsid w:val="0084222F"/>
    <w:rsid w:val="0084232E"/>
    <w:rsid w:val="00842D47"/>
    <w:rsid w:val="008433D9"/>
    <w:rsid w:val="008438D3"/>
    <w:rsid w:val="00843C71"/>
    <w:rsid w:val="00843C7E"/>
    <w:rsid w:val="008443EF"/>
    <w:rsid w:val="00844A3C"/>
    <w:rsid w:val="00844B02"/>
    <w:rsid w:val="0084518C"/>
    <w:rsid w:val="008454DD"/>
    <w:rsid w:val="0084564D"/>
    <w:rsid w:val="00846098"/>
    <w:rsid w:val="0084700E"/>
    <w:rsid w:val="00847E2E"/>
    <w:rsid w:val="00850011"/>
    <w:rsid w:val="00850211"/>
    <w:rsid w:val="00850D37"/>
    <w:rsid w:val="00850DA8"/>
    <w:rsid w:val="0085173A"/>
    <w:rsid w:val="008528FD"/>
    <w:rsid w:val="008530AC"/>
    <w:rsid w:val="00853753"/>
    <w:rsid w:val="008537EA"/>
    <w:rsid w:val="00853BA0"/>
    <w:rsid w:val="00853F7F"/>
    <w:rsid w:val="00854260"/>
    <w:rsid w:val="008554C6"/>
    <w:rsid w:val="00855664"/>
    <w:rsid w:val="00855DF6"/>
    <w:rsid w:val="008560B6"/>
    <w:rsid w:val="00856957"/>
    <w:rsid w:val="00857734"/>
    <w:rsid w:val="00857D34"/>
    <w:rsid w:val="008604D3"/>
    <w:rsid w:val="00860C70"/>
    <w:rsid w:val="00860F82"/>
    <w:rsid w:val="008627C4"/>
    <w:rsid w:val="0086283E"/>
    <w:rsid w:val="00862EF9"/>
    <w:rsid w:val="008633C7"/>
    <w:rsid w:val="00863779"/>
    <w:rsid w:val="00863AA7"/>
    <w:rsid w:val="00863CFC"/>
    <w:rsid w:val="0086422C"/>
    <w:rsid w:val="00865483"/>
    <w:rsid w:val="00865E39"/>
    <w:rsid w:val="00865E70"/>
    <w:rsid w:val="00866634"/>
    <w:rsid w:val="00866C27"/>
    <w:rsid w:val="00867595"/>
    <w:rsid w:val="00867AF3"/>
    <w:rsid w:val="00867D76"/>
    <w:rsid w:val="008713BD"/>
    <w:rsid w:val="008714D6"/>
    <w:rsid w:val="00871D23"/>
    <w:rsid w:val="00873471"/>
    <w:rsid w:val="0087366F"/>
    <w:rsid w:val="00874CA7"/>
    <w:rsid w:val="0087552E"/>
    <w:rsid w:val="00875621"/>
    <w:rsid w:val="0087607D"/>
    <w:rsid w:val="00877069"/>
    <w:rsid w:val="00877624"/>
    <w:rsid w:val="00880B62"/>
    <w:rsid w:val="008817E1"/>
    <w:rsid w:val="008824BB"/>
    <w:rsid w:val="008827F9"/>
    <w:rsid w:val="00882C59"/>
    <w:rsid w:val="00883513"/>
    <w:rsid w:val="00884675"/>
    <w:rsid w:val="008847B4"/>
    <w:rsid w:val="00884AFA"/>
    <w:rsid w:val="00887124"/>
    <w:rsid w:val="00887B92"/>
    <w:rsid w:val="00893198"/>
    <w:rsid w:val="008936B0"/>
    <w:rsid w:val="008936DB"/>
    <w:rsid w:val="008940FD"/>
    <w:rsid w:val="00894768"/>
    <w:rsid w:val="00895131"/>
    <w:rsid w:val="008968E3"/>
    <w:rsid w:val="00896EA4"/>
    <w:rsid w:val="0089702E"/>
    <w:rsid w:val="0089729C"/>
    <w:rsid w:val="00897321"/>
    <w:rsid w:val="008A04DB"/>
    <w:rsid w:val="008A065F"/>
    <w:rsid w:val="008A16C0"/>
    <w:rsid w:val="008A1E49"/>
    <w:rsid w:val="008A2C05"/>
    <w:rsid w:val="008A2D96"/>
    <w:rsid w:val="008A2EB0"/>
    <w:rsid w:val="008A4542"/>
    <w:rsid w:val="008A466D"/>
    <w:rsid w:val="008A4881"/>
    <w:rsid w:val="008A4D39"/>
    <w:rsid w:val="008A5066"/>
    <w:rsid w:val="008A50F8"/>
    <w:rsid w:val="008A6388"/>
    <w:rsid w:val="008A7338"/>
    <w:rsid w:val="008A7FCF"/>
    <w:rsid w:val="008B011C"/>
    <w:rsid w:val="008B0404"/>
    <w:rsid w:val="008B10A3"/>
    <w:rsid w:val="008B2600"/>
    <w:rsid w:val="008B27DA"/>
    <w:rsid w:val="008B29E5"/>
    <w:rsid w:val="008B2BBD"/>
    <w:rsid w:val="008B3338"/>
    <w:rsid w:val="008B371D"/>
    <w:rsid w:val="008B3AB0"/>
    <w:rsid w:val="008B41A0"/>
    <w:rsid w:val="008B4258"/>
    <w:rsid w:val="008B4263"/>
    <w:rsid w:val="008B5166"/>
    <w:rsid w:val="008B53D9"/>
    <w:rsid w:val="008B56CD"/>
    <w:rsid w:val="008B57DB"/>
    <w:rsid w:val="008B5EDF"/>
    <w:rsid w:val="008B71F7"/>
    <w:rsid w:val="008B7345"/>
    <w:rsid w:val="008B7606"/>
    <w:rsid w:val="008B7D02"/>
    <w:rsid w:val="008C0416"/>
    <w:rsid w:val="008C0E06"/>
    <w:rsid w:val="008C2CC2"/>
    <w:rsid w:val="008C3945"/>
    <w:rsid w:val="008C4508"/>
    <w:rsid w:val="008C4D3A"/>
    <w:rsid w:val="008C5B69"/>
    <w:rsid w:val="008C65DA"/>
    <w:rsid w:val="008C6986"/>
    <w:rsid w:val="008C72A0"/>
    <w:rsid w:val="008D0B37"/>
    <w:rsid w:val="008D1EC2"/>
    <w:rsid w:val="008D2EE2"/>
    <w:rsid w:val="008D305D"/>
    <w:rsid w:val="008D4288"/>
    <w:rsid w:val="008D488E"/>
    <w:rsid w:val="008D494E"/>
    <w:rsid w:val="008D4BCD"/>
    <w:rsid w:val="008D5267"/>
    <w:rsid w:val="008D58A1"/>
    <w:rsid w:val="008D5B13"/>
    <w:rsid w:val="008D5B44"/>
    <w:rsid w:val="008D6BFB"/>
    <w:rsid w:val="008D7D46"/>
    <w:rsid w:val="008D7EA3"/>
    <w:rsid w:val="008E060B"/>
    <w:rsid w:val="008E1829"/>
    <w:rsid w:val="008E19E8"/>
    <w:rsid w:val="008E1D40"/>
    <w:rsid w:val="008E2307"/>
    <w:rsid w:val="008E23A2"/>
    <w:rsid w:val="008E279C"/>
    <w:rsid w:val="008E2BC7"/>
    <w:rsid w:val="008E32A6"/>
    <w:rsid w:val="008E3A74"/>
    <w:rsid w:val="008E3E8D"/>
    <w:rsid w:val="008E4BAD"/>
    <w:rsid w:val="008E50C7"/>
    <w:rsid w:val="008E557F"/>
    <w:rsid w:val="008E5DCE"/>
    <w:rsid w:val="008E6108"/>
    <w:rsid w:val="008E6813"/>
    <w:rsid w:val="008E70A2"/>
    <w:rsid w:val="008E7D5E"/>
    <w:rsid w:val="008E7FC2"/>
    <w:rsid w:val="008E7FF3"/>
    <w:rsid w:val="008E7FFA"/>
    <w:rsid w:val="008F0818"/>
    <w:rsid w:val="008F0DA8"/>
    <w:rsid w:val="008F1167"/>
    <w:rsid w:val="008F19DE"/>
    <w:rsid w:val="008F1C5E"/>
    <w:rsid w:val="008F26C1"/>
    <w:rsid w:val="008F30BB"/>
    <w:rsid w:val="008F3424"/>
    <w:rsid w:val="008F3A09"/>
    <w:rsid w:val="008F4F71"/>
    <w:rsid w:val="008F50CB"/>
    <w:rsid w:val="008F516B"/>
    <w:rsid w:val="008F5524"/>
    <w:rsid w:val="008F5ABE"/>
    <w:rsid w:val="008F5C9C"/>
    <w:rsid w:val="008F6587"/>
    <w:rsid w:val="008F6E52"/>
    <w:rsid w:val="009007CA"/>
    <w:rsid w:val="00900983"/>
    <w:rsid w:val="00900D38"/>
    <w:rsid w:val="00901424"/>
    <w:rsid w:val="00901DF1"/>
    <w:rsid w:val="00901E51"/>
    <w:rsid w:val="009020A3"/>
    <w:rsid w:val="00902120"/>
    <w:rsid w:val="00902231"/>
    <w:rsid w:val="009027E5"/>
    <w:rsid w:val="00902B9F"/>
    <w:rsid w:val="00902E13"/>
    <w:rsid w:val="00903301"/>
    <w:rsid w:val="00904408"/>
    <w:rsid w:val="009051FE"/>
    <w:rsid w:val="009058F3"/>
    <w:rsid w:val="0090630F"/>
    <w:rsid w:val="00906A8D"/>
    <w:rsid w:val="00906BD9"/>
    <w:rsid w:val="00906F1E"/>
    <w:rsid w:val="009071DC"/>
    <w:rsid w:val="009078D4"/>
    <w:rsid w:val="00907D84"/>
    <w:rsid w:val="009115FC"/>
    <w:rsid w:val="00912D8E"/>
    <w:rsid w:val="00912DA4"/>
    <w:rsid w:val="00913014"/>
    <w:rsid w:val="00913078"/>
    <w:rsid w:val="009131C8"/>
    <w:rsid w:val="00913713"/>
    <w:rsid w:val="00913860"/>
    <w:rsid w:val="0091398E"/>
    <w:rsid w:val="0091440C"/>
    <w:rsid w:val="009144B8"/>
    <w:rsid w:val="009146E8"/>
    <w:rsid w:val="00914817"/>
    <w:rsid w:val="00915436"/>
    <w:rsid w:val="00915AB3"/>
    <w:rsid w:val="00916B95"/>
    <w:rsid w:val="00916BD3"/>
    <w:rsid w:val="00916DCD"/>
    <w:rsid w:val="00917708"/>
    <w:rsid w:val="00917EB1"/>
    <w:rsid w:val="00920ABA"/>
    <w:rsid w:val="0092189B"/>
    <w:rsid w:val="00924799"/>
    <w:rsid w:val="009247C8"/>
    <w:rsid w:val="009251A4"/>
    <w:rsid w:val="00925218"/>
    <w:rsid w:val="0092554A"/>
    <w:rsid w:val="009256CD"/>
    <w:rsid w:val="00925D1C"/>
    <w:rsid w:val="00925D64"/>
    <w:rsid w:val="009266AF"/>
    <w:rsid w:val="00927812"/>
    <w:rsid w:val="00927931"/>
    <w:rsid w:val="00930D89"/>
    <w:rsid w:val="00930F3C"/>
    <w:rsid w:val="00931B36"/>
    <w:rsid w:val="00931BBA"/>
    <w:rsid w:val="00931DEE"/>
    <w:rsid w:val="00931ED7"/>
    <w:rsid w:val="0093244B"/>
    <w:rsid w:val="00932AD3"/>
    <w:rsid w:val="00932C44"/>
    <w:rsid w:val="00934AFF"/>
    <w:rsid w:val="009361A8"/>
    <w:rsid w:val="00936CE3"/>
    <w:rsid w:val="00936E6F"/>
    <w:rsid w:val="0093780C"/>
    <w:rsid w:val="009401A6"/>
    <w:rsid w:val="0094076C"/>
    <w:rsid w:val="00940BBA"/>
    <w:rsid w:val="0094115D"/>
    <w:rsid w:val="009412B2"/>
    <w:rsid w:val="00941D61"/>
    <w:rsid w:val="00942123"/>
    <w:rsid w:val="009422AA"/>
    <w:rsid w:val="00942584"/>
    <w:rsid w:val="009427B0"/>
    <w:rsid w:val="009432F3"/>
    <w:rsid w:val="00943480"/>
    <w:rsid w:val="00943C31"/>
    <w:rsid w:val="00944290"/>
    <w:rsid w:val="00944369"/>
    <w:rsid w:val="009444E7"/>
    <w:rsid w:val="00944F44"/>
    <w:rsid w:val="009452E8"/>
    <w:rsid w:val="009454BE"/>
    <w:rsid w:val="0094565B"/>
    <w:rsid w:val="00945869"/>
    <w:rsid w:val="00946820"/>
    <w:rsid w:val="00946ECB"/>
    <w:rsid w:val="00946FDC"/>
    <w:rsid w:val="00950628"/>
    <w:rsid w:val="009507A0"/>
    <w:rsid w:val="009516FD"/>
    <w:rsid w:val="00951F2B"/>
    <w:rsid w:val="00952A69"/>
    <w:rsid w:val="00954954"/>
    <w:rsid w:val="00955108"/>
    <w:rsid w:val="00955A5B"/>
    <w:rsid w:val="0095659C"/>
    <w:rsid w:val="009573CE"/>
    <w:rsid w:val="0096039B"/>
    <w:rsid w:val="0096099B"/>
    <w:rsid w:val="0096178C"/>
    <w:rsid w:val="0096239C"/>
    <w:rsid w:val="00962AAA"/>
    <w:rsid w:val="00962D93"/>
    <w:rsid w:val="009634B0"/>
    <w:rsid w:val="009637D8"/>
    <w:rsid w:val="00964492"/>
    <w:rsid w:val="00964775"/>
    <w:rsid w:val="009651E7"/>
    <w:rsid w:val="00965A84"/>
    <w:rsid w:val="00965A8E"/>
    <w:rsid w:val="009703F8"/>
    <w:rsid w:val="00970BF6"/>
    <w:rsid w:val="0097133F"/>
    <w:rsid w:val="0097172F"/>
    <w:rsid w:val="00971FA3"/>
    <w:rsid w:val="0097237C"/>
    <w:rsid w:val="00972400"/>
    <w:rsid w:val="009727CA"/>
    <w:rsid w:val="00973740"/>
    <w:rsid w:val="00974C99"/>
    <w:rsid w:val="00975115"/>
    <w:rsid w:val="00975608"/>
    <w:rsid w:val="00975BA9"/>
    <w:rsid w:val="00975FE6"/>
    <w:rsid w:val="00976248"/>
    <w:rsid w:val="009765C9"/>
    <w:rsid w:val="00976E72"/>
    <w:rsid w:val="00976F16"/>
    <w:rsid w:val="009777C1"/>
    <w:rsid w:val="00980479"/>
    <w:rsid w:val="00980A03"/>
    <w:rsid w:val="009815C5"/>
    <w:rsid w:val="00982893"/>
    <w:rsid w:val="009837E8"/>
    <w:rsid w:val="0098389A"/>
    <w:rsid w:val="00983C41"/>
    <w:rsid w:val="00983F53"/>
    <w:rsid w:val="0098477D"/>
    <w:rsid w:val="00984C7A"/>
    <w:rsid w:val="00985616"/>
    <w:rsid w:val="0098640A"/>
    <w:rsid w:val="009872E4"/>
    <w:rsid w:val="00987955"/>
    <w:rsid w:val="00987B0D"/>
    <w:rsid w:val="009903D6"/>
    <w:rsid w:val="00990D27"/>
    <w:rsid w:val="0099142F"/>
    <w:rsid w:val="00991FD7"/>
    <w:rsid w:val="00992B2E"/>
    <w:rsid w:val="00992E29"/>
    <w:rsid w:val="00993F58"/>
    <w:rsid w:val="0099486D"/>
    <w:rsid w:val="00994F72"/>
    <w:rsid w:val="00995255"/>
    <w:rsid w:val="00995BEA"/>
    <w:rsid w:val="00996AFD"/>
    <w:rsid w:val="0099706B"/>
    <w:rsid w:val="00997977"/>
    <w:rsid w:val="009A02B4"/>
    <w:rsid w:val="009A04D6"/>
    <w:rsid w:val="009A0834"/>
    <w:rsid w:val="009A0D4F"/>
    <w:rsid w:val="009A1324"/>
    <w:rsid w:val="009A15F2"/>
    <w:rsid w:val="009A3E22"/>
    <w:rsid w:val="009A4ACE"/>
    <w:rsid w:val="009A4B3C"/>
    <w:rsid w:val="009A4DD7"/>
    <w:rsid w:val="009A51CD"/>
    <w:rsid w:val="009A57F4"/>
    <w:rsid w:val="009B0139"/>
    <w:rsid w:val="009B0311"/>
    <w:rsid w:val="009B0828"/>
    <w:rsid w:val="009B143E"/>
    <w:rsid w:val="009B18EA"/>
    <w:rsid w:val="009B196E"/>
    <w:rsid w:val="009B1D09"/>
    <w:rsid w:val="009B2C0D"/>
    <w:rsid w:val="009B35E5"/>
    <w:rsid w:val="009B3D86"/>
    <w:rsid w:val="009B4290"/>
    <w:rsid w:val="009B4C9C"/>
    <w:rsid w:val="009B5C4F"/>
    <w:rsid w:val="009B5E35"/>
    <w:rsid w:val="009B627E"/>
    <w:rsid w:val="009B66A1"/>
    <w:rsid w:val="009B684A"/>
    <w:rsid w:val="009B6DF6"/>
    <w:rsid w:val="009B7680"/>
    <w:rsid w:val="009B7952"/>
    <w:rsid w:val="009C0966"/>
    <w:rsid w:val="009C09B1"/>
    <w:rsid w:val="009C0E2C"/>
    <w:rsid w:val="009C1849"/>
    <w:rsid w:val="009C1BE8"/>
    <w:rsid w:val="009C2065"/>
    <w:rsid w:val="009C2F70"/>
    <w:rsid w:val="009C3B46"/>
    <w:rsid w:val="009C3F4D"/>
    <w:rsid w:val="009C49C8"/>
    <w:rsid w:val="009C4A5C"/>
    <w:rsid w:val="009C52C7"/>
    <w:rsid w:val="009C6AD6"/>
    <w:rsid w:val="009C734D"/>
    <w:rsid w:val="009D0406"/>
    <w:rsid w:val="009D05B3"/>
    <w:rsid w:val="009D1F35"/>
    <w:rsid w:val="009D2758"/>
    <w:rsid w:val="009D2A0A"/>
    <w:rsid w:val="009D3B99"/>
    <w:rsid w:val="009D492D"/>
    <w:rsid w:val="009D5077"/>
    <w:rsid w:val="009D5243"/>
    <w:rsid w:val="009D5544"/>
    <w:rsid w:val="009D65B4"/>
    <w:rsid w:val="009D6704"/>
    <w:rsid w:val="009D6CA1"/>
    <w:rsid w:val="009D6CD3"/>
    <w:rsid w:val="009D6F7E"/>
    <w:rsid w:val="009D71C8"/>
    <w:rsid w:val="009E012E"/>
    <w:rsid w:val="009E02C8"/>
    <w:rsid w:val="009E1075"/>
    <w:rsid w:val="009E13BD"/>
    <w:rsid w:val="009E13C2"/>
    <w:rsid w:val="009E2886"/>
    <w:rsid w:val="009E2DB0"/>
    <w:rsid w:val="009E32FC"/>
    <w:rsid w:val="009E3513"/>
    <w:rsid w:val="009E5131"/>
    <w:rsid w:val="009E525B"/>
    <w:rsid w:val="009E6B16"/>
    <w:rsid w:val="009E766C"/>
    <w:rsid w:val="009F037D"/>
    <w:rsid w:val="009F04F6"/>
    <w:rsid w:val="009F088E"/>
    <w:rsid w:val="009F0B41"/>
    <w:rsid w:val="009F0FEA"/>
    <w:rsid w:val="009F17A4"/>
    <w:rsid w:val="009F1AB3"/>
    <w:rsid w:val="009F20D3"/>
    <w:rsid w:val="009F2211"/>
    <w:rsid w:val="009F3475"/>
    <w:rsid w:val="009F34E6"/>
    <w:rsid w:val="009F3592"/>
    <w:rsid w:val="009F3910"/>
    <w:rsid w:val="009F3CF1"/>
    <w:rsid w:val="009F467B"/>
    <w:rsid w:val="009F61B6"/>
    <w:rsid w:val="009F656B"/>
    <w:rsid w:val="009F6DE7"/>
    <w:rsid w:val="009F75E7"/>
    <w:rsid w:val="009F7F73"/>
    <w:rsid w:val="00A00098"/>
    <w:rsid w:val="00A00682"/>
    <w:rsid w:val="00A00761"/>
    <w:rsid w:val="00A00E05"/>
    <w:rsid w:val="00A015C9"/>
    <w:rsid w:val="00A018DA"/>
    <w:rsid w:val="00A01F16"/>
    <w:rsid w:val="00A0319A"/>
    <w:rsid w:val="00A06921"/>
    <w:rsid w:val="00A069B2"/>
    <w:rsid w:val="00A072C7"/>
    <w:rsid w:val="00A07CB9"/>
    <w:rsid w:val="00A105DF"/>
    <w:rsid w:val="00A1091D"/>
    <w:rsid w:val="00A10E77"/>
    <w:rsid w:val="00A10FD4"/>
    <w:rsid w:val="00A11BB4"/>
    <w:rsid w:val="00A11E88"/>
    <w:rsid w:val="00A12FEB"/>
    <w:rsid w:val="00A13073"/>
    <w:rsid w:val="00A134E8"/>
    <w:rsid w:val="00A141ED"/>
    <w:rsid w:val="00A14593"/>
    <w:rsid w:val="00A14A82"/>
    <w:rsid w:val="00A15AA5"/>
    <w:rsid w:val="00A171F0"/>
    <w:rsid w:val="00A17B2E"/>
    <w:rsid w:val="00A17C38"/>
    <w:rsid w:val="00A17D4D"/>
    <w:rsid w:val="00A17FE5"/>
    <w:rsid w:val="00A208A9"/>
    <w:rsid w:val="00A209E7"/>
    <w:rsid w:val="00A20A9B"/>
    <w:rsid w:val="00A20E21"/>
    <w:rsid w:val="00A21714"/>
    <w:rsid w:val="00A23590"/>
    <w:rsid w:val="00A237ED"/>
    <w:rsid w:val="00A23A67"/>
    <w:rsid w:val="00A24246"/>
    <w:rsid w:val="00A24283"/>
    <w:rsid w:val="00A242D2"/>
    <w:rsid w:val="00A24E6D"/>
    <w:rsid w:val="00A25103"/>
    <w:rsid w:val="00A257E3"/>
    <w:rsid w:val="00A25F47"/>
    <w:rsid w:val="00A2708D"/>
    <w:rsid w:val="00A270AC"/>
    <w:rsid w:val="00A27716"/>
    <w:rsid w:val="00A27BBE"/>
    <w:rsid w:val="00A3075D"/>
    <w:rsid w:val="00A30D63"/>
    <w:rsid w:val="00A31A00"/>
    <w:rsid w:val="00A31DAA"/>
    <w:rsid w:val="00A320A0"/>
    <w:rsid w:val="00A3256D"/>
    <w:rsid w:val="00A3257C"/>
    <w:rsid w:val="00A335A1"/>
    <w:rsid w:val="00A3403B"/>
    <w:rsid w:val="00A35D0D"/>
    <w:rsid w:val="00A3629A"/>
    <w:rsid w:val="00A363A4"/>
    <w:rsid w:val="00A363FA"/>
    <w:rsid w:val="00A36C13"/>
    <w:rsid w:val="00A37041"/>
    <w:rsid w:val="00A378D6"/>
    <w:rsid w:val="00A37E63"/>
    <w:rsid w:val="00A40199"/>
    <w:rsid w:val="00A404D7"/>
    <w:rsid w:val="00A406BE"/>
    <w:rsid w:val="00A410FC"/>
    <w:rsid w:val="00A41631"/>
    <w:rsid w:val="00A42314"/>
    <w:rsid w:val="00A42B9E"/>
    <w:rsid w:val="00A43072"/>
    <w:rsid w:val="00A43824"/>
    <w:rsid w:val="00A4429C"/>
    <w:rsid w:val="00A44939"/>
    <w:rsid w:val="00A44DD8"/>
    <w:rsid w:val="00A453BC"/>
    <w:rsid w:val="00A454E0"/>
    <w:rsid w:val="00A45E85"/>
    <w:rsid w:val="00A45F3B"/>
    <w:rsid w:val="00A46976"/>
    <w:rsid w:val="00A47059"/>
    <w:rsid w:val="00A47095"/>
    <w:rsid w:val="00A47759"/>
    <w:rsid w:val="00A47CBD"/>
    <w:rsid w:val="00A47E6B"/>
    <w:rsid w:val="00A5047D"/>
    <w:rsid w:val="00A50B3F"/>
    <w:rsid w:val="00A50D32"/>
    <w:rsid w:val="00A51DF2"/>
    <w:rsid w:val="00A5266D"/>
    <w:rsid w:val="00A54163"/>
    <w:rsid w:val="00A54366"/>
    <w:rsid w:val="00A544AA"/>
    <w:rsid w:val="00A55254"/>
    <w:rsid w:val="00A554AB"/>
    <w:rsid w:val="00A55B40"/>
    <w:rsid w:val="00A55BC5"/>
    <w:rsid w:val="00A55DED"/>
    <w:rsid w:val="00A564A8"/>
    <w:rsid w:val="00A5689C"/>
    <w:rsid w:val="00A56B49"/>
    <w:rsid w:val="00A57158"/>
    <w:rsid w:val="00A6072B"/>
    <w:rsid w:val="00A6082E"/>
    <w:rsid w:val="00A60A33"/>
    <w:rsid w:val="00A60F37"/>
    <w:rsid w:val="00A61722"/>
    <w:rsid w:val="00A617EF"/>
    <w:rsid w:val="00A6189E"/>
    <w:rsid w:val="00A62780"/>
    <w:rsid w:val="00A62F5F"/>
    <w:rsid w:val="00A6387C"/>
    <w:rsid w:val="00A638F5"/>
    <w:rsid w:val="00A63C3E"/>
    <w:rsid w:val="00A63D92"/>
    <w:rsid w:val="00A65226"/>
    <w:rsid w:val="00A65742"/>
    <w:rsid w:val="00A65A1E"/>
    <w:rsid w:val="00A66109"/>
    <w:rsid w:val="00A67072"/>
    <w:rsid w:val="00A670F5"/>
    <w:rsid w:val="00A67E0A"/>
    <w:rsid w:val="00A70193"/>
    <w:rsid w:val="00A70422"/>
    <w:rsid w:val="00A71D4F"/>
    <w:rsid w:val="00A733B0"/>
    <w:rsid w:val="00A73AB8"/>
    <w:rsid w:val="00A73D40"/>
    <w:rsid w:val="00A73F2E"/>
    <w:rsid w:val="00A7427E"/>
    <w:rsid w:val="00A7499F"/>
    <w:rsid w:val="00A74D6A"/>
    <w:rsid w:val="00A75D98"/>
    <w:rsid w:val="00A762B6"/>
    <w:rsid w:val="00A768B8"/>
    <w:rsid w:val="00A76BF2"/>
    <w:rsid w:val="00A76DA9"/>
    <w:rsid w:val="00A77405"/>
    <w:rsid w:val="00A7749A"/>
    <w:rsid w:val="00A7750A"/>
    <w:rsid w:val="00A77784"/>
    <w:rsid w:val="00A77961"/>
    <w:rsid w:val="00A77F03"/>
    <w:rsid w:val="00A80292"/>
    <w:rsid w:val="00A80413"/>
    <w:rsid w:val="00A804E3"/>
    <w:rsid w:val="00A804EC"/>
    <w:rsid w:val="00A814E2"/>
    <w:rsid w:val="00A81774"/>
    <w:rsid w:val="00A81C3C"/>
    <w:rsid w:val="00A82022"/>
    <w:rsid w:val="00A82144"/>
    <w:rsid w:val="00A821FD"/>
    <w:rsid w:val="00A826D1"/>
    <w:rsid w:val="00A82981"/>
    <w:rsid w:val="00A82C66"/>
    <w:rsid w:val="00A82C85"/>
    <w:rsid w:val="00A832AF"/>
    <w:rsid w:val="00A833F1"/>
    <w:rsid w:val="00A83857"/>
    <w:rsid w:val="00A8425D"/>
    <w:rsid w:val="00A85925"/>
    <w:rsid w:val="00A859EF"/>
    <w:rsid w:val="00A86388"/>
    <w:rsid w:val="00A873EB"/>
    <w:rsid w:val="00A90F3C"/>
    <w:rsid w:val="00A9117D"/>
    <w:rsid w:val="00A91B93"/>
    <w:rsid w:val="00A92947"/>
    <w:rsid w:val="00A92C95"/>
    <w:rsid w:val="00A9332D"/>
    <w:rsid w:val="00A93730"/>
    <w:rsid w:val="00A938B1"/>
    <w:rsid w:val="00A93B59"/>
    <w:rsid w:val="00A93BA1"/>
    <w:rsid w:val="00A950DA"/>
    <w:rsid w:val="00A959B8"/>
    <w:rsid w:val="00A95ED1"/>
    <w:rsid w:val="00A9695F"/>
    <w:rsid w:val="00A96C3B"/>
    <w:rsid w:val="00A97592"/>
    <w:rsid w:val="00A97745"/>
    <w:rsid w:val="00A978E0"/>
    <w:rsid w:val="00A97B97"/>
    <w:rsid w:val="00AA02E9"/>
    <w:rsid w:val="00AA0414"/>
    <w:rsid w:val="00AA1533"/>
    <w:rsid w:val="00AA4618"/>
    <w:rsid w:val="00AA47BC"/>
    <w:rsid w:val="00AA49B4"/>
    <w:rsid w:val="00AA4C2F"/>
    <w:rsid w:val="00AA52AD"/>
    <w:rsid w:val="00AA52F5"/>
    <w:rsid w:val="00AA5BDA"/>
    <w:rsid w:val="00AA5D26"/>
    <w:rsid w:val="00AA6629"/>
    <w:rsid w:val="00AA6A60"/>
    <w:rsid w:val="00AB0542"/>
    <w:rsid w:val="00AB0E53"/>
    <w:rsid w:val="00AB0F0D"/>
    <w:rsid w:val="00AB1499"/>
    <w:rsid w:val="00AB155B"/>
    <w:rsid w:val="00AB1FDD"/>
    <w:rsid w:val="00AB29C3"/>
    <w:rsid w:val="00AB2F64"/>
    <w:rsid w:val="00AB30A1"/>
    <w:rsid w:val="00AB36DB"/>
    <w:rsid w:val="00AB441C"/>
    <w:rsid w:val="00AB4E07"/>
    <w:rsid w:val="00AB4F17"/>
    <w:rsid w:val="00AB5C58"/>
    <w:rsid w:val="00AB6C00"/>
    <w:rsid w:val="00AB785D"/>
    <w:rsid w:val="00AB7AB1"/>
    <w:rsid w:val="00AB7BC8"/>
    <w:rsid w:val="00AB7EBC"/>
    <w:rsid w:val="00AC11A0"/>
    <w:rsid w:val="00AC11F4"/>
    <w:rsid w:val="00AC1AB2"/>
    <w:rsid w:val="00AC1C80"/>
    <w:rsid w:val="00AC1E33"/>
    <w:rsid w:val="00AC26DA"/>
    <w:rsid w:val="00AC2BF1"/>
    <w:rsid w:val="00AC2F91"/>
    <w:rsid w:val="00AC30CD"/>
    <w:rsid w:val="00AC31DB"/>
    <w:rsid w:val="00AC3222"/>
    <w:rsid w:val="00AC3D0D"/>
    <w:rsid w:val="00AC3D45"/>
    <w:rsid w:val="00AC40E7"/>
    <w:rsid w:val="00AC42BB"/>
    <w:rsid w:val="00AC472E"/>
    <w:rsid w:val="00AC49DB"/>
    <w:rsid w:val="00AC4D67"/>
    <w:rsid w:val="00AC54F4"/>
    <w:rsid w:val="00AC59A4"/>
    <w:rsid w:val="00AC5BB7"/>
    <w:rsid w:val="00AC5EDC"/>
    <w:rsid w:val="00AC6291"/>
    <w:rsid w:val="00AC697E"/>
    <w:rsid w:val="00AC69DA"/>
    <w:rsid w:val="00AC72F3"/>
    <w:rsid w:val="00AC74EB"/>
    <w:rsid w:val="00AC788A"/>
    <w:rsid w:val="00AC7BD8"/>
    <w:rsid w:val="00AD08B5"/>
    <w:rsid w:val="00AD1036"/>
    <w:rsid w:val="00AD1240"/>
    <w:rsid w:val="00AD129D"/>
    <w:rsid w:val="00AD163F"/>
    <w:rsid w:val="00AD1DDC"/>
    <w:rsid w:val="00AD29E3"/>
    <w:rsid w:val="00AD30CE"/>
    <w:rsid w:val="00AD3BD4"/>
    <w:rsid w:val="00AD3EFF"/>
    <w:rsid w:val="00AD475F"/>
    <w:rsid w:val="00AD4882"/>
    <w:rsid w:val="00AD542A"/>
    <w:rsid w:val="00AD547D"/>
    <w:rsid w:val="00AD5618"/>
    <w:rsid w:val="00AD60D2"/>
    <w:rsid w:val="00AD6458"/>
    <w:rsid w:val="00AD6686"/>
    <w:rsid w:val="00AD725B"/>
    <w:rsid w:val="00AE01F2"/>
    <w:rsid w:val="00AE050D"/>
    <w:rsid w:val="00AE0611"/>
    <w:rsid w:val="00AE0B7A"/>
    <w:rsid w:val="00AE1907"/>
    <w:rsid w:val="00AE2401"/>
    <w:rsid w:val="00AE3370"/>
    <w:rsid w:val="00AE4704"/>
    <w:rsid w:val="00AE491A"/>
    <w:rsid w:val="00AE4952"/>
    <w:rsid w:val="00AE4BA5"/>
    <w:rsid w:val="00AE5553"/>
    <w:rsid w:val="00AE5651"/>
    <w:rsid w:val="00AE5673"/>
    <w:rsid w:val="00AE573B"/>
    <w:rsid w:val="00AE5763"/>
    <w:rsid w:val="00AE5BAE"/>
    <w:rsid w:val="00AF01FB"/>
    <w:rsid w:val="00AF2020"/>
    <w:rsid w:val="00AF2175"/>
    <w:rsid w:val="00AF2A3C"/>
    <w:rsid w:val="00AF2B36"/>
    <w:rsid w:val="00AF314C"/>
    <w:rsid w:val="00AF3300"/>
    <w:rsid w:val="00AF41AB"/>
    <w:rsid w:val="00AF4221"/>
    <w:rsid w:val="00AF4C14"/>
    <w:rsid w:val="00AF4D6C"/>
    <w:rsid w:val="00AF4DCB"/>
    <w:rsid w:val="00AF4DD1"/>
    <w:rsid w:val="00AF55E9"/>
    <w:rsid w:val="00AF56DC"/>
    <w:rsid w:val="00AF5CB3"/>
    <w:rsid w:val="00AF5D1A"/>
    <w:rsid w:val="00AF7083"/>
    <w:rsid w:val="00AF7DF8"/>
    <w:rsid w:val="00B00679"/>
    <w:rsid w:val="00B00B00"/>
    <w:rsid w:val="00B011E1"/>
    <w:rsid w:val="00B02196"/>
    <w:rsid w:val="00B02929"/>
    <w:rsid w:val="00B02A2B"/>
    <w:rsid w:val="00B02B1D"/>
    <w:rsid w:val="00B02E04"/>
    <w:rsid w:val="00B046AD"/>
    <w:rsid w:val="00B04BE8"/>
    <w:rsid w:val="00B04DFC"/>
    <w:rsid w:val="00B05317"/>
    <w:rsid w:val="00B063F9"/>
    <w:rsid w:val="00B06CDA"/>
    <w:rsid w:val="00B07444"/>
    <w:rsid w:val="00B07455"/>
    <w:rsid w:val="00B10173"/>
    <w:rsid w:val="00B1050A"/>
    <w:rsid w:val="00B10C1A"/>
    <w:rsid w:val="00B10EA8"/>
    <w:rsid w:val="00B112EF"/>
    <w:rsid w:val="00B11E27"/>
    <w:rsid w:val="00B12F4D"/>
    <w:rsid w:val="00B138FB"/>
    <w:rsid w:val="00B140B5"/>
    <w:rsid w:val="00B1474E"/>
    <w:rsid w:val="00B14792"/>
    <w:rsid w:val="00B14C72"/>
    <w:rsid w:val="00B160CD"/>
    <w:rsid w:val="00B16364"/>
    <w:rsid w:val="00B16470"/>
    <w:rsid w:val="00B164BD"/>
    <w:rsid w:val="00B16516"/>
    <w:rsid w:val="00B17CC1"/>
    <w:rsid w:val="00B200EA"/>
    <w:rsid w:val="00B20AF4"/>
    <w:rsid w:val="00B20E37"/>
    <w:rsid w:val="00B2148A"/>
    <w:rsid w:val="00B21792"/>
    <w:rsid w:val="00B22200"/>
    <w:rsid w:val="00B223EC"/>
    <w:rsid w:val="00B22B90"/>
    <w:rsid w:val="00B2413A"/>
    <w:rsid w:val="00B247DB"/>
    <w:rsid w:val="00B24B57"/>
    <w:rsid w:val="00B25316"/>
    <w:rsid w:val="00B25B75"/>
    <w:rsid w:val="00B26192"/>
    <w:rsid w:val="00B26229"/>
    <w:rsid w:val="00B26811"/>
    <w:rsid w:val="00B277FA"/>
    <w:rsid w:val="00B278D1"/>
    <w:rsid w:val="00B3102B"/>
    <w:rsid w:val="00B3168C"/>
    <w:rsid w:val="00B31B88"/>
    <w:rsid w:val="00B32DC0"/>
    <w:rsid w:val="00B32FB8"/>
    <w:rsid w:val="00B330DA"/>
    <w:rsid w:val="00B33682"/>
    <w:rsid w:val="00B33D8B"/>
    <w:rsid w:val="00B35173"/>
    <w:rsid w:val="00B35213"/>
    <w:rsid w:val="00B35DA0"/>
    <w:rsid w:val="00B36697"/>
    <w:rsid w:val="00B36EE0"/>
    <w:rsid w:val="00B37C92"/>
    <w:rsid w:val="00B41A45"/>
    <w:rsid w:val="00B420C2"/>
    <w:rsid w:val="00B42A1C"/>
    <w:rsid w:val="00B42D4D"/>
    <w:rsid w:val="00B430A3"/>
    <w:rsid w:val="00B435C4"/>
    <w:rsid w:val="00B43BA8"/>
    <w:rsid w:val="00B4448D"/>
    <w:rsid w:val="00B447D6"/>
    <w:rsid w:val="00B44824"/>
    <w:rsid w:val="00B44959"/>
    <w:rsid w:val="00B449E1"/>
    <w:rsid w:val="00B45382"/>
    <w:rsid w:val="00B45A14"/>
    <w:rsid w:val="00B45BF3"/>
    <w:rsid w:val="00B45CFF"/>
    <w:rsid w:val="00B45E85"/>
    <w:rsid w:val="00B4617D"/>
    <w:rsid w:val="00B46397"/>
    <w:rsid w:val="00B463B0"/>
    <w:rsid w:val="00B467E7"/>
    <w:rsid w:val="00B4715C"/>
    <w:rsid w:val="00B47D43"/>
    <w:rsid w:val="00B50059"/>
    <w:rsid w:val="00B518C8"/>
    <w:rsid w:val="00B51951"/>
    <w:rsid w:val="00B52054"/>
    <w:rsid w:val="00B523E8"/>
    <w:rsid w:val="00B537DB"/>
    <w:rsid w:val="00B53C45"/>
    <w:rsid w:val="00B53C86"/>
    <w:rsid w:val="00B53D40"/>
    <w:rsid w:val="00B54870"/>
    <w:rsid w:val="00B54994"/>
    <w:rsid w:val="00B55403"/>
    <w:rsid w:val="00B570C2"/>
    <w:rsid w:val="00B576E7"/>
    <w:rsid w:val="00B61518"/>
    <w:rsid w:val="00B6174C"/>
    <w:rsid w:val="00B61AE8"/>
    <w:rsid w:val="00B62A7D"/>
    <w:rsid w:val="00B63469"/>
    <w:rsid w:val="00B63EBF"/>
    <w:rsid w:val="00B64268"/>
    <w:rsid w:val="00B6437E"/>
    <w:rsid w:val="00B646DA"/>
    <w:rsid w:val="00B65089"/>
    <w:rsid w:val="00B650EA"/>
    <w:rsid w:val="00B65681"/>
    <w:rsid w:val="00B65B1C"/>
    <w:rsid w:val="00B65F8C"/>
    <w:rsid w:val="00B66681"/>
    <w:rsid w:val="00B66733"/>
    <w:rsid w:val="00B66EF1"/>
    <w:rsid w:val="00B67064"/>
    <w:rsid w:val="00B67319"/>
    <w:rsid w:val="00B67B0F"/>
    <w:rsid w:val="00B67D21"/>
    <w:rsid w:val="00B70A76"/>
    <w:rsid w:val="00B70D81"/>
    <w:rsid w:val="00B71424"/>
    <w:rsid w:val="00B71AC7"/>
    <w:rsid w:val="00B71BC4"/>
    <w:rsid w:val="00B71BD9"/>
    <w:rsid w:val="00B720B3"/>
    <w:rsid w:val="00B725F2"/>
    <w:rsid w:val="00B7277E"/>
    <w:rsid w:val="00B7355D"/>
    <w:rsid w:val="00B73D0D"/>
    <w:rsid w:val="00B7401D"/>
    <w:rsid w:val="00B749C7"/>
    <w:rsid w:val="00B754F4"/>
    <w:rsid w:val="00B762C4"/>
    <w:rsid w:val="00B7678B"/>
    <w:rsid w:val="00B7730F"/>
    <w:rsid w:val="00B7735B"/>
    <w:rsid w:val="00B7744E"/>
    <w:rsid w:val="00B805CE"/>
    <w:rsid w:val="00B80692"/>
    <w:rsid w:val="00B81AAE"/>
    <w:rsid w:val="00B82889"/>
    <w:rsid w:val="00B831BC"/>
    <w:rsid w:val="00B841F7"/>
    <w:rsid w:val="00B843AC"/>
    <w:rsid w:val="00B84E2E"/>
    <w:rsid w:val="00B85EC3"/>
    <w:rsid w:val="00B85F43"/>
    <w:rsid w:val="00B86388"/>
    <w:rsid w:val="00B867B2"/>
    <w:rsid w:val="00B86F66"/>
    <w:rsid w:val="00B86F77"/>
    <w:rsid w:val="00B87285"/>
    <w:rsid w:val="00B876B9"/>
    <w:rsid w:val="00B876D0"/>
    <w:rsid w:val="00B90977"/>
    <w:rsid w:val="00B90A7C"/>
    <w:rsid w:val="00B91016"/>
    <w:rsid w:val="00B911A7"/>
    <w:rsid w:val="00B91DF6"/>
    <w:rsid w:val="00B92338"/>
    <w:rsid w:val="00B92E79"/>
    <w:rsid w:val="00B934B1"/>
    <w:rsid w:val="00B93B34"/>
    <w:rsid w:val="00B93B47"/>
    <w:rsid w:val="00B93D2E"/>
    <w:rsid w:val="00B948C4"/>
    <w:rsid w:val="00B95AF3"/>
    <w:rsid w:val="00B95FE4"/>
    <w:rsid w:val="00B965DB"/>
    <w:rsid w:val="00B96959"/>
    <w:rsid w:val="00B96E44"/>
    <w:rsid w:val="00B97B05"/>
    <w:rsid w:val="00BA039D"/>
    <w:rsid w:val="00BA03B6"/>
    <w:rsid w:val="00BA0C4A"/>
    <w:rsid w:val="00BA114B"/>
    <w:rsid w:val="00BA1A84"/>
    <w:rsid w:val="00BA2282"/>
    <w:rsid w:val="00BA27D8"/>
    <w:rsid w:val="00BA2D10"/>
    <w:rsid w:val="00BA3F59"/>
    <w:rsid w:val="00BA4AB1"/>
    <w:rsid w:val="00BA5E88"/>
    <w:rsid w:val="00BA6747"/>
    <w:rsid w:val="00BA7027"/>
    <w:rsid w:val="00BA76D7"/>
    <w:rsid w:val="00BA7A1B"/>
    <w:rsid w:val="00BA7C13"/>
    <w:rsid w:val="00BB0F0A"/>
    <w:rsid w:val="00BB119D"/>
    <w:rsid w:val="00BB14A5"/>
    <w:rsid w:val="00BB162B"/>
    <w:rsid w:val="00BB1E38"/>
    <w:rsid w:val="00BB221E"/>
    <w:rsid w:val="00BB2DCC"/>
    <w:rsid w:val="00BB5A82"/>
    <w:rsid w:val="00BB754E"/>
    <w:rsid w:val="00BB7C49"/>
    <w:rsid w:val="00BB7E51"/>
    <w:rsid w:val="00BC0090"/>
    <w:rsid w:val="00BC03A4"/>
    <w:rsid w:val="00BC168A"/>
    <w:rsid w:val="00BC2B8B"/>
    <w:rsid w:val="00BC2BD3"/>
    <w:rsid w:val="00BC3B1C"/>
    <w:rsid w:val="00BC3B97"/>
    <w:rsid w:val="00BC492A"/>
    <w:rsid w:val="00BC4C97"/>
    <w:rsid w:val="00BC5D22"/>
    <w:rsid w:val="00BC638B"/>
    <w:rsid w:val="00BC7065"/>
    <w:rsid w:val="00BC740F"/>
    <w:rsid w:val="00BD0204"/>
    <w:rsid w:val="00BD06EC"/>
    <w:rsid w:val="00BD0DFE"/>
    <w:rsid w:val="00BD17EB"/>
    <w:rsid w:val="00BD22FF"/>
    <w:rsid w:val="00BD26FD"/>
    <w:rsid w:val="00BD275C"/>
    <w:rsid w:val="00BD2896"/>
    <w:rsid w:val="00BD2959"/>
    <w:rsid w:val="00BD2ADC"/>
    <w:rsid w:val="00BD30AD"/>
    <w:rsid w:val="00BD3C40"/>
    <w:rsid w:val="00BD4D0E"/>
    <w:rsid w:val="00BD57B6"/>
    <w:rsid w:val="00BD5EF5"/>
    <w:rsid w:val="00BD61C5"/>
    <w:rsid w:val="00BD6B6E"/>
    <w:rsid w:val="00BD6CDD"/>
    <w:rsid w:val="00BD73F1"/>
    <w:rsid w:val="00BD7E48"/>
    <w:rsid w:val="00BD7E4D"/>
    <w:rsid w:val="00BE0DF4"/>
    <w:rsid w:val="00BE1160"/>
    <w:rsid w:val="00BE1371"/>
    <w:rsid w:val="00BE1C55"/>
    <w:rsid w:val="00BE1CD3"/>
    <w:rsid w:val="00BE2097"/>
    <w:rsid w:val="00BE38D5"/>
    <w:rsid w:val="00BE3A13"/>
    <w:rsid w:val="00BE3CD8"/>
    <w:rsid w:val="00BE419C"/>
    <w:rsid w:val="00BE5AAB"/>
    <w:rsid w:val="00BE6782"/>
    <w:rsid w:val="00BE7465"/>
    <w:rsid w:val="00BF0125"/>
    <w:rsid w:val="00BF015E"/>
    <w:rsid w:val="00BF03A5"/>
    <w:rsid w:val="00BF05BA"/>
    <w:rsid w:val="00BF0941"/>
    <w:rsid w:val="00BF19F7"/>
    <w:rsid w:val="00BF1BC9"/>
    <w:rsid w:val="00BF1E71"/>
    <w:rsid w:val="00BF2683"/>
    <w:rsid w:val="00BF28EC"/>
    <w:rsid w:val="00BF29BF"/>
    <w:rsid w:val="00BF2F11"/>
    <w:rsid w:val="00BF30B1"/>
    <w:rsid w:val="00BF4108"/>
    <w:rsid w:val="00BF4122"/>
    <w:rsid w:val="00BF4C21"/>
    <w:rsid w:val="00BF51D1"/>
    <w:rsid w:val="00BF5321"/>
    <w:rsid w:val="00BF5618"/>
    <w:rsid w:val="00BF6034"/>
    <w:rsid w:val="00BF7738"/>
    <w:rsid w:val="00BF782F"/>
    <w:rsid w:val="00BF7A2A"/>
    <w:rsid w:val="00C00882"/>
    <w:rsid w:val="00C00AEC"/>
    <w:rsid w:val="00C00DB5"/>
    <w:rsid w:val="00C01EE0"/>
    <w:rsid w:val="00C01FF1"/>
    <w:rsid w:val="00C023FB"/>
    <w:rsid w:val="00C0436A"/>
    <w:rsid w:val="00C044DE"/>
    <w:rsid w:val="00C047AD"/>
    <w:rsid w:val="00C05245"/>
    <w:rsid w:val="00C05510"/>
    <w:rsid w:val="00C0661A"/>
    <w:rsid w:val="00C067F6"/>
    <w:rsid w:val="00C06B11"/>
    <w:rsid w:val="00C07300"/>
    <w:rsid w:val="00C07492"/>
    <w:rsid w:val="00C074F0"/>
    <w:rsid w:val="00C10118"/>
    <w:rsid w:val="00C10563"/>
    <w:rsid w:val="00C10628"/>
    <w:rsid w:val="00C1116B"/>
    <w:rsid w:val="00C11399"/>
    <w:rsid w:val="00C11570"/>
    <w:rsid w:val="00C135F3"/>
    <w:rsid w:val="00C142AA"/>
    <w:rsid w:val="00C143F2"/>
    <w:rsid w:val="00C14D69"/>
    <w:rsid w:val="00C1526D"/>
    <w:rsid w:val="00C15E27"/>
    <w:rsid w:val="00C1649E"/>
    <w:rsid w:val="00C16B7A"/>
    <w:rsid w:val="00C16CDB"/>
    <w:rsid w:val="00C1781D"/>
    <w:rsid w:val="00C17B44"/>
    <w:rsid w:val="00C20CBB"/>
    <w:rsid w:val="00C20E9C"/>
    <w:rsid w:val="00C211B7"/>
    <w:rsid w:val="00C2252E"/>
    <w:rsid w:val="00C2281C"/>
    <w:rsid w:val="00C22A79"/>
    <w:rsid w:val="00C2324F"/>
    <w:rsid w:val="00C2420B"/>
    <w:rsid w:val="00C25269"/>
    <w:rsid w:val="00C25A91"/>
    <w:rsid w:val="00C25BEB"/>
    <w:rsid w:val="00C27BA2"/>
    <w:rsid w:val="00C3004B"/>
    <w:rsid w:val="00C302D4"/>
    <w:rsid w:val="00C30562"/>
    <w:rsid w:val="00C30EAC"/>
    <w:rsid w:val="00C31005"/>
    <w:rsid w:val="00C31C13"/>
    <w:rsid w:val="00C320A4"/>
    <w:rsid w:val="00C327DE"/>
    <w:rsid w:val="00C32898"/>
    <w:rsid w:val="00C330AA"/>
    <w:rsid w:val="00C33869"/>
    <w:rsid w:val="00C33E28"/>
    <w:rsid w:val="00C35BF7"/>
    <w:rsid w:val="00C35CF4"/>
    <w:rsid w:val="00C35E0C"/>
    <w:rsid w:val="00C361A5"/>
    <w:rsid w:val="00C364F3"/>
    <w:rsid w:val="00C36ACD"/>
    <w:rsid w:val="00C36D61"/>
    <w:rsid w:val="00C36D75"/>
    <w:rsid w:val="00C36ECF"/>
    <w:rsid w:val="00C37062"/>
    <w:rsid w:val="00C409B9"/>
    <w:rsid w:val="00C41443"/>
    <w:rsid w:val="00C4145B"/>
    <w:rsid w:val="00C41638"/>
    <w:rsid w:val="00C41F61"/>
    <w:rsid w:val="00C428B7"/>
    <w:rsid w:val="00C43ACE"/>
    <w:rsid w:val="00C44F9C"/>
    <w:rsid w:val="00C46AF7"/>
    <w:rsid w:val="00C46C07"/>
    <w:rsid w:val="00C46ED9"/>
    <w:rsid w:val="00C47121"/>
    <w:rsid w:val="00C50EDD"/>
    <w:rsid w:val="00C51146"/>
    <w:rsid w:val="00C51ADA"/>
    <w:rsid w:val="00C51CB0"/>
    <w:rsid w:val="00C51CEB"/>
    <w:rsid w:val="00C522FE"/>
    <w:rsid w:val="00C5266A"/>
    <w:rsid w:val="00C52D98"/>
    <w:rsid w:val="00C53350"/>
    <w:rsid w:val="00C535B0"/>
    <w:rsid w:val="00C53941"/>
    <w:rsid w:val="00C55ECF"/>
    <w:rsid w:val="00C56155"/>
    <w:rsid w:val="00C57507"/>
    <w:rsid w:val="00C601D7"/>
    <w:rsid w:val="00C60ACA"/>
    <w:rsid w:val="00C60CFD"/>
    <w:rsid w:val="00C60FA7"/>
    <w:rsid w:val="00C614BF"/>
    <w:rsid w:val="00C61675"/>
    <w:rsid w:val="00C618C9"/>
    <w:rsid w:val="00C62116"/>
    <w:rsid w:val="00C630E2"/>
    <w:rsid w:val="00C63235"/>
    <w:rsid w:val="00C636FE"/>
    <w:rsid w:val="00C6448C"/>
    <w:rsid w:val="00C6594F"/>
    <w:rsid w:val="00C659D7"/>
    <w:rsid w:val="00C661D1"/>
    <w:rsid w:val="00C66B79"/>
    <w:rsid w:val="00C67045"/>
    <w:rsid w:val="00C675A8"/>
    <w:rsid w:val="00C67647"/>
    <w:rsid w:val="00C67F66"/>
    <w:rsid w:val="00C7187C"/>
    <w:rsid w:val="00C72041"/>
    <w:rsid w:val="00C74A6F"/>
    <w:rsid w:val="00C754FA"/>
    <w:rsid w:val="00C757FD"/>
    <w:rsid w:val="00C7585A"/>
    <w:rsid w:val="00C75F50"/>
    <w:rsid w:val="00C76722"/>
    <w:rsid w:val="00C768B5"/>
    <w:rsid w:val="00C7741F"/>
    <w:rsid w:val="00C779B6"/>
    <w:rsid w:val="00C77EBE"/>
    <w:rsid w:val="00C80207"/>
    <w:rsid w:val="00C8063E"/>
    <w:rsid w:val="00C80757"/>
    <w:rsid w:val="00C81554"/>
    <w:rsid w:val="00C815A2"/>
    <w:rsid w:val="00C82DA0"/>
    <w:rsid w:val="00C837CE"/>
    <w:rsid w:val="00C84B2A"/>
    <w:rsid w:val="00C8659D"/>
    <w:rsid w:val="00C865E3"/>
    <w:rsid w:val="00C86899"/>
    <w:rsid w:val="00C86C3F"/>
    <w:rsid w:val="00C87987"/>
    <w:rsid w:val="00C87FD7"/>
    <w:rsid w:val="00C907BA"/>
    <w:rsid w:val="00C9088E"/>
    <w:rsid w:val="00C91455"/>
    <w:rsid w:val="00C91470"/>
    <w:rsid w:val="00C91A03"/>
    <w:rsid w:val="00C91A99"/>
    <w:rsid w:val="00C91AAE"/>
    <w:rsid w:val="00C91F9A"/>
    <w:rsid w:val="00C91FBC"/>
    <w:rsid w:val="00C9209B"/>
    <w:rsid w:val="00C921B9"/>
    <w:rsid w:val="00C92C2A"/>
    <w:rsid w:val="00C932E4"/>
    <w:rsid w:val="00C936B2"/>
    <w:rsid w:val="00C94A20"/>
    <w:rsid w:val="00C96369"/>
    <w:rsid w:val="00C96424"/>
    <w:rsid w:val="00C965E5"/>
    <w:rsid w:val="00C967AF"/>
    <w:rsid w:val="00C96C72"/>
    <w:rsid w:val="00C97803"/>
    <w:rsid w:val="00C9798A"/>
    <w:rsid w:val="00C97E0E"/>
    <w:rsid w:val="00CA01FD"/>
    <w:rsid w:val="00CA163E"/>
    <w:rsid w:val="00CA17D3"/>
    <w:rsid w:val="00CA27FB"/>
    <w:rsid w:val="00CA2808"/>
    <w:rsid w:val="00CA30B0"/>
    <w:rsid w:val="00CA34D3"/>
    <w:rsid w:val="00CA462A"/>
    <w:rsid w:val="00CA4797"/>
    <w:rsid w:val="00CA47B3"/>
    <w:rsid w:val="00CA4BE3"/>
    <w:rsid w:val="00CA5B41"/>
    <w:rsid w:val="00CA611C"/>
    <w:rsid w:val="00CA672B"/>
    <w:rsid w:val="00CB002C"/>
    <w:rsid w:val="00CB2090"/>
    <w:rsid w:val="00CB2795"/>
    <w:rsid w:val="00CB4099"/>
    <w:rsid w:val="00CB4225"/>
    <w:rsid w:val="00CB4DCC"/>
    <w:rsid w:val="00CB4E9E"/>
    <w:rsid w:val="00CB5525"/>
    <w:rsid w:val="00CB558B"/>
    <w:rsid w:val="00CB596A"/>
    <w:rsid w:val="00CB5B07"/>
    <w:rsid w:val="00CB5EF9"/>
    <w:rsid w:val="00CB7A06"/>
    <w:rsid w:val="00CB7A78"/>
    <w:rsid w:val="00CB7EE7"/>
    <w:rsid w:val="00CC0151"/>
    <w:rsid w:val="00CC0685"/>
    <w:rsid w:val="00CC0C8F"/>
    <w:rsid w:val="00CC0DDD"/>
    <w:rsid w:val="00CC16FF"/>
    <w:rsid w:val="00CC1C88"/>
    <w:rsid w:val="00CC1EDF"/>
    <w:rsid w:val="00CC2BBD"/>
    <w:rsid w:val="00CC30D6"/>
    <w:rsid w:val="00CC328F"/>
    <w:rsid w:val="00CC3940"/>
    <w:rsid w:val="00CC3D35"/>
    <w:rsid w:val="00CC46FD"/>
    <w:rsid w:val="00CC4D13"/>
    <w:rsid w:val="00CC4F51"/>
    <w:rsid w:val="00CC5603"/>
    <w:rsid w:val="00CC5A4E"/>
    <w:rsid w:val="00CC631D"/>
    <w:rsid w:val="00CC7D02"/>
    <w:rsid w:val="00CD05F8"/>
    <w:rsid w:val="00CD0E58"/>
    <w:rsid w:val="00CD1EA4"/>
    <w:rsid w:val="00CD2381"/>
    <w:rsid w:val="00CD239F"/>
    <w:rsid w:val="00CD23D8"/>
    <w:rsid w:val="00CD28EE"/>
    <w:rsid w:val="00CD4428"/>
    <w:rsid w:val="00CD4B5C"/>
    <w:rsid w:val="00CD5590"/>
    <w:rsid w:val="00CD5911"/>
    <w:rsid w:val="00CD5BDC"/>
    <w:rsid w:val="00CD6EB0"/>
    <w:rsid w:val="00CD70DF"/>
    <w:rsid w:val="00CE1C43"/>
    <w:rsid w:val="00CE1D50"/>
    <w:rsid w:val="00CE1DF3"/>
    <w:rsid w:val="00CE2AB5"/>
    <w:rsid w:val="00CE3126"/>
    <w:rsid w:val="00CE33E9"/>
    <w:rsid w:val="00CE3B7E"/>
    <w:rsid w:val="00CE4422"/>
    <w:rsid w:val="00CE4B94"/>
    <w:rsid w:val="00CE5D77"/>
    <w:rsid w:val="00CE6671"/>
    <w:rsid w:val="00CE719D"/>
    <w:rsid w:val="00CE742E"/>
    <w:rsid w:val="00CF01D3"/>
    <w:rsid w:val="00CF0779"/>
    <w:rsid w:val="00CF11E3"/>
    <w:rsid w:val="00CF1BC7"/>
    <w:rsid w:val="00CF1EBC"/>
    <w:rsid w:val="00CF2171"/>
    <w:rsid w:val="00CF2272"/>
    <w:rsid w:val="00CF46DF"/>
    <w:rsid w:val="00CF52A8"/>
    <w:rsid w:val="00CF549A"/>
    <w:rsid w:val="00CF6668"/>
    <w:rsid w:val="00CF6DEC"/>
    <w:rsid w:val="00CF6EB4"/>
    <w:rsid w:val="00CF7101"/>
    <w:rsid w:val="00CF72F5"/>
    <w:rsid w:val="00CF7A71"/>
    <w:rsid w:val="00D00514"/>
    <w:rsid w:val="00D00A86"/>
    <w:rsid w:val="00D00FB9"/>
    <w:rsid w:val="00D0243E"/>
    <w:rsid w:val="00D0248C"/>
    <w:rsid w:val="00D02C13"/>
    <w:rsid w:val="00D02D93"/>
    <w:rsid w:val="00D02FB9"/>
    <w:rsid w:val="00D03722"/>
    <w:rsid w:val="00D03AAC"/>
    <w:rsid w:val="00D03CF1"/>
    <w:rsid w:val="00D03F39"/>
    <w:rsid w:val="00D04104"/>
    <w:rsid w:val="00D046EB"/>
    <w:rsid w:val="00D0541A"/>
    <w:rsid w:val="00D0554A"/>
    <w:rsid w:val="00D0599B"/>
    <w:rsid w:val="00D05AA9"/>
    <w:rsid w:val="00D065C8"/>
    <w:rsid w:val="00D06910"/>
    <w:rsid w:val="00D0726F"/>
    <w:rsid w:val="00D07450"/>
    <w:rsid w:val="00D074F5"/>
    <w:rsid w:val="00D076F0"/>
    <w:rsid w:val="00D07910"/>
    <w:rsid w:val="00D07F08"/>
    <w:rsid w:val="00D07F5E"/>
    <w:rsid w:val="00D10FF7"/>
    <w:rsid w:val="00D11F73"/>
    <w:rsid w:val="00D122C3"/>
    <w:rsid w:val="00D13FBB"/>
    <w:rsid w:val="00D14608"/>
    <w:rsid w:val="00D148B9"/>
    <w:rsid w:val="00D15264"/>
    <w:rsid w:val="00D15577"/>
    <w:rsid w:val="00D15ED0"/>
    <w:rsid w:val="00D1618D"/>
    <w:rsid w:val="00D1636A"/>
    <w:rsid w:val="00D16AB8"/>
    <w:rsid w:val="00D16DA0"/>
    <w:rsid w:val="00D20097"/>
    <w:rsid w:val="00D20261"/>
    <w:rsid w:val="00D203F7"/>
    <w:rsid w:val="00D2094D"/>
    <w:rsid w:val="00D21618"/>
    <w:rsid w:val="00D220CB"/>
    <w:rsid w:val="00D2326D"/>
    <w:rsid w:val="00D23C5A"/>
    <w:rsid w:val="00D240CB"/>
    <w:rsid w:val="00D247FE"/>
    <w:rsid w:val="00D249E9"/>
    <w:rsid w:val="00D2560B"/>
    <w:rsid w:val="00D25E45"/>
    <w:rsid w:val="00D26174"/>
    <w:rsid w:val="00D27406"/>
    <w:rsid w:val="00D27A95"/>
    <w:rsid w:val="00D30013"/>
    <w:rsid w:val="00D30043"/>
    <w:rsid w:val="00D31523"/>
    <w:rsid w:val="00D32284"/>
    <w:rsid w:val="00D3256D"/>
    <w:rsid w:val="00D326B9"/>
    <w:rsid w:val="00D330F8"/>
    <w:rsid w:val="00D33EFE"/>
    <w:rsid w:val="00D3457F"/>
    <w:rsid w:val="00D36300"/>
    <w:rsid w:val="00D36382"/>
    <w:rsid w:val="00D363B1"/>
    <w:rsid w:val="00D367B1"/>
    <w:rsid w:val="00D36D9A"/>
    <w:rsid w:val="00D40075"/>
    <w:rsid w:val="00D40133"/>
    <w:rsid w:val="00D402E9"/>
    <w:rsid w:val="00D40370"/>
    <w:rsid w:val="00D40679"/>
    <w:rsid w:val="00D409FF"/>
    <w:rsid w:val="00D41EF0"/>
    <w:rsid w:val="00D435B3"/>
    <w:rsid w:val="00D44992"/>
    <w:rsid w:val="00D44D92"/>
    <w:rsid w:val="00D45A31"/>
    <w:rsid w:val="00D465D0"/>
    <w:rsid w:val="00D4759D"/>
    <w:rsid w:val="00D50538"/>
    <w:rsid w:val="00D50DFC"/>
    <w:rsid w:val="00D5146E"/>
    <w:rsid w:val="00D51B3B"/>
    <w:rsid w:val="00D520ED"/>
    <w:rsid w:val="00D52919"/>
    <w:rsid w:val="00D53540"/>
    <w:rsid w:val="00D53961"/>
    <w:rsid w:val="00D54BEF"/>
    <w:rsid w:val="00D54C11"/>
    <w:rsid w:val="00D5520E"/>
    <w:rsid w:val="00D554DE"/>
    <w:rsid w:val="00D559CB"/>
    <w:rsid w:val="00D55D9B"/>
    <w:rsid w:val="00D56129"/>
    <w:rsid w:val="00D5677D"/>
    <w:rsid w:val="00D5733F"/>
    <w:rsid w:val="00D574CC"/>
    <w:rsid w:val="00D5756E"/>
    <w:rsid w:val="00D575EC"/>
    <w:rsid w:val="00D5772D"/>
    <w:rsid w:val="00D60F4C"/>
    <w:rsid w:val="00D6106E"/>
    <w:rsid w:val="00D61BB9"/>
    <w:rsid w:val="00D61D7C"/>
    <w:rsid w:val="00D62560"/>
    <w:rsid w:val="00D6294C"/>
    <w:rsid w:val="00D62F40"/>
    <w:rsid w:val="00D633B3"/>
    <w:rsid w:val="00D63D5E"/>
    <w:rsid w:val="00D642C2"/>
    <w:rsid w:val="00D64756"/>
    <w:rsid w:val="00D65821"/>
    <w:rsid w:val="00D662FE"/>
    <w:rsid w:val="00D66FB9"/>
    <w:rsid w:val="00D66FE9"/>
    <w:rsid w:val="00D67437"/>
    <w:rsid w:val="00D675A5"/>
    <w:rsid w:val="00D67FEE"/>
    <w:rsid w:val="00D70BC7"/>
    <w:rsid w:val="00D714FD"/>
    <w:rsid w:val="00D723EC"/>
    <w:rsid w:val="00D724D1"/>
    <w:rsid w:val="00D72632"/>
    <w:rsid w:val="00D7295C"/>
    <w:rsid w:val="00D72EA8"/>
    <w:rsid w:val="00D72FD1"/>
    <w:rsid w:val="00D73003"/>
    <w:rsid w:val="00D735C5"/>
    <w:rsid w:val="00D73DE3"/>
    <w:rsid w:val="00D745C4"/>
    <w:rsid w:val="00D74D66"/>
    <w:rsid w:val="00D7515E"/>
    <w:rsid w:val="00D75BE7"/>
    <w:rsid w:val="00D76050"/>
    <w:rsid w:val="00D7607F"/>
    <w:rsid w:val="00D7629C"/>
    <w:rsid w:val="00D76686"/>
    <w:rsid w:val="00D76808"/>
    <w:rsid w:val="00D77596"/>
    <w:rsid w:val="00D77F43"/>
    <w:rsid w:val="00D8094A"/>
    <w:rsid w:val="00D80958"/>
    <w:rsid w:val="00D81B85"/>
    <w:rsid w:val="00D81E3F"/>
    <w:rsid w:val="00D823BC"/>
    <w:rsid w:val="00D82CC0"/>
    <w:rsid w:val="00D82F6D"/>
    <w:rsid w:val="00D82F87"/>
    <w:rsid w:val="00D82FFE"/>
    <w:rsid w:val="00D844DD"/>
    <w:rsid w:val="00D84CF7"/>
    <w:rsid w:val="00D8556D"/>
    <w:rsid w:val="00D8692C"/>
    <w:rsid w:val="00D86A66"/>
    <w:rsid w:val="00D90EC5"/>
    <w:rsid w:val="00D92034"/>
    <w:rsid w:val="00D920E9"/>
    <w:rsid w:val="00D92373"/>
    <w:rsid w:val="00D92514"/>
    <w:rsid w:val="00D9259E"/>
    <w:rsid w:val="00D93056"/>
    <w:rsid w:val="00D942B2"/>
    <w:rsid w:val="00D9443E"/>
    <w:rsid w:val="00D94792"/>
    <w:rsid w:val="00D94CC6"/>
    <w:rsid w:val="00D94D6F"/>
    <w:rsid w:val="00D955F1"/>
    <w:rsid w:val="00D95A5C"/>
    <w:rsid w:val="00D9642A"/>
    <w:rsid w:val="00D9646C"/>
    <w:rsid w:val="00D9667D"/>
    <w:rsid w:val="00DA0CB1"/>
    <w:rsid w:val="00DA21E8"/>
    <w:rsid w:val="00DA2FBE"/>
    <w:rsid w:val="00DA3B4B"/>
    <w:rsid w:val="00DA42BE"/>
    <w:rsid w:val="00DA4A24"/>
    <w:rsid w:val="00DA503C"/>
    <w:rsid w:val="00DA5DDC"/>
    <w:rsid w:val="00DA670D"/>
    <w:rsid w:val="00DA6BB4"/>
    <w:rsid w:val="00DA6FB8"/>
    <w:rsid w:val="00DA793F"/>
    <w:rsid w:val="00DA7DEA"/>
    <w:rsid w:val="00DB01B5"/>
    <w:rsid w:val="00DB0409"/>
    <w:rsid w:val="00DB0410"/>
    <w:rsid w:val="00DB0C5A"/>
    <w:rsid w:val="00DB0FE7"/>
    <w:rsid w:val="00DB144A"/>
    <w:rsid w:val="00DB1613"/>
    <w:rsid w:val="00DB33CC"/>
    <w:rsid w:val="00DB37A8"/>
    <w:rsid w:val="00DB37C4"/>
    <w:rsid w:val="00DB39CB"/>
    <w:rsid w:val="00DB3BDE"/>
    <w:rsid w:val="00DB3C81"/>
    <w:rsid w:val="00DB4442"/>
    <w:rsid w:val="00DB4F83"/>
    <w:rsid w:val="00DB541B"/>
    <w:rsid w:val="00DB5668"/>
    <w:rsid w:val="00DB58AE"/>
    <w:rsid w:val="00DB5BBC"/>
    <w:rsid w:val="00DB5F3A"/>
    <w:rsid w:val="00DB6976"/>
    <w:rsid w:val="00DB6C7A"/>
    <w:rsid w:val="00DB7106"/>
    <w:rsid w:val="00DB7653"/>
    <w:rsid w:val="00DB7B63"/>
    <w:rsid w:val="00DB7BE9"/>
    <w:rsid w:val="00DC00E1"/>
    <w:rsid w:val="00DC064D"/>
    <w:rsid w:val="00DC11D7"/>
    <w:rsid w:val="00DC15C8"/>
    <w:rsid w:val="00DC19D5"/>
    <w:rsid w:val="00DC225F"/>
    <w:rsid w:val="00DC25DE"/>
    <w:rsid w:val="00DC31E7"/>
    <w:rsid w:val="00DC418D"/>
    <w:rsid w:val="00DC41ED"/>
    <w:rsid w:val="00DC4294"/>
    <w:rsid w:val="00DC4945"/>
    <w:rsid w:val="00DC5400"/>
    <w:rsid w:val="00DC5873"/>
    <w:rsid w:val="00DC60C8"/>
    <w:rsid w:val="00DC6205"/>
    <w:rsid w:val="00DC64D1"/>
    <w:rsid w:val="00DC6794"/>
    <w:rsid w:val="00DC6EDB"/>
    <w:rsid w:val="00DC70E2"/>
    <w:rsid w:val="00DC7A01"/>
    <w:rsid w:val="00DD0673"/>
    <w:rsid w:val="00DD06D9"/>
    <w:rsid w:val="00DD0B1E"/>
    <w:rsid w:val="00DD182F"/>
    <w:rsid w:val="00DD227E"/>
    <w:rsid w:val="00DD275B"/>
    <w:rsid w:val="00DD2F66"/>
    <w:rsid w:val="00DD2FD6"/>
    <w:rsid w:val="00DD301B"/>
    <w:rsid w:val="00DD35C3"/>
    <w:rsid w:val="00DD3AD4"/>
    <w:rsid w:val="00DD3E67"/>
    <w:rsid w:val="00DD42DD"/>
    <w:rsid w:val="00DD4503"/>
    <w:rsid w:val="00DD4650"/>
    <w:rsid w:val="00DD4944"/>
    <w:rsid w:val="00DD657C"/>
    <w:rsid w:val="00DD6D4A"/>
    <w:rsid w:val="00DD73CF"/>
    <w:rsid w:val="00DD766D"/>
    <w:rsid w:val="00DD7B15"/>
    <w:rsid w:val="00DE03DD"/>
    <w:rsid w:val="00DE08C7"/>
    <w:rsid w:val="00DE0A7C"/>
    <w:rsid w:val="00DE0B21"/>
    <w:rsid w:val="00DE0CF5"/>
    <w:rsid w:val="00DE1AB9"/>
    <w:rsid w:val="00DE1C0A"/>
    <w:rsid w:val="00DE2859"/>
    <w:rsid w:val="00DE3111"/>
    <w:rsid w:val="00DE352E"/>
    <w:rsid w:val="00DE43BE"/>
    <w:rsid w:val="00DE46A0"/>
    <w:rsid w:val="00DE5166"/>
    <w:rsid w:val="00DE55EE"/>
    <w:rsid w:val="00DE562F"/>
    <w:rsid w:val="00DE60E2"/>
    <w:rsid w:val="00DE61A0"/>
    <w:rsid w:val="00DE6E79"/>
    <w:rsid w:val="00DE7447"/>
    <w:rsid w:val="00DE7470"/>
    <w:rsid w:val="00DE7887"/>
    <w:rsid w:val="00DF0743"/>
    <w:rsid w:val="00DF0FAE"/>
    <w:rsid w:val="00DF3386"/>
    <w:rsid w:val="00DF3666"/>
    <w:rsid w:val="00DF447E"/>
    <w:rsid w:val="00DF460E"/>
    <w:rsid w:val="00DF46F1"/>
    <w:rsid w:val="00DF4B92"/>
    <w:rsid w:val="00DF57CB"/>
    <w:rsid w:val="00DF7CDC"/>
    <w:rsid w:val="00E00A87"/>
    <w:rsid w:val="00E01A43"/>
    <w:rsid w:val="00E01A93"/>
    <w:rsid w:val="00E01D13"/>
    <w:rsid w:val="00E025CD"/>
    <w:rsid w:val="00E028E4"/>
    <w:rsid w:val="00E02A22"/>
    <w:rsid w:val="00E02C5C"/>
    <w:rsid w:val="00E02F56"/>
    <w:rsid w:val="00E03881"/>
    <w:rsid w:val="00E03960"/>
    <w:rsid w:val="00E03C16"/>
    <w:rsid w:val="00E053BD"/>
    <w:rsid w:val="00E05ABB"/>
    <w:rsid w:val="00E06AF3"/>
    <w:rsid w:val="00E07976"/>
    <w:rsid w:val="00E10F58"/>
    <w:rsid w:val="00E11418"/>
    <w:rsid w:val="00E11EED"/>
    <w:rsid w:val="00E11F02"/>
    <w:rsid w:val="00E121F7"/>
    <w:rsid w:val="00E123BE"/>
    <w:rsid w:val="00E1301A"/>
    <w:rsid w:val="00E13045"/>
    <w:rsid w:val="00E1355F"/>
    <w:rsid w:val="00E13684"/>
    <w:rsid w:val="00E141F8"/>
    <w:rsid w:val="00E14648"/>
    <w:rsid w:val="00E14723"/>
    <w:rsid w:val="00E14E35"/>
    <w:rsid w:val="00E14E8F"/>
    <w:rsid w:val="00E152D3"/>
    <w:rsid w:val="00E15372"/>
    <w:rsid w:val="00E16154"/>
    <w:rsid w:val="00E1646F"/>
    <w:rsid w:val="00E16692"/>
    <w:rsid w:val="00E16DE3"/>
    <w:rsid w:val="00E21105"/>
    <w:rsid w:val="00E21D7A"/>
    <w:rsid w:val="00E21DB8"/>
    <w:rsid w:val="00E2294A"/>
    <w:rsid w:val="00E22C60"/>
    <w:rsid w:val="00E22CAA"/>
    <w:rsid w:val="00E22E49"/>
    <w:rsid w:val="00E236D7"/>
    <w:rsid w:val="00E23A05"/>
    <w:rsid w:val="00E240DA"/>
    <w:rsid w:val="00E24CCD"/>
    <w:rsid w:val="00E25517"/>
    <w:rsid w:val="00E25F88"/>
    <w:rsid w:val="00E2630E"/>
    <w:rsid w:val="00E26455"/>
    <w:rsid w:val="00E26947"/>
    <w:rsid w:val="00E26A2C"/>
    <w:rsid w:val="00E26A7B"/>
    <w:rsid w:val="00E26D5E"/>
    <w:rsid w:val="00E271E6"/>
    <w:rsid w:val="00E278F7"/>
    <w:rsid w:val="00E27CE9"/>
    <w:rsid w:val="00E27DDD"/>
    <w:rsid w:val="00E30D6C"/>
    <w:rsid w:val="00E3232D"/>
    <w:rsid w:val="00E3269D"/>
    <w:rsid w:val="00E327DD"/>
    <w:rsid w:val="00E32DB2"/>
    <w:rsid w:val="00E330B9"/>
    <w:rsid w:val="00E3319E"/>
    <w:rsid w:val="00E33C21"/>
    <w:rsid w:val="00E33D03"/>
    <w:rsid w:val="00E33ECD"/>
    <w:rsid w:val="00E33FBE"/>
    <w:rsid w:val="00E340D9"/>
    <w:rsid w:val="00E34761"/>
    <w:rsid w:val="00E348EA"/>
    <w:rsid w:val="00E34BC7"/>
    <w:rsid w:val="00E34D8E"/>
    <w:rsid w:val="00E35044"/>
    <w:rsid w:val="00E353A5"/>
    <w:rsid w:val="00E356A2"/>
    <w:rsid w:val="00E35B76"/>
    <w:rsid w:val="00E35DAA"/>
    <w:rsid w:val="00E36F6A"/>
    <w:rsid w:val="00E37BC8"/>
    <w:rsid w:val="00E400FF"/>
    <w:rsid w:val="00E40439"/>
    <w:rsid w:val="00E404D0"/>
    <w:rsid w:val="00E41676"/>
    <w:rsid w:val="00E417D1"/>
    <w:rsid w:val="00E43179"/>
    <w:rsid w:val="00E443CE"/>
    <w:rsid w:val="00E44AB8"/>
    <w:rsid w:val="00E450BE"/>
    <w:rsid w:val="00E45D18"/>
    <w:rsid w:val="00E45D69"/>
    <w:rsid w:val="00E45F7D"/>
    <w:rsid w:val="00E46DB0"/>
    <w:rsid w:val="00E47216"/>
    <w:rsid w:val="00E47454"/>
    <w:rsid w:val="00E47585"/>
    <w:rsid w:val="00E5002C"/>
    <w:rsid w:val="00E5006D"/>
    <w:rsid w:val="00E508F4"/>
    <w:rsid w:val="00E52546"/>
    <w:rsid w:val="00E52A4B"/>
    <w:rsid w:val="00E52CFD"/>
    <w:rsid w:val="00E53D69"/>
    <w:rsid w:val="00E54011"/>
    <w:rsid w:val="00E5434A"/>
    <w:rsid w:val="00E54DA2"/>
    <w:rsid w:val="00E55CA2"/>
    <w:rsid w:val="00E55DEA"/>
    <w:rsid w:val="00E55ED5"/>
    <w:rsid w:val="00E566B1"/>
    <w:rsid w:val="00E56DBD"/>
    <w:rsid w:val="00E56F4C"/>
    <w:rsid w:val="00E579CD"/>
    <w:rsid w:val="00E579E3"/>
    <w:rsid w:val="00E6068D"/>
    <w:rsid w:val="00E61755"/>
    <w:rsid w:val="00E61D3B"/>
    <w:rsid w:val="00E6230D"/>
    <w:rsid w:val="00E62B23"/>
    <w:rsid w:val="00E63366"/>
    <w:rsid w:val="00E63906"/>
    <w:rsid w:val="00E63A0B"/>
    <w:rsid w:val="00E63C60"/>
    <w:rsid w:val="00E64115"/>
    <w:rsid w:val="00E64F0E"/>
    <w:rsid w:val="00E65655"/>
    <w:rsid w:val="00E66878"/>
    <w:rsid w:val="00E67AF7"/>
    <w:rsid w:val="00E67DB6"/>
    <w:rsid w:val="00E70314"/>
    <w:rsid w:val="00E709D6"/>
    <w:rsid w:val="00E71312"/>
    <w:rsid w:val="00E715BF"/>
    <w:rsid w:val="00E738C6"/>
    <w:rsid w:val="00E73D09"/>
    <w:rsid w:val="00E74AD0"/>
    <w:rsid w:val="00E754B1"/>
    <w:rsid w:val="00E7605B"/>
    <w:rsid w:val="00E765FD"/>
    <w:rsid w:val="00E769CF"/>
    <w:rsid w:val="00E76AA2"/>
    <w:rsid w:val="00E76C22"/>
    <w:rsid w:val="00E76D52"/>
    <w:rsid w:val="00E778F1"/>
    <w:rsid w:val="00E77F59"/>
    <w:rsid w:val="00E80B4D"/>
    <w:rsid w:val="00E80D80"/>
    <w:rsid w:val="00E80FE8"/>
    <w:rsid w:val="00E81777"/>
    <w:rsid w:val="00E817F9"/>
    <w:rsid w:val="00E82473"/>
    <w:rsid w:val="00E83817"/>
    <w:rsid w:val="00E83979"/>
    <w:rsid w:val="00E83CC5"/>
    <w:rsid w:val="00E83F53"/>
    <w:rsid w:val="00E84320"/>
    <w:rsid w:val="00E8448D"/>
    <w:rsid w:val="00E84F90"/>
    <w:rsid w:val="00E855F5"/>
    <w:rsid w:val="00E86F41"/>
    <w:rsid w:val="00E86F91"/>
    <w:rsid w:val="00E87446"/>
    <w:rsid w:val="00E876F3"/>
    <w:rsid w:val="00E876FE"/>
    <w:rsid w:val="00E906E1"/>
    <w:rsid w:val="00E9072F"/>
    <w:rsid w:val="00E90DE1"/>
    <w:rsid w:val="00E91DD3"/>
    <w:rsid w:val="00E920DA"/>
    <w:rsid w:val="00E92199"/>
    <w:rsid w:val="00E921E4"/>
    <w:rsid w:val="00E9221E"/>
    <w:rsid w:val="00E9286A"/>
    <w:rsid w:val="00E92C29"/>
    <w:rsid w:val="00E930AC"/>
    <w:rsid w:val="00E9315B"/>
    <w:rsid w:val="00E933C5"/>
    <w:rsid w:val="00E940B5"/>
    <w:rsid w:val="00E94964"/>
    <w:rsid w:val="00E94A2C"/>
    <w:rsid w:val="00E94AB8"/>
    <w:rsid w:val="00E95FB8"/>
    <w:rsid w:val="00E96302"/>
    <w:rsid w:val="00E9638B"/>
    <w:rsid w:val="00E96888"/>
    <w:rsid w:val="00E96AB8"/>
    <w:rsid w:val="00E96B26"/>
    <w:rsid w:val="00E96CF9"/>
    <w:rsid w:val="00E9789F"/>
    <w:rsid w:val="00EA017F"/>
    <w:rsid w:val="00EA0495"/>
    <w:rsid w:val="00EA05D2"/>
    <w:rsid w:val="00EA0678"/>
    <w:rsid w:val="00EA06C7"/>
    <w:rsid w:val="00EA0A79"/>
    <w:rsid w:val="00EA1653"/>
    <w:rsid w:val="00EA1D21"/>
    <w:rsid w:val="00EA1DCE"/>
    <w:rsid w:val="00EA353C"/>
    <w:rsid w:val="00EA5E41"/>
    <w:rsid w:val="00EA63E5"/>
    <w:rsid w:val="00EA6E7E"/>
    <w:rsid w:val="00EA6F7E"/>
    <w:rsid w:val="00EA74BE"/>
    <w:rsid w:val="00EA77EF"/>
    <w:rsid w:val="00EA7887"/>
    <w:rsid w:val="00EA7997"/>
    <w:rsid w:val="00EB04B3"/>
    <w:rsid w:val="00EB0896"/>
    <w:rsid w:val="00EB13E9"/>
    <w:rsid w:val="00EB143F"/>
    <w:rsid w:val="00EB161D"/>
    <w:rsid w:val="00EB165B"/>
    <w:rsid w:val="00EB1C5B"/>
    <w:rsid w:val="00EB2027"/>
    <w:rsid w:val="00EB211C"/>
    <w:rsid w:val="00EB3267"/>
    <w:rsid w:val="00EB33CA"/>
    <w:rsid w:val="00EB4978"/>
    <w:rsid w:val="00EB4C1B"/>
    <w:rsid w:val="00EB4FB2"/>
    <w:rsid w:val="00EB537C"/>
    <w:rsid w:val="00EB5E2A"/>
    <w:rsid w:val="00EB5F36"/>
    <w:rsid w:val="00EB60F5"/>
    <w:rsid w:val="00EB62D6"/>
    <w:rsid w:val="00EB67A9"/>
    <w:rsid w:val="00EB7491"/>
    <w:rsid w:val="00EB7D65"/>
    <w:rsid w:val="00EB7F53"/>
    <w:rsid w:val="00EC075B"/>
    <w:rsid w:val="00EC1004"/>
    <w:rsid w:val="00EC124C"/>
    <w:rsid w:val="00EC21D0"/>
    <w:rsid w:val="00EC2C18"/>
    <w:rsid w:val="00EC2C4E"/>
    <w:rsid w:val="00EC38C5"/>
    <w:rsid w:val="00EC42C4"/>
    <w:rsid w:val="00EC4722"/>
    <w:rsid w:val="00EC4DEE"/>
    <w:rsid w:val="00EC693F"/>
    <w:rsid w:val="00EC6B3C"/>
    <w:rsid w:val="00EC741D"/>
    <w:rsid w:val="00EC7BD2"/>
    <w:rsid w:val="00ED057F"/>
    <w:rsid w:val="00ED06B5"/>
    <w:rsid w:val="00ED09AE"/>
    <w:rsid w:val="00ED11BB"/>
    <w:rsid w:val="00ED1B8B"/>
    <w:rsid w:val="00ED1CD0"/>
    <w:rsid w:val="00ED23BF"/>
    <w:rsid w:val="00ED254A"/>
    <w:rsid w:val="00ED255A"/>
    <w:rsid w:val="00ED4056"/>
    <w:rsid w:val="00ED470B"/>
    <w:rsid w:val="00ED4B5E"/>
    <w:rsid w:val="00ED50C7"/>
    <w:rsid w:val="00ED52C4"/>
    <w:rsid w:val="00ED5D3F"/>
    <w:rsid w:val="00ED5DED"/>
    <w:rsid w:val="00ED660B"/>
    <w:rsid w:val="00ED6C3B"/>
    <w:rsid w:val="00ED6D1D"/>
    <w:rsid w:val="00ED7241"/>
    <w:rsid w:val="00ED7337"/>
    <w:rsid w:val="00ED761A"/>
    <w:rsid w:val="00ED7FE5"/>
    <w:rsid w:val="00EE0183"/>
    <w:rsid w:val="00EE123E"/>
    <w:rsid w:val="00EE16D5"/>
    <w:rsid w:val="00EE17C5"/>
    <w:rsid w:val="00EE1FC2"/>
    <w:rsid w:val="00EE20B0"/>
    <w:rsid w:val="00EE2319"/>
    <w:rsid w:val="00EE255B"/>
    <w:rsid w:val="00EE259C"/>
    <w:rsid w:val="00EE2801"/>
    <w:rsid w:val="00EE319D"/>
    <w:rsid w:val="00EE48A1"/>
    <w:rsid w:val="00EE4B2D"/>
    <w:rsid w:val="00EE4C62"/>
    <w:rsid w:val="00EE50DB"/>
    <w:rsid w:val="00EE59DE"/>
    <w:rsid w:val="00EE5C21"/>
    <w:rsid w:val="00EE5F78"/>
    <w:rsid w:val="00EE660B"/>
    <w:rsid w:val="00EF06D8"/>
    <w:rsid w:val="00EF1C69"/>
    <w:rsid w:val="00EF249D"/>
    <w:rsid w:val="00EF2811"/>
    <w:rsid w:val="00EF2953"/>
    <w:rsid w:val="00EF2AAE"/>
    <w:rsid w:val="00EF32D8"/>
    <w:rsid w:val="00EF3365"/>
    <w:rsid w:val="00EF5021"/>
    <w:rsid w:val="00EF5514"/>
    <w:rsid w:val="00EF68A4"/>
    <w:rsid w:val="00EF6913"/>
    <w:rsid w:val="00EF69C5"/>
    <w:rsid w:val="00EF6A3E"/>
    <w:rsid w:val="00EF7754"/>
    <w:rsid w:val="00EF7CA9"/>
    <w:rsid w:val="00F005D6"/>
    <w:rsid w:val="00F00752"/>
    <w:rsid w:val="00F00BA4"/>
    <w:rsid w:val="00F012C3"/>
    <w:rsid w:val="00F01C4E"/>
    <w:rsid w:val="00F024C8"/>
    <w:rsid w:val="00F03BD4"/>
    <w:rsid w:val="00F04516"/>
    <w:rsid w:val="00F048A3"/>
    <w:rsid w:val="00F057EC"/>
    <w:rsid w:val="00F05AE2"/>
    <w:rsid w:val="00F07169"/>
    <w:rsid w:val="00F1008A"/>
    <w:rsid w:val="00F10E86"/>
    <w:rsid w:val="00F11C96"/>
    <w:rsid w:val="00F11F2B"/>
    <w:rsid w:val="00F12197"/>
    <w:rsid w:val="00F1247B"/>
    <w:rsid w:val="00F1256F"/>
    <w:rsid w:val="00F12640"/>
    <w:rsid w:val="00F1404B"/>
    <w:rsid w:val="00F14E8F"/>
    <w:rsid w:val="00F15B53"/>
    <w:rsid w:val="00F16CBA"/>
    <w:rsid w:val="00F16D9A"/>
    <w:rsid w:val="00F20354"/>
    <w:rsid w:val="00F20462"/>
    <w:rsid w:val="00F2051D"/>
    <w:rsid w:val="00F2059A"/>
    <w:rsid w:val="00F20D50"/>
    <w:rsid w:val="00F2107A"/>
    <w:rsid w:val="00F210F2"/>
    <w:rsid w:val="00F217E7"/>
    <w:rsid w:val="00F225D8"/>
    <w:rsid w:val="00F22CCB"/>
    <w:rsid w:val="00F2312A"/>
    <w:rsid w:val="00F2349D"/>
    <w:rsid w:val="00F23516"/>
    <w:rsid w:val="00F23BA3"/>
    <w:rsid w:val="00F259EE"/>
    <w:rsid w:val="00F26F38"/>
    <w:rsid w:val="00F27439"/>
    <w:rsid w:val="00F2777B"/>
    <w:rsid w:val="00F27876"/>
    <w:rsid w:val="00F27904"/>
    <w:rsid w:val="00F30563"/>
    <w:rsid w:val="00F30DDF"/>
    <w:rsid w:val="00F314E0"/>
    <w:rsid w:val="00F31E66"/>
    <w:rsid w:val="00F321AA"/>
    <w:rsid w:val="00F332F8"/>
    <w:rsid w:val="00F33B89"/>
    <w:rsid w:val="00F34756"/>
    <w:rsid w:val="00F34811"/>
    <w:rsid w:val="00F35788"/>
    <w:rsid w:val="00F359B3"/>
    <w:rsid w:val="00F364E8"/>
    <w:rsid w:val="00F36606"/>
    <w:rsid w:val="00F379FE"/>
    <w:rsid w:val="00F37FCA"/>
    <w:rsid w:val="00F4000B"/>
    <w:rsid w:val="00F4172D"/>
    <w:rsid w:val="00F42B92"/>
    <w:rsid w:val="00F42F88"/>
    <w:rsid w:val="00F42FC6"/>
    <w:rsid w:val="00F431B1"/>
    <w:rsid w:val="00F4322E"/>
    <w:rsid w:val="00F43331"/>
    <w:rsid w:val="00F437F2"/>
    <w:rsid w:val="00F438B0"/>
    <w:rsid w:val="00F4435E"/>
    <w:rsid w:val="00F448AC"/>
    <w:rsid w:val="00F44DDC"/>
    <w:rsid w:val="00F4546C"/>
    <w:rsid w:val="00F45911"/>
    <w:rsid w:val="00F46CB3"/>
    <w:rsid w:val="00F470D4"/>
    <w:rsid w:val="00F47180"/>
    <w:rsid w:val="00F505EA"/>
    <w:rsid w:val="00F5134D"/>
    <w:rsid w:val="00F51635"/>
    <w:rsid w:val="00F52BF5"/>
    <w:rsid w:val="00F52E48"/>
    <w:rsid w:val="00F52FAE"/>
    <w:rsid w:val="00F543BE"/>
    <w:rsid w:val="00F54FC8"/>
    <w:rsid w:val="00F55035"/>
    <w:rsid w:val="00F55541"/>
    <w:rsid w:val="00F56634"/>
    <w:rsid w:val="00F568FD"/>
    <w:rsid w:val="00F56A98"/>
    <w:rsid w:val="00F56AB2"/>
    <w:rsid w:val="00F570C7"/>
    <w:rsid w:val="00F57EA3"/>
    <w:rsid w:val="00F604B9"/>
    <w:rsid w:val="00F6051A"/>
    <w:rsid w:val="00F60D3C"/>
    <w:rsid w:val="00F60D7F"/>
    <w:rsid w:val="00F61257"/>
    <w:rsid w:val="00F61F55"/>
    <w:rsid w:val="00F6281A"/>
    <w:rsid w:val="00F62B62"/>
    <w:rsid w:val="00F6339F"/>
    <w:rsid w:val="00F64246"/>
    <w:rsid w:val="00F64717"/>
    <w:rsid w:val="00F651A9"/>
    <w:rsid w:val="00F66292"/>
    <w:rsid w:val="00F66D31"/>
    <w:rsid w:val="00F66DB7"/>
    <w:rsid w:val="00F674A5"/>
    <w:rsid w:val="00F67B0D"/>
    <w:rsid w:val="00F67E63"/>
    <w:rsid w:val="00F67EB1"/>
    <w:rsid w:val="00F701FC"/>
    <w:rsid w:val="00F707EF"/>
    <w:rsid w:val="00F70877"/>
    <w:rsid w:val="00F71109"/>
    <w:rsid w:val="00F7176D"/>
    <w:rsid w:val="00F71C98"/>
    <w:rsid w:val="00F7265C"/>
    <w:rsid w:val="00F73121"/>
    <w:rsid w:val="00F731D5"/>
    <w:rsid w:val="00F73C63"/>
    <w:rsid w:val="00F73C9A"/>
    <w:rsid w:val="00F73CA2"/>
    <w:rsid w:val="00F74155"/>
    <w:rsid w:val="00F74446"/>
    <w:rsid w:val="00F74ABE"/>
    <w:rsid w:val="00F758D2"/>
    <w:rsid w:val="00F75928"/>
    <w:rsid w:val="00F760E7"/>
    <w:rsid w:val="00F76636"/>
    <w:rsid w:val="00F76764"/>
    <w:rsid w:val="00F76F9E"/>
    <w:rsid w:val="00F76FF8"/>
    <w:rsid w:val="00F77808"/>
    <w:rsid w:val="00F77F0D"/>
    <w:rsid w:val="00F808D5"/>
    <w:rsid w:val="00F81363"/>
    <w:rsid w:val="00F81437"/>
    <w:rsid w:val="00F81DB1"/>
    <w:rsid w:val="00F82064"/>
    <w:rsid w:val="00F82A26"/>
    <w:rsid w:val="00F83296"/>
    <w:rsid w:val="00F83649"/>
    <w:rsid w:val="00F83AE9"/>
    <w:rsid w:val="00F8441A"/>
    <w:rsid w:val="00F84475"/>
    <w:rsid w:val="00F8487A"/>
    <w:rsid w:val="00F849E0"/>
    <w:rsid w:val="00F85997"/>
    <w:rsid w:val="00F85CCE"/>
    <w:rsid w:val="00F86117"/>
    <w:rsid w:val="00F86391"/>
    <w:rsid w:val="00F86595"/>
    <w:rsid w:val="00F86601"/>
    <w:rsid w:val="00F866C1"/>
    <w:rsid w:val="00F87844"/>
    <w:rsid w:val="00F87D86"/>
    <w:rsid w:val="00F90EC7"/>
    <w:rsid w:val="00F91339"/>
    <w:rsid w:val="00F91794"/>
    <w:rsid w:val="00F92F01"/>
    <w:rsid w:val="00F93370"/>
    <w:rsid w:val="00F93526"/>
    <w:rsid w:val="00F94A4E"/>
    <w:rsid w:val="00F9574E"/>
    <w:rsid w:val="00F959B2"/>
    <w:rsid w:val="00F95B68"/>
    <w:rsid w:val="00F95BDF"/>
    <w:rsid w:val="00F95E24"/>
    <w:rsid w:val="00F95E91"/>
    <w:rsid w:val="00F961A4"/>
    <w:rsid w:val="00F96358"/>
    <w:rsid w:val="00F96E41"/>
    <w:rsid w:val="00F977C4"/>
    <w:rsid w:val="00FA0115"/>
    <w:rsid w:val="00FA0833"/>
    <w:rsid w:val="00FA10E4"/>
    <w:rsid w:val="00FA1D3C"/>
    <w:rsid w:val="00FA24F5"/>
    <w:rsid w:val="00FA273A"/>
    <w:rsid w:val="00FA3170"/>
    <w:rsid w:val="00FA321B"/>
    <w:rsid w:val="00FA3304"/>
    <w:rsid w:val="00FA3B8C"/>
    <w:rsid w:val="00FA3C00"/>
    <w:rsid w:val="00FA5284"/>
    <w:rsid w:val="00FA5B87"/>
    <w:rsid w:val="00FA5E6A"/>
    <w:rsid w:val="00FA5E94"/>
    <w:rsid w:val="00FA61B9"/>
    <w:rsid w:val="00FB02BA"/>
    <w:rsid w:val="00FB0664"/>
    <w:rsid w:val="00FB0A3F"/>
    <w:rsid w:val="00FB0E71"/>
    <w:rsid w:val="00FB0FC2"/>
    <w:rsid w:val="00FB1BA2"/>
    <w:rsid w:val="00FB2F54"/>
    <w:rsid w:val="00FB313E"/>
    <w:rsid w:val="00FB330C"/>
    <w:rsid w:val="00FB4E46"/>
    <w:rsid w:val="00FB5CAE"/>
    <w:rsid w:val="00FB5F4A"/>
    <w:rsid w:val="00FB6043"/>
    <w:rsid w:val="00FB70BA"/>
    <w:rsid w:val="00FB7DF2"/>
    <w:rsid w:val="00FB7E63"/>
    <w:rsid w:val="00FC0800"/>
    <w:rsid w:val="00FC0A3C"/>
    <w:rsid w:val="00FC148E"/>
    <w:rsid w:val="00FC1D6D"/>
    <w:rsid w:val="00FC1DC1"/>
    <w:rsid w:val="00FC1F82"/>
    <w:rsid w:val="00FC2151"/>
    <w:rsid w:val="00FC220D"/>
    <w:rsid w:val="00FC24A0"/>
    <w:rsid w:val="00FC2872"/>
    <w:rsid w:val="00FC2FA3"/>
    <w:rsid w:val="00FC3118"/>
    <w:rsid w:val="00FC3929"/>
    <w:rsid w:val="00FC47DC"/>
    <w:rsid w:val="00FC4956"/>
    <w:rsid w:val="00FC49D4"/>
    <w:rsid w:val="00FC53CE"/>
    <w:rsid w:val="00FC5441"/>
    <w:rsid w:val="00FC5B83"/>
    <w:rsid w:val="00FC6255"/>
    <w:rsid w:val="00FC65DB"/>
    <w:rsid w:val="00FC6B89"/>
    <w:rsid w:val="00FC7594"/>
    <w:rsid w:val="00FC7740"/>
    <w:rsid w:val="00FC7B17"/>
    <w:rsid w:val="00FC7E77"/>
    <w:rsid w:val="00FC7EE9"/>
    <w:rsid w:val="00FD0A99"/>
    <w:rsid w:val="00FD0C8C"/>
    <w:rsid w:val="00FD1434"/>
    <w:rsid w:val="00FD148B"/>
    <w:rsid w:val="00FD2C73"/>
    <w:rsid w:val="00FD416D"/>
    <w:rsid w:val="00FD4398"/>
    <w:rsid w:val="00FD45C5"/>
    <w:rsid w:val="00FD4DF6"/>
    <w:rsid w:val="00FD4EE3"/>
    <w:rsid w:val="00FD5497"/>
    <w:rsid w:val="00FD55A5"/>
    <w:rsid w:val="00FD60E0"/>
    <w:rsid w:val="00FD6EF2"/>
    <w:rsid w:val="00FD7370"/>
    <w:rsid w:val="00FD73B9"/>
    <w:rsid w:val="00FD7552"/>
    <w:rsid w:val="00FD7A8A"/>
    <w:rsid w:val="00FD7F63"/>
    <w:rsid w:val="00FE1170"/>
    <w:rsid w:val="00FE14FD"/>
    <w:rsid w:val="00FE15C2"/>
    <w:rsid w:val="00FE179D"/>
    <w:rsid w:val="00FE3168"/>
    <w:rsid w:val="00FE383D"/>
    <w:rsid w:val="00FE4617"/>
    <w:rsid w:val="00FE4D7E"/>
    <w:rsid w:val="00FE62A5"/>
    <w:rsid w:val="00FE63AB"/>
    <w:rsid w:val="00FE6BE3"/>
    <w:rsid w:val="00FE72FF"/>
    <w:rsid w:val="00FE74E7"/>
    <w:rsid w:val="00FE7DC9"/>
    <w:rsid w:val="00FE7F25"/>
    <w:rsid w:val="00FF009E"/>
    <w:rsid w:val="00FF08C4"/>
    <w:rsid w:val="00FF1440"/>
    <w:rsid w:val="00FF1852"/>
    <w:rsid w:val="00FF1DBD"/>
    <w:rsid w:val="00FF2232"/>
    <w:rsid w:val="00FF249F"/>
    <w:rsid w:val="00FF259D"/>
    <w:rsid w:val="00FF3302"/>
    <w:rsid w:val="00FF3C73"/>
    <w:rsid w:val="00FF3F3F"/>
    <w:rsid w:val="00FF3F93"/>
    <w:rsid w:val="00FF4228"/>
    <w:rsid w:val="00FF478E"/>
    <w:rsid w:val="00FF4C6D"/>
    <w:rsid w:val="00FF59D7"/>
    <w:rsid w:val="00FF61FD"/>
    <w:rsid w:val="00FF6292"/>
    <w:rsid w:val="00FF6B70"/>
    <w:rsid w:val="00FF6C78"/>
    <w:rsid w:val="00FF7137"/>
    <w:rsid w:val="00FF7AAF"/>
    <w:rsid w:val="00FF7CA6"/>
    <w:rsid w:val="00FF7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0C8F"/>
    <w:pPr>
      <w:widowControl w:val="0"/>
      <w:autoSpaceDE w:val="0"/>
      <w:autoSpaceDN w:val="0"/>
      <w:adjustRightInd w:val="0"/>
      <w:ind w:firstLine="255"/>
      <w:jc w:val="both"/>
    </w:pPr>
    <w:rPr>
      <w:sz w:val="22"/>
    </w:rPr>
  </w:style>
  <w:style w:type="paragraph" w:styleId="Heading1">
    <w:name w:val="heading 1"/>
    <w:basedOn w:val="Normal"/>
    <w:next w:val="Normal"/>
    <w:qFormat/>
    <w:rsid w:val="008D5267"/>
    <w:pPr>
      <w:keepNext/>
      <w:spacing w:before="120"/>
      <w:ind w:firstLine="0"/>
      <w:outlineLvl w:val="0"/>
    </w:pPr>
    <w:rPr>
      <w:rFonts w:ascii="Arial" w:hAnsi="Arial" w:cs="Arial"/>
      <w:b/>
      <w:bCs/>
      <w:color w:val="000080"/>
      <w:sz w:val="20"/>
    </w:rPr>
  </w:style>
  <w:style w:type="paragraph" w:styleId="Heading2">
    <w:name w:val="heading 2"/>
    <w:basedOn w:val="Normal"/>
    <w:next w:val="Normal"/>
    <w:qFormat/>
    <w:rsid w:val="00570D4C"/>
    <w:pPr>
      <w:keepNext/>
      <w:keepLines/>
      <w:spacing w:before="120"/>
      <w:ind w:firstLine="0"/>
      <w:outlineLvl w:val="1"/>
    </w:pPr>
    <w:rPr>
      <w:rFonts w:ascii="Arial" w:hAnsi="Arial" w:cs="Arial"/>
      <w:b/>
      <w:bCs/>
      <w:color w:val="000080"/>
      <w:sz w:val="20"/>
    </w:rPr>
  </w:style>
  <w:style w:type="paragraph" w:styleId="Heading3">
    <w:name w:val="heading 3"/>
    <w:basedOn w:val="Normal"/>
    <w:next w:val="Normal"/>
    <w:qFormat/>
    <w:rsid w:val="0089702E"/>
    <w:pPr>
      <w:keepNext/>
      <w:keepLines/>
      <w:spacing w:before="60"/>
      <w:ind w:firstLine="0"/>
      <w:outlineLvl w:val="2"/>
    </w:pPr>
    <w:rPr>
      <w:rFonts w:ascii="Arial" w:hAnsi="Arial" w:cs="Arial"/>
      <w:color w:val="000080"/>
      <w:sz w:val="20"/>
    </w:rPr>
  </w:style>
  <w:style w:type="paragraph" w:styleId="Heading4">
    <w:name w:val="heading 4"/>
    <w:basedOn w:val="Normal"/>
    <w:next w:val="Normal"/>
    <w:qFormat/>
    <w:rsid w:val="00570D4C"/>
    <w:pPr>
      <w:keepNext/>
      <w:outlineLvl w:val="3"/>
    </w:pPr>
    <w:rPr>
      <w:rFonts w:ascii="Arial" w:hAnsi="Arial" w:cs="Arial"/>
      <w:color w:val="FFFFFF"/>
      <w:sz w:val="32"/>
    </w:rPr>
  </w:style>
  <w:style w:type="paragraph" w:styleId="Heading5">
    <w:name w:val="heading 5"/>
    <w:basedOn w:val="Normal"/>
    <w:next w:val="Normal"/>
    <w:qFormat/>
    <w:rsid w:val="00570D4C"/>
    <w:pPr>
      <w:keepNext/>
      <w:spacing w:before="40"/>
      <w:outlineLvl w:val="4"/>
    </w:pPr>
    <w:rPr>
      <w:rFonts w:ascii="Arial" w:hAnsi="Arial" w:cs="Arial"/>
      <w:b/>
      <w:bCs/>
      <w:color w:val="FFFFFF"/>
    </w:rPr>
  </w:style>
  <w:style w:type="paragraph" w:styleId="Heading6">
    <w:name w:val="heading 6"/>
    <w:basedOn w:val="Normal"/>
    <w:next w:val="Normal"/>
    <w:qFormat/>
    <w:rsid w:val="00570D4C"/>
    <w:pPr>
      <w:spacing w:before="240" w:after="60"/>
      <w:outlineLvl w:val="5"/>
    </w:pPr>
    <w:rPr>
      <w:b/>
      <w:bCs/>
      <w:szCs w:val="22"/>
    </w:rPr>
  </w:style>
  <w:style w:type="paragraph" w:styleId="Heading7">
    <w:name w:val="heading 7"/>
    <w:basedOn w:val="Normal"/>
    <w:next w:val="Normal"/>
    <w:qFormat/>
    <w:rsid w:val="00570D4C"/>
    <w:pPr>
      <w:spacing w:before="240" w:after="60"/>
      <w:outlineLvl w:val="6"/>
    </w:pPr>
    <w:rPr>
      <w:sz w:val="24"/>
      <w:szCs w:val="24"/>
    </w:rPr>
  </w:style>
  <w:style w:type="paragraph" w:styleId="Heading8">
    <w:name w:val="heading 8"/>
    <w:basedOn w:val="Normal"/>
    <w:next w:val="Normal"/>
    <w:qFormat/>
    <w:rsid w:val="00570D4C"/>
    <w:pPr>
      <w:spacing w:before="240" w:after="60"/>
      <w:outlineLvl w:val="7"/>
    </w:pPr>
    <w:rPr>
      <w:i/>
      <w:iCs/>
      <w:sz w:val="24"/>
      <w:szCs w:val="24"/>
    </w:rPr>
  </w:style>
  <w:style w:type="paragraph" w:styleId="Heading9">
    <w:name w:val="heading 9"/>
    <w:basedOn w:val="Normal"/>
    <w:next w:val="Normal"/>
    <w:qFormat/>
    <w:rsid w:val="00570D4C"/>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570D4C"/>
    <w:rPr>
      <w:noProof/>
      <w:color w:val="0000FF"/>
      <w:u w:val="single"/>
    </w:rPr>
  </w:style>
  <w:style w:type="paragraph" w:customStyle="1" w:styleId="Summary">
    <w:name w:val="Summary"/>
    <w:basedOn w:val="Abstract"/>
    <w:rsid w:val="00570D4C"/>
    <w:pPr>
      <w:ind w:hanging="5"/>
    </w:pPr>
  </w:style>
  <w:style w:type="paragraph" w:styleId="TOC1">
    <w:name w:val="toc 1"/>
    <w:basedOn w:val="Normal"/>
    <w:next w:val="Normal"/>
    <w:autoRedefine/>
    <w:rsid w:val="00FB7E63"/>
    <w:pPr>
      <w:tabs>
        <w:tab w:val="right" w:leader="dot" w:pos="7920"/>
      </w:tabs>
      <w:ind w:left="902" w:firstLine="0"/>
    </w:pPr>
    <w:rPr>
      <w:rFonts w:ascii="Arial" w:hAnsi="Arial"/>
      <w:sz w:val="20"/>
    </w:rPr>
  </w:style>
  <w:style w:type="paragraph" w:styleId="ListBullet">
    <w:name w:val="List Bullet"/>
    <w:basedOn w:val="Normal"/>
    <w:link w:val="ListBulletChar"/>
    <w:rsid w:val="00EF5021"/>
    <w:pPr>
      <w:numPr>
        <w:numId w:val="32"/>
      </w:numPr>
    </w:pPr>
  </w:style>
  <w:style w:type="paragraph" w:customStyle="1" w:styleId="FigureTable">
    <w:name w:val="Figure/Table"/>
    <w:basedOn w:val="Normal"/>
    <w:rsid w:val="00816868"/>
    <w:pPr>
      <w:keepNext/>
      <w:keepLines/>
      <w:ind w:firstLine="0"/>
    </w:pPr>
    <w:rPr>
      <w:rFonts w:ascii="Arial Narrow" w:hAnsi="Arial Narrow" w:cs="Arial"/>
      <w:snapToGrid w:val="0"/>
      <w:sz w:val="20"/>
    </w:rPr>
  </w:style>
  <w:style w:type="paragraph" w:customStyle="1" w:styleId="Reference">
    <w:name w:val="Reference"/>
    <w:basedOn w:val="Normal"/>
    <w:next w:val="Normal"/>
    <w:rsid w:val="009A4DD7"/>
    <w:pPr>
      <w:numPr>
        <w:ilvl w:val="12"/>
      </w:numPr>
      <w:ind w:left="224" w:hanging="224"/>
      <w:jc w:val="left"/>
    </w:pPr>
    <w:rPr>
      <w:sz w:val="20"/>
    </w:rPr>
  </w:style>
  <w:style w:type="character" w:styleId="PageNumber">
    <w:name w:val="page number"/>
    <w:basedOn w:val="DefaultParagraphFont"/>
    <w:rsid w:val="00570D4C"/>
  </w:style>
  <w:style w:type="character" w:styleId="FollowedHyperlink">
    <w:name w:val="FollowedHyperlink"/>
    <w:basedOn w:val="DefaultParagraphFont"/>
    <w:rsid w:val="00570D4C"/>
    <w:rPr>
      <w:color w:val="800080"/>
      <w:u w:val="single"/>
    </w:rPr>
  </w:style>
  <w:style w:type="paragraph" w:styleId="EndnoteText">
    <w:name w:val="endnote text"/>
    <w:basedOn w:val="Normal"/>
    <w:semiHidden/>
    <w:rsid w:val="00570D4C"/>
    <w:rPr>
      <w:sz w:val="20"/>
    </w:rPr>
  </w:style>
  <w:style w:type="character" w:styleId="EndnoteReference">
    <w:name w:val="endnote reference"/>
    <w:basedOn w:val="DefaultParagraphFont"/>
    <w:semiHidden/>
    <w:rsid w:val="00570D4C"/>
    <w:rPr>
      <w:vertAlign w:val="superscript"/>
    </w:rPr>
  </w:style>
  <w:style w:type="paragraph" w:styleId="FootnoteText">
    <w:name w:val="footnote text"/>
    <w:basedOn w:val="Normal"/>
    <w:semiHidden/>
    <w:rsid w:val="00570D4C"/>
    <w:rPr>
      <w:sz w:val="20"/>
    </w:rPr>
  </w:style>
  <w:style w:type="character" w:styleId="FootnoteReference">
    <w:name w:val="footnote reference"/>
    <w:basedOn w:val="DefaultParagraphFont"/>
    <w:semiHidden/>
    <w:rsid w:val="00570D4C"/>
    <w:rPr>
      <w:vertAlign w:val="superscript"/>
    </w:rPr>
  </w:style>
  <w:style w:type="character" w:styleId="CommentReference">
    <w:name w:val="annotation reference"/>
    <w:basedOn w:val="DefaultParagraphFont"/>
    <w:semiHidden/>
    <w:rsid w:val="00570D4C"/>
    <w:rPr>
      <w:sz w:val="16"/>
      <w:szCs w:val="16"/>
    </w:rPr>
  </w:style>
  <w:style w:type="paragraph" w:styleId="CommentText">
    <w:name w:val="annotation text"/>
    <w:basedOn w:val="Normal"/>
    <w:semiHidden/>
    <w:rsid w:val="00570D4C"/>
    <w:rPr>
      <w:sz w:val="20"/>
    </w:rPr>
  </w:style>
  <w:style w:type="paragraph" w:customStyle="1" w:styleId="Address">
    <w:name w:val="Address"/>
    <w:basedOn w:val="Normal"/>
    <w:rsid w:val="00570D4C"/>
    <w:pPr>
      <w:spacing w:before="60"/>
      <w:ind w:firstLine="0"/>
      <w:jc w:val="left"/>
    </w:pPr>
    <w:rPr>
      <w:rFonts w:ascii="Arial" w:hAnsi="Arial"/>
      <w:sz w:val="16"/>
    </w:rPr>
  </w:style>
  <w:style w:type="paragraph" w:customStyle="1" w:styleId="Author">
    <w:name w:val="Author"/>
    <w:basedOn w:val="Normal"/>
    <w:next w:val="Normal"/>
    <w:rsid w:val="00570D4C"/>
    <w:pPr>
      <w:spacing w:before="60"/>
      <w:ind w:firstLine="0"/>
    </w:pPr>
    <w:rPr>
      <w:rFonts w:ascii="Arial" w:hAnsi="Arial"/>
      <w:color w:val="000080"/>
      <w:sz w:val="20"/>
    </w:rPr>
  </w:style>
  <w:style w:type="paragraph" w:styleId="ListBullet2">
    <w:name w:val="List Bullet 2"/>
    <w:basedOn w:val="Normal"/>
    <w:autoRedefine/>
    <w:rsid w:val="00570D4C"/>
    <w:pPr>
      <w:numPr>
        <w:numId w:val="29"/>
      </w:numPr>
    </w:pPr>
  </w:style>
  <w:style w:type="paragraph" w:styleId="ListNumber">
    <w:name w:val="List Number"/>
    <w:basedOn w:val="Normal"/>
    <w:rsid w:val="00570D4C"/>
    <w:pPr>
      <w:numPr>
        <w:numId w:val="30"/>
      </w:numPr>
    </w:pPr>
  </w:style>
  <w:style w:type="paragraph" w:styleId="ListNumber2">
    <w:name w:val="List Number 2"/>
    <w:basedOn w:val="Normal"/>
    <w:rsid w:val="00570D4C"/>
    <w:pPr>
      <w:numPr>
        <w:numId w:val="31"/>
      </w:numPr>
    </w:pPr>
  </w:style>
  <w:style w:type="paragraph" w:styleId="BalloonText">
    <w:name w:val="Balloon Text"/>
    <w:basedOn w:val="Normal"/>
    <w:semiHidden/>
    <w:rsid w:val="00570D4C"/>
    <w:rPr>
      <w:rFonts w:ascii="Tahoma" w:hAnsi="Tahoma" w:cs="Tahoma"/>
      <w:sz w:val="16"/>
      <w:szCs w:val="16"/>
    </w:rPr>
  </w:style>
  <w:style w:type="paragraph" w:styleId="Caption">
    <w:name w:val="caption"/>
    <w:basedOn w:val="Normal"/>
    <w:next w:val="Normal"/>
    <w:qFormat/>
    <w:rsid w:val="00570D4C"/>
    <w:pPr>
      <w:spacing w:after="120"/>
    </w:pPr>
    <w:rPr>
      <w:b/>
      <w:bCs/>
      <w:sz w:val="20"/>
    </w:rPr>
  </w:style>
  <w:style w:type="paragraph" w:styleId="CommentSubject">
    <w:name w:val="annotation subject"/>
    <w:basedOn w:val="CommentText"/>
    <w:next w:val="CommentText"/>
    <w:semiHidden/>
    <w:rsid w:val="00570D4C"/>
    <w:rPr>
      <w:b/>
      <w:bCs/>
    </w:rPr>
  </w:style>
  <w:style w:type="paragraph" w:styleId="DocumentMap">
    <w:name w:val="Document Map"/>
    <w:basedOn w:val="Normal"/>
    <w:semiHidden/>
    <w:rsid w:val="00570D4C"/>
    <w:pPr>
      <w:shd w:val="clear" w:color="auto" w:fill="000080"/>
    </w:pPr>
    <w:rPr>
      <w:rFonts w:ascii="Tahoma" w:hAnsi="Tahoma" w:cs="Tahoma"/>
    </w:rPr>
  </w:style>
  <w:style w:type="paragraph" w:styleId="Footer">
    <w:name w:val="footer"/>
    <w:basedOn w:val="Normal"/>
    <w:semiHidden/>
    <w:rsid w:val="00570D4C"/>
    <w:pPr>
      <w:tabs>
        <w:tab w:val="center" w:pos="4153"/>
        <w:tab w:val="right" w:pos="8306"/>
      </w:tabs>
    </w:pPr>
  </w:style>
  <w:style w:type="paragraph" w:styleId="Index1">
    <w:name w:val="index 1"/>
    <w:basedOn w:val="Normal"/>
    <w:next w:val="Normal"/>
    <w:autoRedefine/>
    <w:semiHidden/>
    <w:rsid w:val="00570D4C"/>
    <w:pPr>
      <w:ind w:left="220" w:hanging="220"/>
    </w:pPr>
  </w:style>
  <w:style w:type="paragraph" w:styleId="Index2">
    <w:name w:val="index 2"/>
    <w:basedOn w:val="Normal"/>
    <w:next w:val="Normal"/>
    <w:autoRedefine/>
    <w:semiHidden/>
    <w:rsid w:val="00570D4C"/>
    <w:pPr>
      <w:ind w:left="440" w:hanging="220"/>
    </w:pPr>
  </w:style>
  <w:style w:type="paragraph" w:styleId="Index3">
    <w:name w:val="index 3"/>
    <w:basedOn w:val="Normal"/>
    <w:next w:val="Normal"/>
    <w:autoRedefine/>
    <w:semiHidden/>
    <w:rsid w:val="00570D4C"/>
    <w:pPr>
      <w:ind w:left="660" w:hanging="220"/>
    </w:pPr>
  </w:style>
  <w:style w:type="paragraph" w:styleId="Index4">
    <w:name w:val="index 4"/>
    <w:basedOn w:val="Normal"/>
    <w:next w:val="Normal"/>
    <w:autoRedefine/>
    <w:semiHidden/>
    <w:rsid w:val="00570D4C"/>
    <w:pPr>
      <w:ind w:left="880" w:hanging="220"/>
    </w:pPr>
  </w:style>
  <w:style w:type="paragraph" w:styleId="Index5">
    <w:name w:val="index 5"/>
    <w:basedOn w:val="Normal"/>
    <w:next w:val="Normal"/>
    <w:autoRedefine/>
    <w:semiHidden/>
    <w:rsid w:val="00570D4C"/>
    <w:pPr>
      <w:ind w:left="1100" w:hanging="220"/>
    </w:pPr>
  </w:style>
  <w:style w:type="paragraph" w:styleId="Index6">
    <w:name w:val="index 6"/>
    <w:basedOn w:val="Normal"/>
    <w:next w:val="Normal"/>
    <w:autoRedefine/>
    <w:semiHidden/>
    <w:rsid w:val="00570D4C"/>
    <w:pPr>
      <w:ind w:left="1320" w:hanging="220"/>
    </w:pPr>
  </w:style>
  <w:style w:type="paragraph" w:styleId="Index7">
    <w:name w:val="index 7"/>
    <w:basedOn w:val="Normal"/>
    <w:next w:val="Normal"/>
    <w:autoRedefine/>
    <w:semiHidden/>
    <w:rsid w:val="00570D4C"/>
    <w:pPr>
      <w:ind w:left="1540" w:hanging="220"/>
    </w:pPr>
  </w:style>
  <w:style w:type="paragraph" w:styleId="Index8">
    <w:name w:val="index 8"/>
    <w:basedOn w:val="Normal"/>
    <w:next w:val="Normal"/>
    <w:autoRedefine/>
    <w:semiHidden/>
    <w:rsid w:val="00570D4C"/>
    <w:pPr>
      <w:ind w:left="1760" w:hanging="220"/>
    </w:pPr>
  </w:style>
  <w:style w:type="paragraph" w:styleId="Index9">
    <w:name w:val="index 9"/>
    <w:basedOn w:val="Normal"/>
    <w:next w:val="Normal"/>
    <w:autoRedefine/>
    <w:semiHidden/>
    <w:rsid w:val="00570D4C"/>
    <w:pPr>
      <w:ind w:left="1980" w:hanging="220"/>
    </w:pPr>
  </w:style>
  <w:style w:type="paragraph" w:styleId="IndexHeading">
    <w:name w:val="index heading"/>
    <w:basedOn w:val="Normal"/>
    <w:next w:val="Index1"/>
    <w:semiHidden/>
    <w:rsid w:val="00570D4C"/>
    <w:rPr>
      <w:rFonts w:ascii="Arial" w:hAnsi="Arial" w:cs="Arial"/>
      <w:b/>
      <w:bCs/>
    </w:rPr>
  </w:style>
  <w:style w:type="paragraph" w:styleId="MacroText">
    <w:name w:val="macro"/>
    <w:semiHidden/>
    <w:rsid w:val="00570D4C"/>
    <w:pPr>
      <w:tabs>
        <w:tab w:val="left" w:pos="480"/>
        <w:tab w:val="left" w:pos="960"/>
        <w:tab w:val="left" w:pos="1440"/>
        <w:tab w:val="left" w:pos="1920"/>
        <w:tab w:val="left" w:pos="2400"/>
        <w:tab w:val="left" w:pos="2880"/>
        <w:tab w:val="left" w:pos="3360"/>
        <w:tab w:val="left" w:pos="3840"/>
        <w:tab w:val="left" w:pos="4320"/>
      </w:tabs>
      <w:spacing w:before="120"/>
      <w:jc w:val="both"/>
    </w:pPr>
    <w:rPr>
      <w:rFonts w:ascii="Courier New" w:hAnsi="Courier New" w:cs="Courier New"/>
    </w:rPr>
  </w:style>
  <w:style w:type="paragraph" w:styleId="PlainText">
    <w:name w:val="Plain Text"/>
    <w:basedOn w:val="Normal"/>
    <w:rsid w:val="00570D4C"/>
    <w:rPr>
      <w:rFonts w:ascii="Courier New" w:hAnsi="Courier New" w:cs="Courier New"/>
      <w:sz w:val="20"/>
    </w:rPr>
  </w:style>
  <w:style w:type="paragraph" w:styleId="TableofAuthorities">
    <w:name w:val="table of authorities"/>
    <w:basedOn w:val="Normal"/>
    <w:next w:val="Normal"/>
    <w:semiHidden/>
    <w:rsid w:val="00570D4C"/>
    <w:pPr>
      <w:ind w:left="220" w:hanging="220"/>
    </w:pPr>
  </w:style>
  <w:style w:type="paragraph" w:styleId="TableofFigures">
    <w:name w:val="table of figures"/>
    <w:basedOn w:val="Normal"/>
    <w:next w:val="Normal"/>
    <w:semiHidden/>
    <w:rsid w:val="00570D4C"/>
    <w:pPr>
      <w:ind w:left="440" w:hanging="440"/>
    </w:pPr>
  </w:style>
  <w:style w:type="paragraph" w:styleId="Title">
    <w:name w:val="Title"/>
    <w:basedOn w:val="Normal"/>
    <w:qFormat/>
    <w:rsid w:val="00570D4C"/>
    <w:pPr>
      <w:spacing w:before="60"/>
      <w:ind w:firstLine="0"/>
      <w:jc w:val="left"/>
    </w:pPr>
    <w:rPr>
      <w:rFonts w:ascii="Arial" w:hAnsi="Arial"/>
      <w:bCs/>
      <w:color w:val="000080"/>
      <w:sz w:val="28"/>
    </w:rPr>
  </w:style>
  <w:style w:type="paragraph" w:styleId="TOAHeading">
    <w:name w:val="toa heading"/>
    <w:basedOn w:val="Normal"/>
    <w:next w:val="Normal"/>
    <w:semiHidden/>
    <w:rsid w:val="00570D4C"/>
    <w:rPr>
      <w:rFonts w:ascii="Arial" w:hAnsi="Arial" w:cs="Arial"/>
      <w:b/>
      <w:bCs/>
      <w:sz w:val="24"/>
      <w:szCs w:val="24"/>
    </w:rPr>
  </w:style>
  <w:style w:type="paragraph" w:styleId="TOC2">
    <w:name w:val="toc 2"/>
    <w:basedOn w:val="TOC1"/>
    <w:next w:val="Normal"/>
    <w:rsid w:val="00FB7E63"/>
    <w:pPr>
      <w:ind w:left="900"/>
    </w:pPr>
  </w:style>
  <w:style w:type="paragraph" w:styleId="TOC3">
    <w:name w:val="toc 3"/>
    <w:basedOn w:val="Normal"/>
    <w:next w:val="Normal"/>
    <w:autoRedefine/>
    <w:rsid w:val="007F650E"/>
    <w:pPr>
      <w:tabs>
        <w:tab w:val="right" w:leader="dot" w:pos="7920"/>
      </w:tabs>
      <w:ind w:left="1260" w:firstLine="0"/>
      <w:jc w:val="left"/>
    </w:pPr>
    <w:rPr>
      <w:rFonts w:ascii="Arial" w:hAnsi="Arial"/>
      <w:sz w:val="20"/>
    </w:rPr>
  </w:style>
  <w:style w:type="paragraph" w:styleId="TOC4">
    <w:name w:val="toc 4"/>
    <w:basedOn w:val="Normal"/>
    <w:next w:val="Normal"/>
    <w:autoRedefine/>
    <w:semiHidden/>
    <w:rsid w:val="00570D4C"/>
    <w:pPr>
      <w:ind w:left="660"/>
    </w:pPr>
  </w:style>
  <w:style w:type="paragraph" w:styleId="TOC5">
    <w:name w:val="toc 5"/>
    <w:basedOn w:val="Normal"/>
    <w:next w:val="Normal"/>
    <w:autoRedefine/>
    <w:semiHidden/>
    <w:rsid w:val="00570D4C"/>
    <w:pPr>
      <w:ind w:left="880"/>
    </w:pPr>
  </w:style>
  <w:style w:type="paragraph" w:styleId="TOC6">
    <w:name w:val="toc 6"/>
    <w:basedOn w:val="Normal"/>
    <w:next w:val="Normal"/>
    <w:autoRedefine/>
    <w:semiHidden/>
    <w:rsid w:val="00570D4C"/>
    <w:pPr>
      <w:ind w:left="1100"/>
    </w:pPr>
  </w:style>
  <w:style w:type="paragraph" w:styleId="TOC7">
    <w:name w:val="toc 7"/>
    <w:basedOn w:val="Normal"/>
    <w:next w:val="Normal"/>
    <w:autoRedefine/>
    <w:semiHidden/>
    <w:rsid w:val="00570D4C"/>
    <w:pPr>
      <w:ind w:left="1320"/>
    </w:pPr>
  </w:style>
  <w:style w:type="paragraph" w:styleId="TOC8">
    <w:name w:val="toc 8"/>
    <w:basedOn w:val="Normal"/>
    <w:next w:val="Normal"/>
    <w:autoRedefine/>
    <w:semiHidden/>
    <w:rsid w:val="00570D4C"/>
    <w:pPr>
      <w:ind w:left="1540"/>
    </w:pPr>
  </w:style>
  <w:style w:type="paragraph" w:styleId="TOC9">
    <w:name w:val="toc 9"/>
    <w:basedOn w:val="Normal"/>
    <w:next w:val="Normal"/>
    <w:autoRedefine/>
    <w:semiHidden/>
    <w:rsid w:val="00570D4C"/>
    <w:pPr>
      <w:ind w:left="1760"/>
    </w:pPr>
  </w:style>
  <w:style w:type="paragraph" w:customStyle="1" w:styleId="Abstract">
    <w:name w:val="Abstract"/>
    <w:basedOn w:val="Normal"/>
    <w:rsid w:val="00570D4C"/>
    <w:pPr>
      <w:spacing w:after="60"/>
      <w:ind w:hanging="6"/>
    </w:pPr>
    <w:rPr>
      <w:rFonts w:ascii="Arial" w:hAnsi="Arial"/>
      <w:sz w:val="20"/>
    </w:rPr>
  </w:style>
  <w:style w:type="paragraph" w:styleId="Header">
    <w:name w:val="header"/>
    <w:basedOn w:val="Normal"/>
    <w:rsid w:val="00570D4C"/>
    <w:pPr>
      <w:tabs>
        <w:tab w:val="center" w:pos="4153"/>
        <w:tab w:val="right" w:pos="8306"/>
      </w:tabs>
    </w:pPr>
  </w:style>
  <w:style w:type="character" w:customStyle="1" w:styleId="ListBulletChar">
    <w:name w:val="List Bullet Char"/>
    <w:basedOn w:val="DefaultParagraphFont"/>
    <w:link w:val="ListBullet"/>
    <w:rsid w:val="00EF5021"/>
    <w:rPr>
      <w:sz w:val="22"/>
    </w:rPr>
  </w:style>
  <w:style w:type="table" w:styleId="TableGrid">
    <w:name w:val="Table Grid"/>
    <w:basedOn w:val="TableNormal"/>
    <w:rsid w:val="00F866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0C8F"/>
    <w:pPr>
      <w:widowControl w:val="0"/>
      <w:autoSpaceDE w:val="0"/>
      <w:autoSpaceDN w:val="0"/>
      <w:adjustRightInd w:val="0"/>
      <w:ind w:firstLine="255"/>
      <w:jc w:val="both"/>
    </w:pPr>
    <w:rPr>
      <w:sz w:val="22"/>
    </w:rPr>
  </w:style>
  <w:style w:type="paragraph" w:styleId="Heading1">
    <w:name w:val="heading 1"/>
    <w:basedOn w:val="Normal"/>
    <w:next w:val="Normal"/>
    <w:qFormat/>
    <w:rsid w:val="008D5267"/>
    <w:pPr>
      <w:keepNext/>
      <w:spacing w:before="120"/>
      <w:ind w:firstLine="0"/>
      <w:outlineLvl w:val="0"/>
    </w:pPr>
    <w:rPr>
      <w:rFonts w:ascii="Arial" w:hAnsi="Arial" w:cs="Arial"/>
      <w:b/>
      <w:bCs/>
      <w:color w:val="000080"/>
      <w:sz w:val="20"/>
    </w:rPr>
  </w:style>
  <w:style w:type="paragraph" w:styleId="Heading2">
    <w:name w:val="heading 2"/>
    <w:basedOn w:val="Normal"/>
    <w:next w:val="Normal"/>
    <w:qFormat/>
    <w:rsid w:val="00570D4C"/>
    <w:pPr>
      <w:keepNext/>
      <w:keepLines/>
      <w:spacing w:before="120"/>
      <w:ind w:firstLine="0"/>
      <w:outlineLvl w:val="1"/>
    </w:pPr>
    <w:rPr>
      <w:rFonts w:ascii="Arial" w:hAnsi="Arial" w:cs="Arial"/>
      <w:b/>
      <w:bCs/>
      <w:color w:val="000080"/>
      <w:sz w:val="20"/>
    </w:rPr>
  </w:style>
  <w:style w:type="paragraph" w:styleId="Heading3">
    <w:name w:val="heading 3"/>
    <w:basedOn w:val="Normal"/>
    <w:next w:val="Normal"/>
    <w:qFormat/>
    <w:rsid w:val="0089702E"/>
    <w:pPr>
      <w:keepNext/>
      <w:keepLines/>
      <w:spacing w:before="60"/>
      <w:ind w:firstLine="0"/>
      <w:outlineLvl w:val="2"/>
    </w:pPr>
    <w:rPr>
      <w:rFonts w:ascii="Arial" w:hAnsi="Arial" w:cs="Arial"/>
      <w:color w:val="000080"/>
      <w:sz w:val="20"/>
    </w:rPr>
  </w:style>
  <w:style w:type="paragraph" w:styleId="Heading4">
    <w:name w:val="heading 4"/>
    <w:basedOn w:val="Normal"/>
    <w:next w:val="Normal"/>
    <w:qFormat/>
    <w:rsid w:val="00570D4C"/>
    <w:pPr>
      <w:keepNext/>
      <w:outlineLvl w:val="3"/>
    </w:pPr>
    <w:rPr>
      <w:rFonts w:ascii="Arial" w:hAnsi="Arial" w:cs="Arial"/>
      <w:color w:val="FFFFFF"/>
      <w:sz w:val="32"/>
    </w:rPr>
  </w:style>
  <w:style w:type="paragraph" w:styleId="Heading5">
    <w:name w:val="heading 5"/>
    <w:basedOn w:val="Normal"/>
    <w:next w:val="Normal"/>
    <w:qFormat/>
    <w:rsid w:val="00570D4C"/>
    <w:pPr>
      <w:keepNext/>
      <w:spacing w:before="40"/>
      <w:outlineLvl w:val="4"/>
    </w:pPr>
    <w:rPr>
      <w:rFonts w:ascii="Arial" w:hAnsi="Arial" w:cs="Arial"/>
      <w:b/>
      <w:bCs/>
      <w:color w:val="FFFFFF"/>
    </w:rPr>
  </w:style>
  <w:style w:type="paragraph" w:styleId="Heading6">
    <w:name w:val="heading 6"/>
    <w:basedOn w:val="Normal"/>
    <w:next w:val="Normal"/>
    <w:qFormat/>
    <w:rsid w:val="00570D4C"/>
    <w:pPr>
      <w:spacing w:before="240" w:after="60"/>
      <w:outlineLvl w:val="5"/>
    </w:pPr>
    <w:rPr>
      <w:b/>
      <w:bCs/>
      <w:szCs w:val="22"/>
    </w:rPr>
  </w:style>
  <w:style w:type="paragraph" w:styleId="Heading7">
    <w:name w:val="heading 7"/>
    <w:basedOn w:val="Normal"/>
    <w:next w:val="Normal"/>
    <w:qFormat/>
    <w:rsid w:val="00570D4C"/>
    <w:pPr>
      <w:spacing w:before="240" w:after="60"/>
      <w:outlineLvl w:val="6"/>
    </w:pPr>
    <w:rPr>
      <w:sz w:val="24"/>
      <w:szCs w:val="24"/>
    </w:rPr>
  </w:style>
  <w:style w:type="paragraph" w:styleId="Heading8">
    <w:name w:val="heading 8"/>
    <w:basedOn w:val="Normal"/>
    <w:next w:val="Normal"/>
    <w:qFormat/>
    <w:rsid w:val="00570D4C"/>
    <w:pPr>
      <w:spacing w:before="240" w:after="60"/>
      <w:outlineLvl w:val="7"/>
    </w:pPr>
    <w:rPr>
      <w:i/>
      <w:iCs/>
      <w:sz w:val="24"/>
      <w:szCs w:val="24"/>
    </w:rPr>
  </w:style>
  <w:style w:type="paragraph" w:styleId="Heading9">
    <w:name w:val="heading 9"/>
    <w:basedOn w:val="Normal"/>
    <w:next w:val="Normal"/>
    <w:qFormat/>
    <w:rsid w:val="00570D4C"/>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570D4C"/>
    <w:rPr>
      <w:noProof/>
      <w:color w:val="0000FF"/>
      <w:u w:val="single"/>
    </w:rPr>
  </w:style>
  <w:style w:type="paragraph" w:customStyle="1" w:styleId="Summary">
    <w:name w:val="Summary"/>
    <w:basedOn w:val="Abstract"/>
    <w:rsid w:val="00570D4C"/>
    <w:pPr>
      <w:ind w:hanging="5"/>
    </w:pPr>
  </w:style>
  <w:style w:type="paragraph" w:styleId="TOC1">
    <w:name w:val="toc 1"/>
    <w:basedOn w:val="Normal"/>
    <w:next w:val="Normal"/>
    <w:autoRedefine/>
    <w:rsid w:val="00FB7E63"/>
    <w:pPr>
      <w:tabs>
        <w:tab w:val="right" w:leader="dot" w:pos="7920"/>
      </w:tabs>
      <w:ind w:left="902" w:firstLine="0"/>
    </w:pPr>
    <w:rPr>
      <w:rFonts w:ascii="Arial" w:hAnsi="Arial"/>
      <w:sz w:val="20"/>
    </w:rPr>
  </w:style>
  <w:style w:type="paragraph" w:styleId="ListBullet">
    <w:name w:val="List Bullet"/>
    <w:basedOn w:val="Normal"/>
    <w:link w:val="ListBulletChar"/>
    <w:rsid w:val="00EF5021"/>
    <w:pPr>
      <w:numPr>
        <w:numId w:val="32"/>
      </w:numPr>
    </w:pPr>
  </w:style>
  <w:style w:type="paragraph" w:customStyle="1" w:styleId="FigureTable">
    <w:name w:val="Figure/Table"/>
    <w:basedOn w:val="Normal"/>
    <w:rsid w:val="00816868"/>
    <w:pPr>
      <w:keepNext/>
      <w:keepLines/>
      <w:ind w:firstLine="0"/>
    </w:pPr>
    <w:rPr>
      <w:rFonts w:ascii="Arial Narrow" w:hAnsi="Arial Narrow" w:cs="Arial"/>
      <w:snapToGrid w:val="0"/>
      <w:sz w:val="20"/>
    </w:rPr>
  </w:style>
  <w:style w:type="paragraph" w:customStyle="1" w:styleId="Reference">
    <w:name w:val="Reference"/>
    <w:basedOn w:val="Normal"/>
    <w:next w:val="Normal"/>
    <w:rsid w:val="009A4DD7"/>
    <w:pPr>
      <w:numPr>
        <w:ilvl w:val="12"/>
      </w:numPr>
      <w:ind w:left="224" w:hanging="224"/>
      <w:jc w:val="left"/>
    </w:pPr>
    <w:rPr>
      <w:sz w:val="20"/>
    </w:rPr>
  </w:style>
  <w:style w:type="character" w:styleId="PageNumber">
    <w:name w:val="page number"/>
    <w:basedOn w:val="DefaultParagraphFont"/>
    <w:rsid w:val="00570D4C"/>
  </w:style>
  <w:style w:type="character" w:styleId="FollowedHyperlink">
    <w:name w:val="FollowedHyperlink"/>
    <w:basedOn w:val="DefaultParagraphFont"/>
    <w:rsid w:val="00570D4C"/>
    <w:rPr>
      <w:color w:val="800080"/>
      <w:u w:val="single"/>
    </w:rPr>
  </w:style>
  <w:style w:type="paragraph" w:styleId="EndnoteText">
    <w:name w:val="endnote text"/>
    <w:basedOn w:val="Normal"/>
    <w:semiHidden/>
    <w:rsid w:val="00570D4C"/>
    <w:rPr>
      <w:sz w:val="20"/>
    </w:rPr>
  </w:style>
  <w:style w:type="character" w:styleId="EndnoteReference">
    <w:name w:val="endnote reference"/>
    <w:basedOn w:val="DefaultParagraphFont"/>
    <w:semiHidden/>
    <w:rsid w:val="00570D4C"/>
    <w:rPr>
      <w:vertAlign w:val="superscript"/>
    </w:rPr>
  </w:style>
  <w:style w:type="paragraph" w:styleId="FootnoteText">
    <w:name w:val="footnote text"/>
    <w:basedOn w:val="Normal"/>
    <w:semiHidden/>
    <w:rsid w:val="00570D4C"/>
    <w:rPr>
      <w:sz w:val="20"/>
    </w:rPr>
  </w:style>
  <w:style w:type="character" w:styleId="FootnoteReference">
    <w:name w:val="footnote reference"/>
    <w:basedOn w:val="DefaultParagraphFont"/>
    <w:semiHidden/>
    <w:rsid w:val="00570D4C"/>
    <w:rPr>
      <w:vertAlign w:val="superscript"/>
    </w:rPr>
  </w:style>
  <w:style w:type="character" w:styleId="CommentReference">
    <w:name w:val="annotation reference"/>
    <w:basedOn w:val="DefaultParagraphFont"/>
    <w:semiHidden/>
    <w:rsid w:val="00570D4C"/>
    <w:rPr>
      <w:sz w:val="16"/>
      <w:szCs w:val="16"/>
    </w:rPr>
  </w:style>
  <w:style w:type="paragraph" w:styleId="CommentText">
    <w:name w:val="annotation text"/>
    <w:basedOn w:val="Normal"/>
    <w:semiHidden/>
    <w:rsid w:val="00570D4C"/>
    <w:rPr>
      <w:sz w:val="20"/>
    </w:rPr>
  </w:style>
  <w:style w:type="paragraph" w:customStyle="1" w:styleId="Address">
    <w:name w:val="Address"/>
    <w:basedOn w:val="Normal"/>
    <w:rsid w:val="00570D4C"/>
    <w:pPr>
      <w:spacing w:before="60"/>
      <w:ind w:firstLine="0"/>
      <w:jc w:val="left"/>
    </w:pPr>
    <w:rPr>
      <w:rFonts w:ascii="Arial" w:hAnsi="Arial"/>
      <w:sz w:val="16"/>
    </w:rPr>
  </w:style>
  <w:style w:type="paragraph" w:customStyle="1" w:styleId="Author">
    <w:name w:val="Author"/>
    <w:basedOn w:val="Normal"/>
    <w:next w:val="Normal"/>
    <w:rsid w:val="00570D4C"/>
    <w:pPr>
      <w:spacing w:before="60"/>
      <w:ind w:firstLine="0"/>
    </w:pPr>
    <w:rPr>
      <w:rFonts w:ascii="Arial" w:hAnsi="Arial"/>
      <w:color w:val="000080"/>
      <w:sz w:val="20"/>
    </w:rPr>
  </w:style>
  <w:style w:type="paragraph" w:styleId="ListBullet2">
    <w:name w:val="List Bullet 2"/>
    <w:basedOn w:val="Normal"/>
    <w:autoRedefine/>
    <w:rsid w:val="00570D4C"/>
    <w:pPr>
      <w:numPr>
        <w:numId w:val="29"/>
      </w:numPr>
    </w:pPr>
  </w:style>
  <w:style w:type="paragraph" w:styleId="ListNumber">
    <w:name w:val="List Number"/>
    <w:basedOn w:val="Normal"/>
    <w:rsid w:val="00570D4C"/>
    <w:pPr>
      <w:numPr>
        <w:numId w:val="30"/>
      </w:numPr>
    </w:pPr>
  </w:style>
  <w:style w:type="paragraph" w:styleId="ListNumber2">
    <w:name w:val="List Number 2"/>
    <w:basedOn w:val="Normal"/>
    <w:rsid w:val="00570D4C"/>
    <w:pPr>
      <w:numPr>
        <w:numId w:val="31"/>
      </w:numPr>
    </w:pPr>
  </w:style>
  <w:style w:type="paragraph" w:styleId="BalloonText">
    <w:name w:val="Balloon Text"/>
    <w:basedOn w:val="Normal"/>
    <w:semiHidden/>
    <w:rsid w:val="00570D4C"/>
    <w:rPr>
      <w:rFonts w:ascii="Tahoma" w:hAnsi="Tahoma" w:cs="Tahoma"/>
      <w:sz w:val="16"/>
      <w:szCs w:val="16"/>
    </w:rPr>
  </w:style>
  <w:style w:type="paragraph" w:styleId="Caption">
    <w:name w:val="caption"/>
    <w:basedOn w:val="Normal"/>
    <w:next w:val="Normal"/>
    <w:qFormat/>
    <w:rsid w:val="00570D4C"/>
    <w:pPr>
      <w:spacing w:after="120"/>
    </w:pPr>
    <w:rPr>
      <w:b/>
      <w:bCs/>
      <w:sz w:val="20"/>
    </w:rPr>
  </w:style>
  <w:style w:type="paragraph" w:styleId="CommentSubject">
    <w:name w:val="annotation subject"/>
    <w:basedOn w:val="CommentText"/>
    <w:next w:val="CommentText"/>
    <w:semiHidden/>
    <w:rsid w:val="00570D4C"/>
    <w:rPr>
      <w:b/>
      <w:bCs/>
    </w:rPr>
  </w:style>
  <w:style w:type="paragraph" w:styleId="DocumentMap">
    <w:name w:val="Document Map"/>
    <w:basedOn w:val="Normal"/>
    <w:semiHidden/>
    <w:rsid w:val="00570D4C"/>
    <w:pPr>
      <w:shd w:val="clear" w:color="auto" w:fill="000080"/>
    </w:pPr>
    <w:rPr>
      <w:rFonts w:ascii="Tahoma" w:hAnsi="Tahoma" w:cs="Tahoma"/>
    </w:rPr>
  </w:style>
  <w:style w:type="paragraph" w:styleId="Footer">
    <w:name w:val="footer"/>
    <w:basedOn w:val="Normal"/>
    <w:semiHidden/>
    <w:rsid w:val="00570D4C"/>
    <w:pPr>
      <w:tabs>
        <w:tab w:val="center" w:pos="4153"/>
        <w:tab w:val="right" w:pos="8306"/>
      </w:tabs>
    </w:pPr>
  </w:style>
  <w:style w:type="paragraph" w:styleId="Index1">
    <w:name w:val="index 1"/>
    <w:basedOn w:val="Normal"/>
    <w:next w:val="Normal"/>
    <w:autoRedefine/>
    <w:semiHidden/>
    <w:rsid w:val="00570D4C"/>
    <w:pPr>
      <w:ind w:left="220" w:hanging="220"/>
    </w:pPr>
  </w:style>
  <w:style w:type="paragraph" w:styleId="Index2">
    <w:name w:val="index 2"/>
    <w:basedOn w:val="Normal"/>
    <w:next w:val="Normal"/>
    <w:autoRedefine/>
    <w:semiHidden/>
    <w:rsid w:val="00570D4C"/>
    <w:pPr>
      <w:ind w:left="440" w:hanging="220"/>
    </w:pPr>
  </w:style>
  <w:style w:type="paragraph" w:styleId="Index3">
    <w:name w:val="index 3"/>
    <w:basedOn w:val="Normal"/>
    <w:next w:val="Normal"/>
    <w:autoRedefine/>
    <w:semiHidden/>
    <w:rsid w:val="00570D4C"/>
    <w:pPr>
      <w:ind w:left="660" w:hanging="220"/>
    </w:pPr>
  </w:style>
  <w:style w:type="paragraph" w:styleId="Index4">
    <w:name w:val="index 4"/>
    <w:basedOn w:val="Normal"/>
    <w:next w:val="Normal"/>
    <w:autoRedefine/>
    <w:semiHidden/>
    <w:rsid w:val="00570D4C"/>
    <w:pPr>
      <w:ind w:left="880" w:hanging="220"/>
    </w:pPr>
  </w:style>
  <w:style w:type="paragraph" w:styleId="Index5">
    <w:name w:val="index 5"/>
    <w:basedOn w:val="Normal"/>
    <w:next w:val="Normal"/>
    <w:autoRedefine/>
    <w:semiHidden/>
    <w:rsid w:val="00570D4C"/>
    <w:pPr>
      <w:ind w:left="1100" w:hanging="220"/>
    </w:pPr>
  </w:style>
  <w:style w:type="paragraph" w:styleId="Index6">
    <w:name w:val="index 6"/>
    <w:basedOn w:val="Normal"/>
    <w:next w:val="Normal"/>
    <w:autoRedefine/>
    <w:semiHidden/>
    <w:rsid w:val="00570D4C"/>
    <w:pPr>
      <w:ind w:left="1320" w:hanging="220"/>
    </w:pPr>
  </w:style>
  <w:style w:type="paragraph" w:styleId="Index7">
    <w:name w:val="index 7"/>
    <w:basedOn w:val="Normal"/>
    <w:next w:val="Normal"/>
    <w:autoRedefine/>
    <w:semiHidden/>
    <w:rsid w:val="00570D4C"/>
    <w:pPr>
      <w:ind w:left="1540" w:hanging="220"/>
    </w:pPr>
  </w:style>
  <w:style w:type="paragraph" w:styleId="Index8">
    <w:name w:val="index 8"/>
    <w:basedOn w:val="Normal"/>
    <w:next w:val="Normal"/>
    <w:autoRedefine/>
    <w:semiHidden/>
    <w:rsid w:val="00570D4C"/>
    <w:pPr>
      <w:ind w:left="1760" w:hanging="220"/>
    </w:pPr>
  </w:style>
  <w:style w:type="paragraph" w:styleId="Index9">
    <w:name w:val="index 9"/>
    <w:basedOn w:val="Normal"/>
    <w:next w:val="Normal"/>
    <w:autoRedefine/>
    <w:semiHidden/>
    <w:rsid w:val="00570D4C"/>
    <w:pPr>
      <w:ind w:left="1980" w:hanging="220"/>
    </w:pPr>
  </w:style>
  <w:style w:type="paragraph" w:styleId="IndexHeading">
    <w:name w:val="index heading"/>
    <w:basedOn w:val="Normal"/>
    <w:next w:val="Index1"/>
    <w:semiHidden/>
    <w:rsid w:val="00570D4C"/>
    <w:rPr>
      <w:rFonts w:ascii="Arial" w:hAnsi="Arial" w:cs="Arial"/>
      <w:b/>
      <w:bCs/>
    </w:rPr>
  </w:style>
  <w:style w:type="paragraph" w:styleId="MacroText">
    <w:name w:val="macro"/>
    <w:semiHidden/>
    <w:rsid w:val="00570D4C"/>
    <w:pPr>
      <w:tabs>
        <w:tab w:val="left" w:pos="480"/>
        <w:tab w:val="left" w:pos="960"/>
        <w:tab w:val="left" w:pos="1440"/>
        <w:tab w:val="left" w:pos="1920"/>
        <w:tab w:val="left" w:pos="2400"/>
        <w:tab w:val="left" w:pos="2880"/>
        <w:tab w:val="left" w:pos="3360"/>
        <w:tab w:val="left" w:pos="3840"/>
        <w:tab w:val="left" w:pos="4320"/>
      </w:tabs>
      <w:spacing w:before="120"/>
      <w:jc w:val="both"/>
    </w:pPr>
    <w:rPr>
      <w:rFonts w:ascii="Courier New" w:hAnsi="Courier New" w:cs="Courier New"/>
    </w:rPr>
  </w:style>
  <w:style w:type="paragraph" w:styleId="PlainText">
    <w:name w:val="Plain Text"/>
    <w:basedOn w:val="Normal"/>
    <w:rsid w:val="00570D4C"/>
    <w:rPr>
      <w:rFonts w:ascii="Courier New" w:hAnsi="Courier New" w:cs="Courier New"/>
      <w:sz w:val="20"/>
    </w:rPr>
  </w:style>
  <w:style w:type="paragraph" w:styleId="TableofAuthorities">
    <w:name w:val="table of authorities"/>
    <w:basedOn w:val="Normal"/>
    <w:next w:val="Normal"/>
    <w:semiHidden/>
    <w:rsid w:val="00570D4C"/>
    <w:pPr>
      <w:ind w:left="220" w:hanging="220"/>
    </w:pPr>
  </w:style>
  <w:style w:type="paragraph" w:styleId="TableofFigures">
    <w:name w:val="table of figures"/>
    <w:basedOn w:val="Normal"/>
    <w:next w:val="Normal"/>
    <w:semiHidden/>
    <w:rsid w:val="00570D4C"/>
    <w:pPr>
      <w:ind w:left="440" w:hanging="440"/>
    </w:pPr>
  </w:style>
  <w:style w:type="paragraph" w:styleId="Title">
    <w:name w:val="Title"/>
    <w:basedOn w:val="Normal"/>
    <w:qFormat/>
    <w:rsid w:val="00570D4C"/>
    <w:pPr>
      <w:spacing w:before="60"/>
      <w:ind w:firstLine="0"/>
      <w:jc w:val="left"/>
    </w:pPr>
    <w:rPr>
      <w:rFonts w:ascii="Arial" w:hAnsi="Arial"/>
      <w:bCs/>
      <w:color w:val="000080"/>
      <w:sz w:val="28"/>
    </w:rPr>
  </w:style>
  <w:style w:type="paragraph" w:styleId="TOAHeading">
    <w:name w:val="toa heading"/>
    <w:basedOn w:val="Normal"/>
    <w:next w:val="Normal"/>
    <w:semiHidden/>
    <w:rsid w:val="00570D4C"/>
    <w:rPr>
      <w:rFonts w:ascii="Arial" w:hAnsi="Arial" w:cs="Arial"/>
      <w:b/>
      <w:bCs/>
      <w:sz w:val="24"/>
      <w:szCs w:val="24"/>
    </w:rPr>
  </w:style>
  <w:style w:type="paragraph" w:styleId="TOC2">
    <w:name w:val="toc 2"/>
    <w:basedOn w:val="TOC1"/>
    <w:next w:val="Normal"/>
    <w:rsid w:val="00FB7E63"/>
    <w:pPr>
      <w:ind w:left="900"/>
    </w:pPr>
  </w:style>
  <w:style w:type="paragraph" w:styleId="TOC3">
    <w:name w:val="toc 3"/>
    <w:basedOn w:val="Normal"/>
    <w:next w:val="Normal"/>
    <w:autoRedefine/>
    <w:rsid w:val="007F650E"/>
    <w:pPr>
      <w:tabs>
        <w:tab w:val="right" w:leader="dot" w:pos="7920"/>
      </w:tabs>
      <w:ind w:left="1260" w:firstLine="0"/>
      <w:jc w:val="left"/>
    </w:pPr>
    <w:rPr>
      <w:rFonts w:ascii="Arial" w:hAnsi="Arial"/>
      <w:sz w:val="20"/>
    </w:rPr>
  </w:style>
  <w:style w:type="paragraph" w:styleId="TOC4">
    <w:name w:val="toc 4"/>
    <w:basedOn w:val="Normal"/>
    <w:next w:val="Normal"/>
    <w:autoRedefine/>
    <w:semiHidden/>
    <w:rsid w:val="00570D4C"/>
    <w:pPr>
      <w:ind w:left="660"/>
    </w:pPr>
  </w:style>
  <w:style w:type="paragraph" w:styleId="TOC5">
    <w:name w:val="toc 5"/>
    <w:basedOn w:val="Normal"/>
    <w:next w:val="Normal"/>
    <w:autoRedefine/>
    <w:semiHidden/>
    <w:rsid w:val="00570D4C"/>
    <w:pPr>
      <w:ind w:left="880"/>
    </w:pPr>
  </w:style>
  <w:style w:type="paragraph" w:styleId="TOC6">
    <w:name w:val="toc 6"/>
    <w:basedOn w:val="Normal"/>
    <w:next w:val="Normal"/>
    <w:autoRedefine/>
    <w:semiHidden/>
    <w:rsid w:val="00570D4C"/>
    <w:pPr>
      <w:ind w:left="1100"/>
    </w:pPr>
  </w:style>
  <w:style w:type="paragraph" w:styleId="TOC7">
    <w:name w:val="toc 7"/>
    <w:basedOn w:val="Normal"/>
    <w:next w:val="Normal"/>
    <w:autoRedefine/>
    <w:semiHidden/>
    <w:rsid w:val="00570D4C"/>
    <w:pPr>
      <w:ind w:left="1320"/>
    </w:pPr>
  </w:style>
  <w:style w:type="paragraph" w:styleId="TOC8">
    <w:name w:val="toc 8"/>
    <w:basedOn w:val="Normal"/>
    <w:next w:val="Normal"/>
    <w:autoRedefine/>
    <w:semiHidden/>
    <w:rsid w:val="00570D4C"/>
    <w:pPr>
      <w:ind w:left="1540"/>
    </w:pPr>
  </w:style>
  <w:style w:type="paragraph" w:styleId="TOC9">
    <w:name w:val="toc 9"/>
    <w:basedOn w:val="Normal"/>
    <w:next w:val="Normal"/>
    <w:autoRedefine/>
    <w:semiHidden/>
    <w:rsid w:val="00570D4C"/>
    <w:pPr>
      <w:ind w:left="1760"/>
    </w:pPr>
  </w:style>
  <w:style w:type="paragraph" w:customStyle="1" w:styleId="Abstract">
    <w:name w:val="Abstract"/>
    <w:basedOn w:val="Normal"/>
    <w:rsid w:val="00570D4C"/>
    <w:pPr>
      <w:spacing w:after="60"/>
      <w:ind w:hanging="6"/>
    </w:pPr>
    <w:rPr>
      <w:rFonts w:ascii="Arial" w:hAnsi="Arial"/>
      <w:sz w:val="20"/>
    </w:rPr>
  </w:style>
  <w:style w:type="paragraph" w:styleId="Header">
    <w:name w:val="header"/>
    <w:basedOn w:val="Normal"/>
    <w:rsid w:val="00570D4C"/>
    <w:pPr>
      <w:tabs>
        <w:tab w:val="center" w:pos="4153"/>
        <w:tab w:val="right" w:pos="8306"/>
      </w:tabs>
    </w:pPr>
  </w:style>
  <w:style w:type="character" w:customStyle="1" w:styleId="ListBulletChar">
    <w:name w:val="List Bullet Char"/>
    <w:basedOn w:val="DefaultParagraphFont"/>
    <w:link w:val="ListBullet"/>
    <w:rsid w:val="00EF5021"/>
    <w:rPr>
      <w:sz w:val="22"/>
    </w:rPr>
  </w:style>
  <w:style w:type="table" w:styleId="TableGrid">
    <w:name w:val="Table Grid"/>
    <w:basedOn w:val="TableNormal"/>
    <w:rsid w:val="00F866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6850">
      <w:bodyDiv w:val="1"/>
      <w:marLeft w:val="0"/>
      <w:marRight w:val="0"/>
      <w:marTop w:val="0"/>
      <w:marBottom w:val="0"/>
      <w:divBdr>
        <w:top w:val="none" w:sz="0" w:space="0" w:color="auto"/>
        <w:left w:val="none" w:sz="0" w:space="0" w:color="auto"/>
        <w:bottom w:val="none" w:sz="0" w:space="0" w:color="auto"/>
        <w:right w:val="none" w:sz="0" w:space="0" w:color="auto"/>
      </w:divBdr>
      <w:divsChild>
        <w:div w:id="1118186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859010">
      <w:bodyDiv w:val="1"/>
      <w:marLeft w:val="0"/>
      <w:marRight w:val="0"/>
      <w:marTop w:val="0"/>
      <w:marBottom w:val="0"/>
      <w:divBdr>
        <w:top w:val="none" w:sz="0" w:space="0" w:color="auto"/>
        <w:left w:val="none" w:sz="0" w:space="0" w:color="auto"/>
        <w:bottom w:val="none" w:sz="0" w:space="0" w:color="auto"/>
        <w:right w:val="none" w:sz="0" w:space="0" w:color="auto"/>
      </w:divBdr>
      <w:divsChild>
        <w:div w:id="1694309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148176">
      <w:bodyDiv w:val="1"/>
      <w:marLeft w:val="0"/>
      <w:marRight w:val="0"/>
      <w:marTop w:val="0"/>
      <w:marBottom w:val="0"/>
      <w:divBdr>
        <w:top w:val="none" w:sz="0" w:space="0" w:color="auto"/>
        <w:left w:val="none" w:sz="0" w:space="0" w:color="auto"/>
        <w:bottom w:val="none" w:sz="0" w:space="0" w:color="auto"/>
        <w:right w:val="none" w:sz="0" w:space="0" w:color="auto"/>
      </w:divBdr>
    </w:div>
    <w:div w:id="185366910">
      <w:bodyDiv w:val="1"/>
      <w:marLeft w:val="0"/>
      <w:marRight w:val="0"/>
      <w:marTop w:val="0"/>
      <w:marBottom w:val="0"/>
      <w:divBdr>
        <w:top w:val="none" w:sz="0" w:space="0" w:color="auto"/>
        <w:left w:val="none" w:sz="0" w:space="0" w:color="auto"/>
        <w:bottom w:val="none" w:sz="0" w:space="0" w:color="auto"/>
        <w:right w:val="none" w:sz="0" w:space="0" w:color="auto"/>
      </w:divBdr>
    </w:div>
    <w:div w:id="275605057">
      <w:bodyDiv w:val="1"/>
      <w:marLeft w:val="0"/>
      <w:marRight w:val="0"/>
      <w:marTop w:val="0"/>
      <w:marBottom w:val="0"/>
      <w:divBdr>
        <w:top w:val="none" w:sz="0" w:space="0" w:color="auto"/>
        <w:left w:val="none" w:sz="0" w:space="0" w:color="auto"/>
        <w:bottom w:val="none" w:sz="0" w:space="0" w:color="auto"/>
        <w:right w:val="none" w:sz="0" w:space="0" w:color="auto"/>
      </w:divBdr>
    </w:div>
    <w:div w:id="281572336">
      <w:bodyDiv w:val="1"/>
      <w:marLeft w:val="0"/>
      <w:marRight w:val="0"/>
      <w:marTop w:val="0"/>
      <w:marBottom w:val="0"/>
      <w:divBdr>
        <w:top w:val="none" w:sz="0" w:space="0" w:color="auto"/>
        <w:left w:val="none" w:sz="0" w:space="0" w:color="auto"/>
        <w:bottom w:val="none" w:sz="0" w:space="0" w:color="auto"/>
        <w:right w:val="none" w:sz="0" w:space="0" w:color="auto"/>
      </w:divBdr>
    </w:div>
    <w:div w:id="369456743">
      <w:bodyDiv w:val="1"/>
      <w:marLeft w:val="0"/>
      <w:marRight w:val="0"/>
      <w:marTop w:val="0"/>
      <w:marBottom w:val="0"/>
      <w:divBdr>
        <w:top w:val="none" w:sz="0" w:space="0" w:color="auto"/>
        <w:left w:val="none" w:sz="0" w:space="0" w:color="auto"/>
        <w:bottom w:val="none" w:sz="0" w:space="0" w:color="auto"/>
        <w:right w:val="none" w:sz="0" w:space="0" w:color="auto"/>
      </w:divBdr>
      <w:divsChild>
        <w:div w:id="1216164985">
          <w:marLeft w:val="0"/>
          <w:marRight w:val="0"/>
          <w:marTop w:val="0"/>
          <w:marBottom w:val="0"/>
          <w:divBdr>
            <w:top w:val="none" w:sz="0" w:space="0" w:color="auto"/>
            <w:left w:val="none" w:sz="0" w:space="0" w:color="auto"/>
            <w:bottom w:val="none" w:sz="0" w:space="0" w:color="auto"/>
            <w:right w:val="none" w:sz="0" w:space="0" w:color="auto"/>
          </w:divBdr>
          <w:divsChild>
            <w:div w:id="608781545">
              <w:marLeft w:val="0"/>
              <w:marRight w:val="0"/>
              <w:marTop w:val="0"/>
              <w:marBottom w:val="0"/>
              <w:divBdr>
                <w:top w:val="none" w:sz="0" w:space="0" w:color="auto"/>
                <w:left w:val="none" w:sz="0" w:space="0" w:color="auto"/>
                <w:bottom w:val="none" w:sz="0" w:space="0" w:color="auto"/>
                <w:right w:val="none" w:sz="0" w:space="0" w:color="auto"/>
              </w:divBdr>
            </w:div>
            <w:div w:id="1082678806">
              <w:marLeft w:val="0"/>
              <w:marRight w:val="0"/>
              <w:marTop w:val="0"/>
              <w:marBottom w:val="0"/>
              <w:divBdr>
                <w:top w:val="none" w:sz="0" w:space="0" w:color="auto"/>
                <w:left w:val="none" w:sz="0" w:space="0" w:color="auto"/>
                <w:bottom w:val="none" w:sz="0" w:space="0" w:color="auto"/>
                <w:right w:val="none" w:sz="0" w:space="0" w:color="auto"/>
              </w:divBdr>
            </w:div>
            <w:div w:id="1116027684">
              <w:marLeft w:val="0"/>
              <w:marRight w:val="0"/>
              <w:marTop w:val="0"/>
              <w:marBottom w:val="0"/>
              <w:divBdr>
                <w:top w:val="none" w:sz="0" w:space="0" w:color="auto"/>
                <w:left w:val="none" w:sz="0" w:space="0" w:color="auto"/>
                <w:bottom w:val="none" w:sz="0" w:space="0" w:color="auto"/>
                <w:right w:val="none" w:sz="0" w:space="0" w:color="auto"/>
              </w:divBdr>
            </w:div>
            <w:div w:id="16863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381214">
      <w:bodyDiv w:val="1"/>
      <w:marLeft w:val="0"/>
      <w:marRight w:val="0"/>
      <w:marTop w:val="0"/>
      <w:marBottom w:val="0"/>
      <w:divBdr>
        <w:top w:val="none" w:sz="0" w:space="0" w:color="auto"/>
        <w:left w:val="none" w:sz="0" w:space="0" w:color="auto"/>
        <w:bottom w:val="none" w:sz="0" w:space="0" w:color="auto"/>
        <w:right w:val="none" w:sz="0" w:space="0" w:color="auto"/>
      </w:divBdr>
    </w:div>
    <w:div w:id="496381565">
      <w:bodyDiv w:val="1"/>
      <w:marLeft w:val="0"/>
      <w:marRight w:val="0"/>
      <w:marTop w:val="0"/>
      <w:marBottom w:val="0"/>
      <w:divBdr>
        <w:top w:val="none" w:sz="0" w:space="0" w:color="auto"/>
        <w:left w:val="none" w:sz="0" w:space="0" w:color="auto"/>
        <w:bottom w:val="none" w:sz="0" w:space="0" w:color="auto"/>
        <w:right w:val="none" w:sz="0" w:space="0" w:color="auto"/>
      </w:divBdr>
    </w:div>
    <w:div w:id="552615870">
      <w:bodyDiv w:val="1"/>
      <w:marLeft w:val="0"/>
      <w:marRight w:val="0"/>
      <w:marTop w:val="0"/>
      <w:marBottom w:val="0"/>
      <w:divBdr>
        <w:top w:val="none" w:sz="0" w:space="0" w:color="auto"/>
        <w:left w:val="none" w:sz="0" w:space="0" w:color="auto"/>
        <w:bottom w:val="none" w:sz="0" w:space="0" w:color="auto"/>
        <w:right w:val="none" w:sz="0" w:space="0" w:color="auto"/>
      </w:divBdr>
    </w:div>
    <w:div w:id="557017328">
      <w:bodyDiv w:val="1"/>
      <w:marLeft w:val="0"/>
      <w:marRight w:val="0"/>
      <w:marTop w:val="0"/>
      <w:marBottom w:val="0"/>
      <w:divBdr>
        <w:top w:val="none" w:sz="0" w:space="0" w:color="auto"/>
        <w:left w:val="none" w:sz="0" w:space="0" w:color="auto"/>
        <w:bottom w:val="none" w:sz="0" w:space="0" w:color="auto"/>
        <w:right w:val="none" w:sz="0" w:space="0" w:color="auto"/>
      </w:divBdr>
      <w:divsChild>
        <w:div w:id="823358413">
          <w:marLeft w:val="0"/>
          <w:marRight w:val="0"/>
          <w:marTop w:val="0"/>
          <w:marBottom w:val="0"/>
          <w:divBdr>
            <w:top w:val="none" w:sz="0" w:space="0" w:color="auto"/>
            <w:left w:val="none" w:sz="0" w:space="0" w:color="auto"/>
            <w:bottom w:val="none" w:sz="0" w:space="0" w:color="auto"/>
            <w:right w:val="none" w:sz="0" w:space="0" w:color="auto"/>
          </w:divBdr>
          <w:divsChild>
            <w:div w:id="379983822">
              <w:marLeft w:val="0"/>
              <w:marRight w:val="0"/>
              <w:marTop w:val="0"/>
              <w:marBottom w:val="0"/>
              <w:divBdr>
                <w:top w:val="none" w:sz="0" w:space="0" w:color="auto"/>
                <w:left w:val="none" w:sz="0" w:space="0" w:color="auto"/>
                <w:bottom w:val="none" w:sz="0" w:space="0" w:color="auto"/>
                <w:right w:val="none" w:sz="0" w:space="0" w:color="auto"/>
              </w:divBdr>
            </w:div>
            <w:div w:id="437868699">
              <w:marLeft w:val="0"/>
              <w:marRight w:val="0"/>
              <w:marTop w:val="0"/>
              <w:marBottom w:val="0"/>
              <w:divBdr>
                <w:top w:val="none" w:sz="0" w:space="0" w:color="auto"/>
                <w:left w:val="none" w:sz="0" w:space="0" w:color="auto"/>
                <w:bottom w:val="none" w:sz="0" w:space="0" w:color="auto"/>
                <w:right w:val="none" w:sz="0" w:space="0" w:color="auto"/>
              </w:divBdr>
            </w:div>
            <w:div w:id="1107235659">
              <w:marLeft w:val="0"/>
              <w:marRight w:val="0"/>
              <w:marTop w:val="0"/>
              <w:marBottom w:val="0"/>
              <w:divBdr>
                <w:top w:val="none" w:sz="0" w:space="0" w:color="auto"/>
                <w:left w:val="none" w:sz="0" w:space="0" w:color="auto"/>
                <w:bottom w:val="none" w:sz="0" w:space="0" w:color="auto"/>
                <w:right w:val="none" w:sz="0" w:space="0" w:color="auto"/>
              </w:divBdr>
            </w:div>
            <w:div w:id="1307710890">
              <w:marLeft w:val="0"/>
              <w:marRight w:val="0"/>
              <w:marTop w:val="0"/>
              <w:marBottom w:val="0"/>
              <w:divBdr>
                <w:top w:val="none" w:sz="0" w:space="0" w:color="auto"/>
                <w:left w:val="none" w:sz="0" w:space="0" w:color="auto"/>
                <w:bottom w:val="none" w:sz="0" w:space="0" w:color="auto"/>
                <w:right w:val="none" w:sz="0" w:space="0" w:color="auto"/>
              </w:divBdr>
            </w:div>
            <w:div w:id="15534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24195">
      <w:bodyDiv w:val="1"/>
      <w:marLeft w:val="0"/>
      <w:marRight w:val="0"/>
      <w:marTop w:val="0"/>
      <w:marBottom w:val="0"/>
      <w:divBdr>
        <w:top w:val="none" w:sz="0" w:space="0" w:color="auto"/>
        <w:left w:val="none" w:sz="0" w:space="0" w:color="auto"/>
        <w:bottom w:val="none" w:sz="0" w:space="0" w:color="auto"/>
        <w:right w:val="none" w:sz="0" w:space="0" w:color="auto"/>
      </w:divBdr>
    </w:div>
    <w:div w:id="566770786">
      <w:bodyDiv w:val="1"/>
      <w:marLeft w:val="0"/>
      <w:marRight w:val="0"/>
      <w:marTop w:val="0"/>
      <w:marBottom w:val="0"/>
      <w:divBdr>
        <w:top w:val="none" w:sz="0" w:space="0" w:color="auto"/>
        <w:left w:val="none" w:sz="0" w:space="0" w:color="auto"/>
        <w:bottom w:val="none" w:sz="0" w:space="0" w:color="auto"/>
        <w:right w:val="none" w:sz="0" w:space="0" w:color="auto"/>
      </w:divBdr>
    </w:div>
    <w:div w:id="571619297">
      <w:bodyDiv w:val="1"/>
      <w:marLeft w:val="0"/>
      <w:marRight w:val="0"/>
      <w:marTop w:val="0"/>
      <w:marBottom w:val="0"/>
      <w:divBdr>
        <w:top w:val="none" w:sz="0" w:space="0" w:color="auto"/>
        <w:left w:val="none" w:sz="0" w:space="0" w:color="auto"/>
        <w:bottom w:val="none" w:sz="0" w:space="0" w:color="auto"/>
        <w:right w:val="none" w:sz="0" w:space="0" w:color="auto"/>
      </w:divBdr>
    </w:div>
    <w:div w:id="688415668">
      <w:bodyDiv w:val="1"/>
      <w:marLeft w:val="0"/>
      <w:marRight w:val="0"/>
      <w:marTop w:val="0"/>
      <w:marBottom w:val="0"/>
      <w:divBdr>
        <w:top w:val="none" w:sz="0" w:space="0" w:color="auto"/>
        <w:left w:val="none" w:sz="0" w:space="0" w:color="auto"/>
        <w:bottom w:val="none" w:sz="0" w:space="0" w:color="auto"/>
        <w:right w:val="none" w:sz="0" w:space="0" w:color="auto"/>
      </w:divBdr>
    </w:div>
    <w:div w:id="707024398">
      <w:bodyDiv w:val="1"/>
      <w:marLeft w:val="0"/>
      <w:marRight w:val="0"/>
      <w:marTop w:val="0"/>
      <w:marBottom w:val="0"/>
      <w:divBdr>
        <w:top w:val="none" w:sz="0" w:space="0" w:color="auto"/>
        <w:left w:val="none" w:sz="0" w:space="0" w:color="auto"/>
        <w:bottom w:val="none" w:sz="0" w:space="0" w:color="auto"/>
        <w:right w:val="none" w:sz="0" w:space="0" w:color="auto"/>
      </w:divBdr>
    </w:div>
    <w:div w:id="727460072">
      <w:bodyDiv w:val="1"/>
      <w:marLeft w:val="0"/>
      <w:marRight w:val="0"/>
      <w:marTop w:val="0"/>
      <w:marBottom w:val="0"/>
      <w:divBdr>
        <w:top w:val="none" w:sz="0" w:space="0" w:color="auto"/>
        <w:left w:val="none" w:sz="0" w:space="0" w:color="auto"/>
        <w:bottom w:val="none" w:sz="0" w:space="0" w:color="auto"/>
        <w:right w:val="none" w:sz="0" w:space="0" w:color="auto"/>
      </w:divBdr>
    </w:div>
    <w:div w:id="759982800">
      <w:bodyDiv w:val="1"/>
      <w:marLeft w:val="0"/>
      <w:marRight w:val="0"/>
      <w:marTop w:val="0"/>
      <w:marBottom w:val="0"/>
      <w:divBdr>
        <w:top w:val="none" w:sz="0" w:space="0" w:color="auto"/>
        <w:left w:val="none" w:sz="0" w:space="0" w:color="auto"/>
        <w:bottom w:val="none" w:sz="0" w:space="0" w:color="auto"/>
        <w:right w:val="none" w:sz="0" w:space="0" w:color="auto"/>
      </w:divBdr>
    </w:div>
    <w:div w:id="839735553">
      <w:bodyDiv w:val="1"/>
      <w:marLeft w:val="0"/>
      <w:marRight w:val="0"/>
      <w:marTop w:val="0"/>
      <w:marBottom w:val="0"/>
      <w:divBdr>
        <w:top w:val="none" w:sz="0" w:space="0" w:color="auto"/>
        <w:left w:val="none" w:sz="0" w:space="0" w:color="auto"/>
        <w:bottom w:val="none" w:sz="0" w:space="0" w:color="auto"/>
        <w:right w:val="none" w:sz="0" w:space="0" w:color="auto"/>
      </w:divBdr>
    </w:div>
    <w:div w:id="841623061">
      <w:bodyDiv w:val="1"/>
      <w:marLeft w:val="0"/>
      <w:marRight w:val="0"/>
      <w:marTop w:val="0"/>
      <w:marBottom w:val="0"/>
      <w:divBdr>
        <w:top w:val="none" w:sz="0" w:space="0" w:color="auto"/>
        <w:left w:val="none" w:sz="0" w:space="0" w:color="auto"/>
        <w:bottom w:val="none" w:sz="0" w:space="0" w:color="auto"/>
        <w:right w:val="none" w:sz="0" w:space="0" w:color="auto"/>
      </w:divBdr>
    </w:div>
    <w:div w:id="859396154">
      <w:bodyDiv w:val="1"/>
      <w:marLeft w:val="0"/>
      <w:marRight w:val="0"/>
      <w:marTop w:val="0"/>
      <w:marBottom w:val="0"/>
      <w:divBdr>
        <w:top w:val="none" w:sz="0" w:space="0" w:color="auto"/>
        <w:left w:val="none" w:sz="0" w:space="0" w:color="auto"/>
        <w:bottom w:val="none" w:sz="0" w:space="0" w:color="auto"/>
        <w:right w:val="none" w:sz="0" w:space="0" w:color="auto"/>
      </w:divBdr>
    </w:div>
    <w:div w:id="898442460">
      <w:bodyDiv w:val="1"/>
      <w:marLeft w:val="0"/>
      <w:marRight w:val="0"/>
      <w:marTop w:val="0"/>
      <w:marBottom w:val="0"/>
      <w:divBdr>
        <w:top w:val="none" w:sz="0" w:space="0" w:color="auto"/>
        <w:left w:val="none" w:sz="0" w:space="0" w:color="auto"/>
        <w:bottom w:val="none" w:sz="0" w:space="0" w:color="auto"/>
        <w:right w:val="none" w:sz="0" w:space="0" w:color="auto"/>
      </w:divBdr>
    </w:div>
    <w:div w:id="900672622">
      <w:bodyDiv w:val="1"/>
      <w:marLeft w:val="0"/>
      <w:marRight w:val="0"/>
      <w:marTop w:val="0"/>
      <w:marBottom w:val="0"/>
      <w:divBdr>
        <w:top w:val="none" w:sz="0" w:space="0" w:color="auto"/>
        <w:left w:val="none" w:sz="0" w:space="0" w:color="auto"/>
        <w:bottom w:val="none" w:sz="0" w:space="0" w:color="auto"/>
        <w:right w:val="none" w:sz="0" w:space="0" w:color="auto"/>
      </w:divBdr>
    </w:div>
    <w:div w:id="909921225">
      <w:bodyDiv w:val="1"/>
      <w:marLeft w:val="0"/>
      <w:marRight w:val="0"/>
      <w:marTop w:val="0"/>
      <w:marBottom w:val="0"/>
      <w:divBdr>
        <w:top w:val="none" w:sz="0" w:space="0" w:color="auto"/>
        <w:left w:val="none" w:sz="0" w:space="0" w:color="auto"/>
        <w:bottom w:val="none" w:sz="0" w:space="0" w:color="auto"/>
        <w:right w:val="none" w:sz="0" w:space="0" w:color="auto"/>
      </w:divBdr>
    </w:div>
    <w:div w:id="920287834">
      <w:bodyDiv w:val="1"/>
      <w:marLeft w:val="0"/>
      <w:marRight w:val="0"/>
      <w:marTop w:val="0"/>
      <w:marBottom w:val="0"/>
      <w:divBdr>
        <w:top w:val="none" w:sz="0" w:space="0" w:color="auto"/>
        <w:left w:val="none" w:sz="0" w:space="0" w:color="auto"/>
        <w:bottom w:val="none" w:sz="0" w:space="0" w:color="auto"/>
        <w:right w:val="none" w:sz="0" w:space="0" w:color="auto"/>
      </w:divBdr>
    </w:div>
    <w:div w:id="982196582">
      <w:bodyDiv w:val="1"/>
      <w:marLeft w:val="0"/>
      <w:marRight w:val="0"/>
      <w:marTop w:val="0"/>
      <w:marBottom w:val="0"/>
      <w:divBdr>
        <w:top w:val="none" w:sz="0" w:space="0" w:color="auto"/>
        <w:left w:val="none" w:sz="0" w:space="0" w:color="auto"/>
        <w:bottom w:val="none" w:sz="0" w:space="0" w:color="auto"/>
        <w:right w:val="none" w:sz="0" w:space="0" w:color="auto"/>
      </w:divBdr>
    </w:div>
    <w:div w:id="1006597905">
      <w:bodyDiv w:val="1"/>
      <w:marLeft w:val="0"/>
      <w:marRight w:val="0"/>
      <w:marTop w:val="0"/>
      <w:marBottom w:val="0"/>
      <w:divBdr>
        <w:top w:val="none" w:sz="0" w:space="0" w:color="auto"/>
        <w:left w:val="none" w:sz="0" w:space="0" w:color="auto"/>
        <w:bottom w:val="none" w:sz="0" w:space="0" w:color="auto"/>
        <w:right w:val="none" w:sz="0" w:space="0" w:color="auto"/>
      </w:divBdr>
      <w:divsChild>
        <w:div w:id="94791502">
          <w:marLeft w:val="1051"/>
          <w:marRight w:val="0"/>
          <w:marTop w:val="40"/>
          <w:marBottom w:val="0"/>
          <w:divBdr>
            <w:top w:val="none" w:sz="0" w:space="0" w:color="auto"/>
            <w:left w:val="none" w:sz="0" w:space="0" w:color="auto"/>
            <w:bottom w:val="none" w:sz="0" w:space="0" w:color="auto"/>
            <w:right w:val="none" w:sz="0" w:space="0" w:color="auto"/>
          </w:divBdr>
        </w:div>
        <w:div w:id="364602604">
          <w:marLeft w:val="590"/>
          <w:marRight w:val="0"/>
          <w:marTop w:val="100"/>
          <w:marBottom w:val="0"/>
          <w:divBdr>
            <w:top w:val="none" w:sz="0" w:space="0" w:color="auto"/>
            <w:left w:val="none" w:sz="0" w:space="0" w:color="auto"/>
            <w:bottom w:val="none" w:sz="0" w:space="0" w:color="auto"/>
            <w:right w:val="none" w:sz="0" w:space="0" w:color="auto"/>
          </w:divBdr>
        </w:div>
        <w:div w:id="414863125">
          <w:marLeft w:val="590"/>
          <w:marRight w:val="0"/>
          <w:marTop w:val="100"/>
          <w:marBottom w:val="0"/>
          <w:divBdr>
            <w:top w:val="none" w:sz="0" w:space="0" w:color="auto"/>
            <w:left w:val="none" w:sz="0" w:space="0" w:color="auto"/>
            <w:bottom w:val="none" w:sz="0" w:space="0" w:color="auto"/>
            <w:right w:val="none" w:sz="0" w:space="0" w:color="auto"/>
          </w:divBdr>
        </w:div>
        <w:div w:id="644701039">
          <w:marLeft w:val="1051"/>
          <w:marRight w:val="0"/>
          <w:marTop w:val="40"/>
          <w:marBottom w:val="0"/>
          <w:divBdr>
            <w:top w:val="none" w:sz="0" w:space="0" w:color="auto"/>
            <w:left w:val="none" w:sz="0" w:space="0" w:color="auto"/>
            <w:bottom w:val="none" w:sz="0" w:space="0" w:color="auto"/>
            <w:right w:val="none" w:sz="0" w:space="0" w:color="auto"/>
          </w:divBdr>
        </w:div>
        <w:div w:id="681932275">
          <w:marLeft w:val="1051"/>
          <w:marRight w:val="0"/>
          <w:marTop w:val="40"/>
          <w:marBottom w:val="0"/>
          <w:divBdr>
            <w:top w:val="none" w:sz="0" w:space="0" w:color="auto"/>
            <w:left w:val="none" w:sz="0" w:space="0" w:color="auto"/>
            <w:bottom w:val="none" w:sz="0" w:space="0" w:color="auto"/>
            <w:right w:val="none" w:sz="0" w:space="0" w:color="auto"/>
          </w:divBdr>
        </w:div>
        <w:div w:id="878249919">
          <w:marLeft w:val="1051"/>
          <w:marRight w:val="0"/>
          <w:marTop w:val="40"/>
          <w:marBottom w:val="0"/>
          <w:divBdr>
            <w:top w:val="none" w:sz="0" w:space="0" w:color="auto"/>
            <w:left w:val="none" w:sz="0" w:space="0" w:color="auto"/>
            <w:bottom w:val="none" w:sz="0" w:space="0" w:color="auto"/>
            <w:right w:val="none" w:sz="0" w:space="0" w:color="auto"/>
          </w:divBdr>
        </w:div>
        <w:div w:id="1250700813">
          <w:marLeft w:val="590"/>
          <w:marRight w:val="0"/>
          <w:marTop w:val="100"/>
          <w:marBottom w:val="0"/>
          <w:divBdr>
            <w:top w:val="none" w:sz="0" w:space="0" w:color="auto"/>
            <w:left w:val="none" w:sz="0" w:space="0" w:color="auto"/>
            <w:bottom w:val="none" w:sz="0" w:space="0" w:color="auto"/>
            <w:right w:val="none" w:sz="0" w:space="0" w:color="auto"/>
          </w:divBdr>
        </w:div>
        <w:div w:id="1680041160">
          <w:marLeft w:val="590"/>
          <w:marRight w:val="0"/>
          <w:marTop w:val="100"/>
          <w:marBottom w:val="0"/>
          <w:divBdr>
            <w:top w:val="none" w:sz="0" w:space="0" w:color="auto"/>
            <w:left w:val="none" w:sz="0" w:space="0" w:color="auto"/>
            <w:bottom w:val="none" w:sz="0" w:space="0" w:color="auto"/>
            <w:right w:val="none" w:sz="0" w:space="0" w:color="auto"/>
          </w:divBdr>
        </w:div>
        <w:div w:id="1915778921">
          <w:marLeft w:val="590"/>
          <w:marRight w:val="0"/>
          <w:marTop w:val="100"/>
          <w:marBottom w:val="0"/>
          <w:divBdr>
            <w:top w:val="none" w:sz="0" w:space="0" w:color="auto"/>
            <w:left w:val="none" w:sz="0" w:space="0" w:color="auto"/>
            <w:bottom w:val="none" w:sz="0" w:space="0" w:color="auto"/>
            <w:right w:val="none" w:sz="0" w:space="0" w:color="auto"/>
          </w:divBdr>
        </w:div>
        <w:div w:id="1922063057">
          <w:marLeft w:val="1051"/>
          <w:marRight w:val="0"/>
          <w:marTop w:val="40"/>
          <w:marBottom w:val="0"/>
          <w:divBdr>
            <w:top w:val="none" w:sz="0" w:space="0" w:color="auto"/>
            <w:left w:val="none" w:sz="0" w:space="0" w:color="auto"/>
            <w:bottom w:val="none" w:sz="0" w:space="0" w:color="auto"/>
            <w:right w:val="none" w:sz="0" w:space="0" w:color="auto"/>
          </w:divBdr>
        </w:div>
      </w:divsChild>
    </w:div>
    <w:div w:id="1015115517">
      <w:bodyDiv w:val="1"/>
      <w:marLeft w:val="0"/>
      <w:marRight w:val="0"/>
      <w:marTop w:val="0"/>
      <w:marBottom w:val="0"/>
      <w:divBdr>
        <w:top w:val="none" w:sz="0" w:space="0" w:color="auto"/>
        <w:left w:val="none" w:sz="0" w:space="0" w:color="auto"/>
        <w:bottom w:val="none" w:sz="0" w:space="0" w:color="auto"/>
        <w:right w:val="none" w:sz="0" w:space="0" w:color="auto"/>
      </w:divBdr>
    </w:div>
    <w:div w:id="1041901973">
      <w:bodyDiv w:val="1"/>
      <w:marLeft w:val="0"/>
      <w:marRight w:val="0"/>
      <w:marTop w:val="0"/>
      <w:marBottom w:val="0"/>
      <w:divBdr>
        <w:top w:val="none" w:sz="0" w:space="0" w:color="auto"/>
        <w:left w:val="none" w:sz="0" w:space="0" w:color="auto"/>
        <w:bottom w:val="none" w:sz="0" w:space="0" w:color="auto"/>
        <w:right w:val="none" w:sz="0" w:space="0" w:color="auto"/>
      </w:divBdr>
    </w:div>
    <w:div w:id="1053701987">
      <w:bodyDiv w:val="1"/>
      <w:marLeft w:val="0"/>
      <w:marRight w:val="0"/>
      <w:marTop w:val="0"/>
      <w:marBottom w:val="0"/>
      <w:divBdr>
        <w:top w:val="none" w:sz="0" w:space="0" w:color="auto"/>
        <w:left w:val="none" w:sz="0" w:space="0" w:color="auto"/>
        <w:bottom w:val="none" w:sz="0" w:space="0" w:color="auto"/>
        <w:right w:val="none" w:sz="0" w:space="0" w:color="auto"/>
      </w:divBdr>
    </w:div>
    <w:div w:id="1098409872">
      <w:bodyDiv w:val="1"/>
      <w:marLeft w:val="0"/>
      <w:marRight w:val="0"/>
      <w:marTop w:val="0"/>
      <w:marBottom w:val="0"/>
      <w:divBdr>
        <w:top w:val="none" w:sz="0" w:space="0" w:color="auto"/>
        <w:left w:val="none" w:sz="0" w:space="0" w:color="auto"/>
        <w:bottom w:val="none" w:sz="0" w:space="0" w:color="auto"/>
        <w:right w:val="none" w:sz="0" w:space="0" w:color="auto"/>
      </w:divBdr>
    </w:div>
    <w:div w:id="1104573572">
      <w:bodyDiv w:val="1"/>
      <w:marLeft w:val="0"/>
      <w:marRight w:val="0"/>
      <w:marTop w:val="0"/>
      <w:marBottom w:val="0"/>
      <w:divBdr>
        <w:top w:val="none" w:sz="0" w:space="0" w:color="auto"/>
        <w:left w:val="none" w:sz="0" w:space="0" w:color="auto"/>
        <w:bottom w:val="none" w:sz="0" w:space="0" w:color="auto"/>
        <w:right w:val="none" w:sz="0" w:space="0" w:color="auto"/>
      </w:divBdr>
    </w:div>
    <w:div w:id="1141456942">
      <w:bodyDiv w:val="1"/>
      <w:marLeft w:val="0"/>
      <w:marRight w:val="0"/>
      <w:marTop w:val="0"/>
      <w:marBottom w:val="0"/>
      <w:divBdr>
        <w:top w:val="none" w:sz="0" w:space="0" w:color="auto"/>
        <w:left w:val="none" w:sz="0" w:space="0" w:color="auto"/>
        <w:bottom w:val="none" w:sz="0" w:space="0" w:color="auto"/>
        <w:right w:val="none" w:sz="0" w:space="0" w:color="auto"/>
      </w:divBdr>
    </w:div>
    <w:div w:id="1242444357">
      <w:bodyDiv w:val="1"/>
      <w:marLeft w:val="0"/>
      <w:marRight w:val="0"/>
      <w:marTop w:val="0"/>
      <w:marBottom w:val="0"/>
      <w:divBdr>
        <w:top w:val="none" w:sz="0" w:space="0" w:color="auto"/>
        <w:left w:val="none" w:sz="0" w:space="0" w:color="auto"/>
        <w:bottom w:val="none" w:sz="0" w:space="0" w:color="auto"/>
        <w:right w:val="none" w:sz="0" w:space="0" w:color="auto"/>
      </w:divBdr>
      <w:divsChild>
        <w:div w:id="251625143">
          <w:marLeft w:val="590"/>
          <w:marRight w:val="0"/>
          <w:marTop w:val="100"/>
          <w:marBottom w:val="0"/>
          <w:divBdr>
            <w:top w:val="none" w:sz="0" w:space="0" w:color="auto"/>
            <w:left w:val="none" w:sz="0" w:space="0" w:color="auto"/>
            <w:bottom w:val="none" w:sz="0" w:space="0" w:color="auto"/>
            <w:right w:val="none" w:sz="0" w:space="0" w:color="auto"/>
          </w:divBdr>
        </w:div>
        <w:div w:id="414279701">
          <w:marLeft w:val="590"/>
          <w:marRight w:val="0"/>
          <w:marTop w:val="100"/>
          <w:marBottom w:val="0"/>
          <w:divBdr>
            <w:top w:val="none" w:sz="0" w:space="0" w:color="auto"/>
            <w:left w:val="none" w:sz="0" w:space="0" w:color="auto"/>
            <w:bottom w:val="none" w:sz="0" w:space="0" w:color="auto"/>
            <w:right w:val="none" w:sz="0" w:space="0" w:color="auto"/>
          </w:divBdr>
        </w:div>
        <w:div w:id="708534081">
          <w:marLeft w:val="1051"/>
          <w:marRight w:val="0"/>
          <w:marTop w:val="40"/>
          <w:marBottom w:val="0"/>
          <w:divBdr>
            <w:top w:val="none" w:sz="0" w:space="0" w:color="auto"/>
            <w:left w:val="none" w:sz="0" w:space="0" w:color="auto"/>
            <w:bottom w:val="none" w:sz="0" w:space="0" w:color="auto"/>
            <w:right w:val="none" w:sz="0" w:space="0" w:color="auto"/>
          </w:divBdr>
        </w:div>
        <w:div w:id="1102070739">
          <w:marLeft w:val="590"/>
          <w:marRight w:val="0"/>
          <w:marTop w:val="100"/>
          <w:marBottom w:val="0"/>
          <w:divBdr>
            <w:top w:val="none" w:sz="0" w:space="0" w:color="auto"/>
            <w:left w:val="none" w:sz="0" w:space="0" w:color="auto"/>
            <w:bottom w:val="none" w:sz="0" w:space="0" w:color="auto"/>
            <w:right w:val="none" w:sz="0" w:space="0" w:color="auto"/>
          </w:divBdr>
        </w:div>
        <w:div w:id="1472790921">
          <w:marLeft w:val="1051"/>
          <w:marRight w:val="0"/>
          <w:marTop w:val="40"/>
          <w:marBottom w:val="0"/>
          <w:divBdr>
            <w:top w:val="none" w:sz="0" w:space="0" w:color="auto"/>
            <w:left w:val="none" w:sz="0" w:space="0" w:color="auto"/>
            <w:bottom w:val="none" w:sz="0" w:space="0" w:color="auto"/>
            <w:right w:val="none" w:sz="0" w:space="0" w:color="auto"/>
          </w:divBdr>
        </w:div>
        <w:div w:id="1520267088">
          <w:marLeft w:val="1051"/>
          <w:marRight w:val="0"/>
          <w:marTop w:val="40"/>
          <w:marBottom w:val="0"/>
          <w:divBdr>
            <w:top w:val="none" w:sz="0" w:space="0" w:color="auto"/>
            <w:left w:val="none" w:sz="0" w:space="0" w:color="auto"/>
            <w:bottom w:val="none" w:sz="0" w:space="0" w:color="auto"/>
            <w:right w:val="none" w:sz="0" w:space="0" w:color="auto"/>
          </w:divBdr>
        </w:div>
        <w:div w:id="1600093445">
          <w:marLeft w:val="590"/>
          <w:marRight w:val="0"/>
          <w:marTop w:val="100"/>
          <w:marBottom w:val="0"/>
          <w:divBdr>
            <w:top w:val="none" w:sz="0" w:space="0" w:color="auto"/>
            <w:left w:val="none" w:sz="0" w:space="0" w:color="auto"/>
            <w:bottom w:val="none" w:sz="0" w:space="0" w:color="auto"/>
            <w:right w:val="none" w:sz="0" w:space="0" w:color="auto"/>
          </w:divBdr>
        </w:div>
        <w:div w:id="1661542693">
          <w:marLeft w:val="1051"/>
          <w:marRight w:val="0"/>
          <w:marTop w:val="40"/>
          <w:marBottom w:val="0"/>
          <w:divBdr>
            <w:top w:val="none" w:sz="0" w:space="0" w:color="auto"/>
            <w:left w:val="none" w:sz="0" w:space="0" w:color="auto"/>
            <w:bottom w:val="none" w:sz="0" w:space="0" w:color="auto"/>
            <w:right w:val="none" w:sz="0" w:space="0" w:color="auto"/>
          </w:divBdr>
        </w:div>
        <w:div w:id="1904759252">
          <w:marLeft w:val="1051"/>
          <w:marRight w:val="0"/>
          <w:marTop w:val="40"/>
          <w:marBottom w:val="0"/>
          <w:divBdr>
            <w:top w:val="none" w:sz="0" w:space="0" w:color="auto"/>
            <w:left w:val="none" w:sz="0" w:space="0" w:color="auto"/>
            <w:bottom w:val="none" w:sz="0" w:space="0" w:color="auto"/>
            <w:right w:val="none" w:sz="0" w:space="0" w:color="auto"/>
          </w:divBdr>
        </w:div>
      </w:divsChild>
    </w:div>
    <w:div w:id="1278217867">
      <w:bodyDiv w:val="1"/>
      <w:marLeft w:val="0"/>
      <w:marRight w:val="0"/>
      <w:marTop w:val="0"/>
      <w:marBottom w:val="0"/>
      <w:divBdr>
        <w:top w:val="none" w:sz="0" w:space="0" w:color="auto"/>
        <w:left w:val="none" w:sz="0" w:space="0" w:color="auto"/>
        <w:bottom w:val="none" w:sz="0" w:space="0" w:color="auto"/>
        <w:right w:val="none" w:sz="0" w:space="0" w:color="auto"/>
      </w:divBdr>
    </w:div>
    <w:div w:id="1350063107">
      <w:bodyDiv w:val="1"/>
      <w:marLeft w:val="0"/>
      <w:marRight w:val="0"/>
      <w:marTop w:val="0"/>
      <w:marBottom w:val="0"/>
      <w:divBdr>
        <w:top w:val="none" w:sz="0" w:space="0" w:color="auto"/>
        <w:left w:val="none" w:sz="0" w:space="0" w:color="auto"/>
        <w:bottom w:val="none" w:sz="0" w:space="0" w:color="auto"/>
        <w:right w:val="none" w:sz="0" w:space="0" w:color="auto"/>
      </w:divBdr>
    </w:div>
    <w:div w:id="1411582941">
      <w:bodyDiv w:val="1"/>
      <w:marLeft w:val="0"/>
      <w:marRight w:val="0"/>
      <w:marTop w:val="0"/>
      <w:marBottom w:val="0"/>
      <w:divBdr>
        <w:top w:val="none" w:sz="0" w:space="0" w:color="auto"/>
        <w:left w:val="none" w:sz="0" w:space="0" w:color="auto"/>
        <w:bottom w:val="none" w:sz="0" w:space="0" w:color="auto"/>
        <w:right w:val="none" w:sz="0" w:space="0" w:color="auto"/>
      </w:divBdr>
      <w:divsChild>
        <w:div w:id="763695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3451177">
      <w:bodyDiv w:val="1"/>
      <w:marLeft w:val="0"/>
      <w:marRight w:val="0"/>
      <w:marTop w:val="0"/>
      <w:marBottom w:val="0"/>
      <w:divBdr>
        <w:top w:val="none" w:sz="0" w:space="0" w:color="auto"/>
        <w:left w:val="none" w:sz="0" w:space="0" w:color="auto"/>
        <w:bottom w:val="none" w:sz="0" w:space="0" w:color="auto"/>
        <w:right w:val="none" w:sz="0" w:space="0" w:color="auto"/>
      </w:divBdr>
    </w:div>
    <w:div w:id="1457480019">
      <w:bodyDiv w:val="1"/>
      <w:marLeft w:val="0"/>
      <w:marRight w:val="0"/>
      <w:marTop w:val="0"/>
      <w:marBottom w:val="0"/>
      <w:divBdr>
        <w:top w:val="none" w:sz="0" w:space="0" w:color="auto"/>
        <w:left w:val="none" w:sz="0" w:space="0" w:color="auto"/>
        <w:bottom w:val="none" w:sz="0" w:space="0" w:color="auto"/>
        <w:right w:val="none" w:sz="0" w:space="0" w:color="auto"/>
      </w:divBdr>
    </w:div>
    <w:div w:id="1461412908">
      <w:bodyDiv w:val="1"/>
      <w:marLeft w:val="0"/>
      <w:marRight w:val="0"/>
      <w:marTop w:val="0"/>
      <w:marBottom w:val="0"/>
      <w:divBdr>
        <w:top w:val="none" w:sz="0" w:space="0" w:color="auto"/>
        <w:left w:val="none" w:sz="0" w:space="0" w:color="auto"/>
        <w:bottom w:val="none" w:sz="0" w:space="0" w:color="auto"/>
        <w:right w:val="none" w:sz="0" w:space="0" w:color="auto"/>
      </w:divBdr>
      <w:divsChild>
        <w:div w:id="822234627">
          <w:marLeft w:val="0"/>
          <w:marRight w:val="0"/>
          <w:marTop w:val="0"/>
          <w:marBottom w:val="0"/>
          <w:divBdr>
            <w:top w:val="none" w:sz="0" w:space="0" w:color="auto"/>
            <w:left w:val="none" w:sz="0" w:space="0" w:color="auto"/>
            <w:bottom w:val="none" w:sz="0" w:space="0" w:color="auto"/>
            <w:right w:val="none" w:sz="0" w:space="0" w:color="auto"/>
          </w:divBdr>
          <w:divsChild>
            <w:div w:id="116220180">
              <w:marLeft w:val="0"/>
              <w:marRight w:val="0"/>
              <w:marTop w:val="0"/>
              <w:marBottom w:val="0"/>
              <w:divBdr>
                <w:top w:val="none" w:sz="0" w:space="0" w:color="auto"/>
                <w:left w:val="none" w:sz="0" w:space="0" w:color="auto"/>
                <w:bottom w:val="none" w:sz="0" w:space="0" w:color="auto"/>
                <w:right w:val="none" w:sz="0" w:space="0" w:color="auto"/>
              </w:divBdr>
            </w:div>
            <w:div w:id="142502033">
              <w:marLeft w:val="0"/>
              <w:marRight w:val="0"/>
              <w:marTop w:val="0"/>
              <w:marBottom w:val="0"/>
              <w:divBdr>
                <w:top w:val="none" w:sz="0" w:space="0" w:color="auto"/>
                <w:left w:val="none" w:sz="0" w:space="0" w:color="auto"/>
                <w:bottom w:val="none" w:sz="0" w:space="0" w:color="auto"/>
                <w:right w:val="none" w:sz="0" w:space="0" w:color="auto"/>
              </w:divBdr>
            </w:div>
            <w:div w:id="338773165">
              <w:marLeft w:val="0"/>
              <w:marRight w:val="0"/>
              <w:marTop w:val="0"/>
              <w:marBottom w:val="0"/>
              <w:divBdr>
                <w:top w:val="none" w:sz="0" w:space="0" w:color="auto"/>
                <w:left w:val="none" w:sz="0" w:space="0" w:color="auto"/>
                <w:bottom w:val="none" w:sz="0" w:space="0" w:color="auto"/>
                <w:right w:val="none" w:sz="0" w:space="0" w:color="auto"/>
              </w:divBdr>
            </w:div>
            <w:div w:id="518007965">
              <w:marLeft w:val="0"/>
              <w:marRight w:val="0"/>
              <w:marTop w:val="0"/>
              <w:marBottom w:val="0"/>
              <w:divBdr>
                <w:top w:val="none" w:sz="0" w:space="0" w:color="auto"/>
                <w:left w:val="none" w:sz="0" w:space="0" w:color="auto"/>
                <w:bottom w:val="none" w:sz="0" w:space="0" w:color="auto"/>
                <w:right w:val="none" w:sz="0" w:space="0" w:color="auto"/>
              </w:divBdr>
            </w:div>
            <w:div w:id="1161121177">
              <w:marLeft w:val="0"/>
              <w:marRight w:val="0"/>
              <w:marTop w:val="0"/>
              <w:marBottom w:val="0"/>
              <w:divBdr>
                <w:top w:val="none" w:sz="0" w:space="0" w:color="auto"/>
                <w:left w:val="none" w:sz="0" w:space="0" w:color="auto"/>
                <w:bottom w:val="none" w:sz="0" w:space="0" w:color="auto"/>
                <w:right w:val="none" w:sz="0" w:space="0" w:color="auto"/>
              </w:divBdr>
            </w:div>
            <w:div w:id="1286153414">
              <w:marLeft w:val="0"/>
              <w:marRight w:val="0"/>
              <w:marTop w:val="0"/>
              <w:marBottom w:val="0"/>
              <w:divBdr>
                <w:top w:val="none" w:sz="0" w:space="0" w:color="auto"/>
                <w:left w:val="none" w:sz="0" w:space="0" w:color="auto"/>
                <w:bottom w:val="none" w:sz="0" w:space="0" w:color="auto"/>
                <w:right w:val="none" w:sz="0" w:space="0" w:color="auto"/>
              </w:divBdr>
            </w:div>
            <w:div w:id="1892812640">
              <w:marLeft w:val="0"/>
              <w:marRight w:val="0"/>
              <w:marTop w:val="0"/>
              <w:marBottom w:val="0"/>
              <w:divBdr>
                <w:top w:val="none" w:sz="0" w:space="0" w:color="auto"/>
                <w:left w:val="none" w:sz="0" w:space="0" w:color="auto"/>
                <w:bottom w:val="none" w:sz="0" w:space="0" w:color="auto"/>
                <w:right w:val="none" w:sz="0" w:space="0" w:color="auto"/>
              </w:divBdr>
            </w:div>
            <w:div w:id="194268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64203">
      <w:bodyDiv w:val="1"/>
      <w:marLeft w:val="0"/>
      <w:marRight w:val="0"/>
      <w:marTop w:val="0"/>
      <w:marBottom w:val="0"/>
      <w:divBdr>
        <w:top w:val="none" w:sz="0" w:space="0" w:color="auto"/>
        <w:left w:val="none" w:sz="0" w:space="0" w:color="auto"/>
        <w:bottom w:val="none" w:sz="0" w:space="0" w:color="auto"/>
        <w:right w:val="none" w:sz="0" w:space="0" w:color="auto"/>
      </w:divBdr>
      <w:divsChild>
        <w:div w:id="970402204">
          <w:marLeft w:val="0"/>
          <w:marRight w:val="0"/>
          <w:marTop w:val="0"/>
          <w:marBottom w:val="0"/>
          <w:divBdr>
            <w:top w:val="none" w:sz="0" w:space="0" w:color="auto"/>
            <w:left w:val="none" w:sz="0" w:space="0" w:color="auto"/>
            <w:bottom w:val="none" w:sz="0" w:space="0" w:color="auto"/>
            <w:right w:val="none" w:sz="0" w:space="0" w:color="auto"/>
          </w:divBdr>
          <w:divsChild>
            <w:div w:id="19431376">
              <w:marLeft w:val="0"/>
              <w:marRight w:val="0"/>
              <w:marTop w:val="0"/>
              <w:marBottom w:val="0"/>
              <w:divBdr>
                <w:top w:val="none" w:sz="0" w:space="0" w:color="auto"/>
                <w:left w:val="none" w:sz="0" w:space="0" w:color="auto"/>
                <w:bottom w:val="none" w:sz="0" w:space="0" w:color="auto"/>
                <w:right w:val="none" w:sz="0" w:space="0" w:color="auto"/>
              </w:divBdr>
            </w:div>
            <w:div w:id="139007891">
              <w:marLeft w:val="0"/>
              <w:marRight w:val="0"/>
              <w:marTop w:val="0"/>
              <w:marBottom w:val="0"/>
              <w:divBdr>
                <w:top w:val="none" w:sz="0" w:space="0" w:color="auto"/>
                <w:left w:val="none" w:sz="0" w:space="0" w:color="auto"/>
                <w:bottom w:val="none" w:sz="0" w:space="0" w:color="auto"/>
                <w:right w:val="none" w:sz="0" w:space="0" w:color="auto"/>
              </w:divBdr>
            </w:div>
            <w:div w:id="304824633">
              <w:marLeft w:val="0"/>
              <w:marRight w:val="0"/>
              <w:marTop w:val="0"/>
              <w:marBottom w:val="0"/>
              <w:divBdr>
                <w:top w:val="none" w:sz="0" w:space="0" w:color="auto"/>
                <w:left w:val="none" w:sz="0" w:space="0" w:color="auto"/>
                <w:bottom w:val="none" w:sz="0" w:space="0" w:color="auto"/>
                <w:right w:val="none" w:sz="0" w:space="0" w:color="auto"/>
              </w:divBdr>
            </w:div>
            <w:div w:id="329450410">
              <w:marLeft w:val="0"/>
              <w:marRight w:val="0"/>
              <w:marTop w:val="0"/>
              <w:marBottom w:val="0"/>
              <w:divBdr>
                <w:top w:val="none" w:sz="0" w:space="0" w:color="auto"/>
                <w:left w:val="none" w:sz="0" w:space="0" w:color="auto"/>
                <w:bottom w:val="none" w:sz="0" w:space="0" w:color="auto"/>
                <w:right w:val="none" w:sz="0" w:space="0" w:color="auto"/>
              </w:divBdr>
            </w:div>
            <w:div w:id="953438270">
              <w:marLeft w:val="0"/>
              <w:marRight w:val="0"/>
              <w:marTop w:val="0"/>
              <w:marBottom w:val="0"/>
              <w:divBdr>
                <w:top w:val="none" w:sz="0" w:space="0" w:color="auto"/>
                <w:left w:val="none" w:sz="0" w:space="0" w:color="auto"/>
                <w:bottom w:val="none" w:sz="0" w:space="0" w:color="auto"/>
                <w:right w:val="none" w:sz="0" w:space="0" w:color="auto"/>
              </w:divBdr>
            </w:div>
            <w:div w:id="1586302360">
              <w:marLeft w:val="0"/>
              <w:marRight w:val="0"/>
              <w:marTop w:val="0"/>
              <w:marBottom w:val="0"/>
              <w:divBdr>
                <w:top w:val="none" w:sz="0" w:space="0" w:color="auto"/>
                <w:left w:val="none" w:sz="0" w:space="0" w:color="auto"/>
                <w:bottom w:val="none" w:sz="0" w:space="0" w:color="auto"/>
                <w:right w:val="none" w:sz="0" w:space="0" w:color="auto"/>
              </w:divBdr>
            </w:div>
            <w:div w:id="1813328039">
              <w:marLeft w:val="0"/>
              <w:marRight w:val="0"/>
              <w:marTop w:val="0"/>
              <w:marBottom w:val="0"/>
              <w:divBdr>
                <w:top w:val="none" w:sz="0" w:space="0" w:color="auto"/>
                <w:left w:val="none" w:sz="0" w:space="0" w:color="auto"/>
                <w:bottom w:val="none" w:sz="0" w:space="0" w:color="auto"/>
                <w:right w:val="none" w:sz="0" w:space="0" w:color="auto"/>
              </w:divBdr>
            </w:div>
            <w:div w:id="18797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834041">
      <w:bodyDiv w:val="1"/>
      <w:marLeft w:val="0"/>
      <w:marRight w:val="0"/>
      <w:marTop w:val="0"/>
      <w:marBottom w:val="0"/>
      <w:divBdr>
        <w:top w:val="none" w:sz="0" w:space="0" w:color="auto"/>
        <w:left w:val="none" w:sz="0" w:space="0" w:color="auto"/>
        <w:bottom w:val="none" w:sz="0" w:space="0" w:color="auto"/>
        <w:right w:val="none" w:sz="0" w:space="0" w:color="auto"/>
      </w:divBdr>
    </w:div>
    <w:div w:id="1520777836">
      <w:bodyDiv w:val="1"/>
      <w:marLeft w:val="0"/>
      <w:marRight w:val="0"/>
      <w:marTop w:val="0"/>
      <w:marBottom w:val="0"/>
      <w:divBdr>
        <w:top w:val="none" w:sz="0" w:space="0" w:color="auto"/>
        <w:left w:val="none" w:sz="0" w:space="0" w:color="auto"/>
        <w:bottom w:val="none" w:sz="0" w:space="0" w:color="auto"/>
        <w:right w:val="none" w:sz="0" w:space="0" w:color="auto"/>
      </w:divBdr>
      <w:divsChild>
        <w:div w:id="2098162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8475283">
      <w:bodyDiv w:val="1"/>
      <w:marLeft w:val="0"/>
      <w:marRight w:val="0"/>
      <w:marTop w:val="0"/>
      <w:marBottom w:val="0"/>
      <w:divBdr>
        <w:top w:val="none" w:sz="0" w:space="0" w:color="auto"/>
        <w:left w:val="none" w:sz="0" w:space="0" w:color="auto"/>
        <w:bottom w:val="none" w:sz="0" w:space="0" w:color="auto"/>
        <w:right w:val="none" w:sz="0" w:space="0" w:color="auto"/>
      </w:divBdr>
    </w:div>
    <w:div w:id="1580822126">
      <w:bodyDiv w:val="1"/>
      <w:marLeft w:val="0"/>
      <w:marRight w:val="0"/>
      <w:marTop w:val="0"/>
      <w:marBottom w:val="0"/>
      <w:divBdr>
        <w:top w:val="none" w:sz="0" w:space="0" w:color="auto"/>
        <w:left w:val="none" w:sz="0" w:space="0" w:color="auto"/>
        <w:bottom w:val="none" w:sz="0" w:space="0" w:color="auto"/>
        <w:right w:val="none" w:sz="0" w:space="0" w:color="auto"/>
      </w:divBdr>
    </w:div>
    <w:div w:id="1625844846">
      <w:bodyDiv w:val="1"/>
      <w:marLeft w:val="0"/>
      <w:marRight w:val="0"/>
      <w:marTop w:val="0"/>
      <w:marBottom w:val="0"/>
      <w:divBdr>
        <w:top w:val="none" w:sz="0" w:space="0" w:color="auto"/>
        <w:left w:val="none" w:sz="0" w:space="0" w:color="auto"/>
        <w:bottom w:val="none" w:sz="0" w:space="0" w:color="auto"/>
        <w:right w:val="none" w:sz="0" w:space="0" w:color="auto"/>
      </w:divBdr>
      <w:divsChild>
        <w:div w:id="755400619">
          <w:marLeft w:val="1051"/>
          <w:marRight w:val="0"/>
          <w:marTop w:val="40"/>
          <w:marBottom w:val="0"/>
          <w:divBdr>
            <w:top w:val="none" w:sz="0" w:space="0" w:color="auto"/>
            <w:left w:val="none" w:sz="0" w:space="0" w:color="auto"/>
            <w:bottom w:val="none" w:sz="0" w:space="0" w:color="auto"/>
            <w:right w:val="none" w:sz="0" w:space="0" w:color="auto"/>
          </w:divBdr>
        </w:div>
      </w:divsChild>
    </w:div>
    <w:div w:id="1679388305">
      <w:bodyDiv w:val="1"/>
      <w:marLeft w:val="0"/>
      <w:marRight w:val="0"/>
      <w:marTop w:val="0"/>
      <w:marBottom w:val="0"/>
      <w:divBdr>
        <w:top w:val="none" w:sz="0" w:space="0" w:color="auto"/>
        <w:left w:val="none" w:sz="0" w:space="0" w:color="auto"/>
        <w:bottom w:val="none" w:sz="0" w:space="0" w:color="auto"/>
        <w:right w:val="none" w:sz="0" w:space="0" w:color="auto"/>
      </w:divBdr>
    </w:div>
    <w:div w:id="1706369240">
      <w:bodyDiv w:val="1"/>
      <w:marLeft w:val="0"/>
      <w:marRight w:val="0"/>
      <w:marTop w:val="0"/>
      <w:marBottom w:val="0"/>
      <w:divBdr>
        <w:top w:val="none" w:sz="0" w:space="0" w:color="auto"/>
        <w:left w:val="none" w:sz="0" w:space="0" w:color="auto"/>
        <w:bottom w:val="none" w:sz="0" w:space="0" w:color="auto"/>
        <w:right w:val="none" w:sz="0" w:space="0" w:color="auto"/>
      </w:divBdr>
    </w:div>
    <w:div w:id="1757433933">
      <w:bodyDiv w:val="1"/>
      <w:marLeft w:val="0"/>
      <w:marRight w:val="0"/>
      <w:marTop w:val="0"/>
      <w:marBottom w:val="0"/>
      <w:divBdr>
        <w:top w:val="none" w:sz="0" w:space="0" w:color="auto"/>
        <w:left w:val="none" w:sz="0" w:space="0" w:color="auto"/>
        <w:bottom w:val="none" w:sz="0" w:space="0" w:color="auto"/>
        <w:right w:val="none" w:sz="0" w:space="0" w:color="auto"/>
      </w:divBdr>
      <w:divsChild>
        <w:div w:id="1774012364">
          <w:marLeft w:val="0"/>
          <w:marRight w:val="0"/>
          <w:marTop w:val="0"/>
          <w:marBottom w:val="0"/>
          <w:divBdr>
            <w:top w:val="none" w:sz="0" w:space="0" w:color="auto"/>
            <w:left w:val="none" w:sz="0" w:space="0" w:color="auto"/>
            <w:bottom w:val="none" w:sz="0" w:space="0" w:color="auto"/>
            <w:right w:val="none" w:sz="0" w:space="0" w:color="auto"/>
          </w:divBdr>
          <w:divsChild>
            <w:div w:id="154299316">
              <w:marLeft w:val="0"/>
              <w:marRight w:val="0"/>
              <w:marTop w:val="0"/>
              <w:marBottom w:val="0"/>
              <w:divBdr>
                <w:top w:val="none" w:sz="0" w:space="0" w:color="auto"/>
                <w:left w:val="none" w:sz="0" w:space="0" w:color="auto"/>
                <w:bottom w:val="none" w:sz="0" w:space="0" w:color="auto"/>
                <w:right w:val="none" w:sz="0" w:space="0" w:color="auto"/>
              </w:divBdr>
            </w:div>
            <w:div w:id="318769654">
              <w:marLeft w:val="0"/>
              <w:marRight w:val="0"/>
              <w:marTop w:val="0"/>
              <w:marBottom w:val="0"/>
              <w:divBdr>
                <w:top w:val="none" w:sz="0" w:space="0" w:color="auto"/>
                <w:left w:val="none" w:sz="0" w:space="0" w:color="auto"/>
                <w:bottom w:val="none" w:sz="0" w:space="0" w:color="auto"/>
                <w:right w:val="none" w:sz="0" w:space="0" w:color="auto"/>
              </w:divBdr>
            </w:div>
            <w:div w:id="836384485">
              <w:marLeft w:val="0"/>
              <w:marRight w:val="0"/>
              <w:marTop w:val="0"/>
              <w:marBottom w:val="0"/>
              <w:divBdr>
                <w:top w:val="none" w:sz="0" w:space="0" w:color="auto"/>
                <w:left w:val="none" w:sz="0" w:space="0" w:color="auto"/>
                <w:bottom w:val="none" w:sz="0" w:space="0" w:color="auto"/>
                <w:right w:val="none" w:sz="0" w:space="0" w:color="auto"/>
              </w:divBdr>
            </w:div>
            <w:div w:id="9924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70641">
      <w:bodyDiv w:val="1"/>
      <w:marLeft w:val="0"/>
      <w:marRight w:val="0"/>
      <w:marTop w:val="0"/>
      <w:marBottom w:val="0"/>
      <w:divBdr>
        <w:top w:val="none" w:sz="0" w:space="0" w:color="auto"/>
        <w:left w:val="none" w:sz="0" w:space="0" w:color="auto"/>
        <w:bottom w:val="none" w:sz="0" w:space="0" w:color="auto"/>
        <w:right w:val="none" w:sz="0" w:space="0" w:color="auto"/>
      </w:divBdr>
    </w:div>
    <w:div w:id="1929652960">
      <w:bodyDiv w:val="1"/>
      <w:marLeft w:val="0"/>
      <w:marRight w:val="0"/>
      <w:marTop w:val="0"/>
      <w:marBottom w:val="0"/>
      <w:divBdr>
        <w:top w:val="none" w:sz="0" w:space="0" w:color="auto"/>
        <w:left w:val="none" w:sz="0" w:space="0" w:color="auto"/>
        <w:bottom w:val="none" w:sz="0" w:space="0" w:color="auto"/>
        <w:right w:val="none" w:sz="0" w:space="0" w:color="auto"/>
      </w:divBdr>
    </w:div>
    <w:div w:id="2012750905">
      <w:bodyDiv w:val="1"/>
      <w:marLeft w:val="0"/>
      <w:marRight w:val="0"/>
      <w:marTop w:val="0"/>
      <w:marBottom w:val="0"/>
      <w:divBdr>
        <w:top w:val="none" w:sz="0" w:space="0" w:color="auto"/>
        <w:left w:val="none" w:sz="0" w:space="0" w:color="auto"/>
        <w:bottom w:val="none" w:sz="0" w:space="0" w:color="auto"/>
        <w:right w:val="none" w:sz="0" w:space="0" w:color="auto"/>
      </w:divBdr>
    </w:div>
    <w:div w:id="2055958160">
      <w:bodyDiv w:val="1"/>
      <w:marLeft w:val="0"/>
      <w:marRight w:val="0"/>
      <w:marTop w:val="0"/>
      <w:marBottom w:val="0"/>
      <w:divBdr>
        <w:top w:val="none" w:sz="0" w:space="0" w:color="auto"/>
        <w:left w:val="none" w:sz="0" w:space="0" w:color="auto"/>
        <w:bottom w:val="none" w:sz="0" w:space="0" w:color="auto"/>
        <w:right w:val="none" w:sz="0" w:space="0" w:color="auto"/>
      </w:divBdr>
    </w:div>
    <w:div w:id="2095662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ortsci.org/" TargetMode="External"/><Relationship Id="rId13" Type="http://schemas.openxmlformats.org/officeDocument/2006/relationships/hyperlink" Target="wghif.pdf" TargetMode="External"/><Relationship Id="rId18" Type="http://schemas.openxmlformats.org/officeDocument/2006/relationships/footer" Target="footer1.xml"/><Relationship Id="rId26"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hyperlink" Target="http://isiwebofknowledge.com/" TargetMode="External"/><Relationship Id="rId7" Type="http://schemas.openxmlformats.org/officeDocument/2006/relationships/endnotes" Target="endnotes.xml"/><Relationship Id="rId12" Type="http://schemas.openxmlformats.org/officeDocument/2006/relationships/hyperlink" Target="mailto:will@clear.net.nz?subject=Impact%20Factors%202010" TargetMode="External"/><Relationship Id="rId17" Type="http://schemas.openxmlformats.org/officeDocument/2006/relationships/header" Target="header2.xml"/><Relationship Id="rId25" Type="http://schemas.openxmlformats.org/officeDocument/2006/relationships/hyperlink" Target="file:///D:\Will's%20Documents\sportsci\copyright.html" TargetMode="Externa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admin-apps.webofknowledge.com/JCR/help/h_eigenfact.htm" TargetMode="External"/><Relationship Id="rId5" Type="http://schemas.openxmlformats.org/officeDocument/2006/relationships/webSettings" Target="webSettings.xml"/><Relationship Id="rId15" Type="http://schemas.openxmlformats.org/officeDocument/2006/relationships/hyperlink" Target="ImpactFactors2013.xlsx" TargetMode="External"/><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hyperlink" Target="http://sportsci.org/2013"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wghif.docx" TargetMode="External"/><Relationship Id="rId22" Type="http://schemas.openxmlformats.org/officeDocument/2006/relationships/hyperlink" Target="file:///D:\Will's%20Documents\sportsci\2009\wghif.ht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Primaries">
      <a:dk1>
        <a:sysClr val="windowText" lastClr="000000"/>
      </a:dk1>
      <a:lt1>
        <a:sysClr val="window" lastClr="FFFFFF"/>
      </a:lt1>
      <a:dk2>
        <a:srgbClr val="1F497D"/>
      </a:dk2>
      <a:lt2>
        <a:srgbClr val="EEECE1"/>
      </a:lt2>
      <a:accent1>
        <a:srgbClr val="FF0000"/>
      </a:accent1>
      <a:accent2>
        <a:srgbClr val="FFC000"/>
      </a:accent2>
      <a:accent3>
        <a:srgbClr val="FFFF00"/>
      </a:accent3>
      <a:accent4>
        <a:srgbClr val="92D050"/>
      </a:accent4>
      <a:accent5>
        <a:srgbClr val="0070C0"/>
      </a:accent5>
      <a:accent6>
        <a:srgbClr val="7030A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1324</TotalTime>
  <Pages>4</Pages>
  <Words>1698</Words>
  <Characters>9565</Characters>
  <Application>Microsoft Office Word</Application>
  <DocSecurity>0</DocSecurity>
  <Lines>415</Lines>
  <Paragraphs>312</Paragraphs>
  <ScaleCrop>false</ScaleCrop>
  <HeadingPairs>
    <vt:vector size="2" baseType="variant">
      <vt:variant>
        <vt:lpstr>Title</vt:lpstr>
      </vt:variant>
      <vt:variant>
        <vt:i4>1</vt:i4>
      </vt:variant>
    </vt:vector>
  </HeadingPairs>
  <TitlesOfParts>
    <vt:vector size="1" baseType="lpstr">
      <vt:lpstr>Impact Factors and Article Influence Scores for Journals in Sport and Exercise Science and Medicine in 2013</vt:lpstr>
    </vt:vector>
  </TitlesOfParts>
  <Company>AUT University</Company>
  <LinksUpToDate>false</LinksUpToDate>
  <CharactersWithSpaces>10951</CharactersWithSpaces>
  <SharedDoc>false</SharedDoc>
  <HLinks>
    <vt:vector size="84" baseType="variant">
      <vt:variant>
        <vt:i4>5832780</vt:i4>
      </vt:variant>
      <vt:variant>
        <vt:i4>39</vt:i4>
      </vt:variant>
      <vt:variant>
        <vt:i4>0</vt:i4>
      </vt:variant>
      <vt:variant>
        <vt:i4>5</vt:i4>
      </vt:variant>
      <vt:variant>
        <vt:lpwstr>../copyright.html</vt:lpwstr>
      </vt:variant>
      <vt:variant>
        <vt:lpwstr/>
      </vt:variant>
      <vt:variant>
        <vt:i4>3670140</vt:i4>
      </vt:variant>
      <vt:variant>
        <vt:i4>36</vt:i4>
      </vt:variant>
      <vt:variant>
        <vt:i4>0</vt:i4>
      </vt:variant>
      <vt:variant>
        <vt:i4>5</vt:i4>
      </vt:variant>
      <vt:variant>
        <vt:lpwstr>dbp.htm</vt:lpwstr>
      </vt:variant>
      <vt:variant>
        <vt:lpwstr/>
      </vt:variant>
      <vt:variant>
        <vt:i4>6881365</vt:i4>
      </vt:variant>
      <vt:variant>
        <vt:i4>33</vt:i4>
      </vt:variant>
      <vt:variant>
        <vt:i4>0</vt:i4>
      </vt:variant>
      <vt:variant>
        <vt:i4>5</vt:i4>
      </vt:variant>
      <vt:variant>
        <vt:lpwstr>mailto:will@clear.net.nz?subject=Archive%20of%20science,%20or%20at%20least%20of%20sport%20science</vt:lpwstr>
      </vt:variant>
      <vt:variant>
        <vt:lpwstr/>
      </vt:variant>
      <vt:variant>
        <vt:i4>7012456</vt:i4>
      </vt:variant>
      <vt:variant>
        <vt:i4>30</vt:i4>
      </vt:variant>
      <vt:variant>
        <vt:i4>0</vt:i4>
      </vt:variant>
      <vt:variant>
        <vt:i4>5</vt:i4>
      </vt:variant>
      <vt:variant>
        <vt:lpwstr>http://sports.groups.yahoo.com/group/sportscience/message/3543</vt:lpwstr>
      </vt:variant>
      <vt:variant>
        <vt:lpwstr/>
      </vt:variant>
      <vt:variant>
        <vt:i4>4587533</vt:i4>
      </vt:variant>
      <vt:variant>
        <vt:i4>27</vt:i4>
      </vt:variant>
      <vt:variant>
        <vt:i4>0</vt:i4>
      </vt:variant>
      <vt:variant>
        <vt:i4>5</vt:i4>
      </vt:variant>
      <vt:variant>
        <vt:lpwstr>http://www.webmedcentral.com/</vt:lpwstr>
      </vt:variant>
      <vt:variant>
        <vt:lpwstr/>
      </vt:variant>
      <vt:variant>
        <vt:i4>5636112</vt:i4>
      </vt:variant>
      <vt:variant>
        <vt:i4>24</vt:i4>
      </vt:variant>
      <vt:variant>
        <vt:i4>0</vt:i4>
      </vt:variant>
      <vt:variant>
        <vt:i4>5</vt:i4>
      </vt:variant>
      <vt:variant>
        <vt:lpwstr>../2010/wghif.htm</vt:lpwstr>
      </vt:variant>
      <vt:variant>
        <vt:lpwstr/>
      </vt:variant>
      <vt:variant>
        <vt:i4>5701657</vt:i4>
      </vt:variant>
      <vt:variant>
        <vt:i4>21</vt:i4>
      </vt:variant>
      <vt:variant>
        <vt:i4>0</vt:i4>
      </vt:variant>
      <vt:variant>
        <vt:i4>5</vt:i4>
      </vt:variant>
      <vt:variant>
        <vt:lpwstr>../2009/wghif.htm</vt:lpwstr>
      </vt:variant>
      <vt:variant>
        <vt:lpwstr/>
      </vt:variant>
      <vt:variant>
        <vt:i4>4587603</vt:i4>
      </vt:variant>
      <vt:variant>
        <vt:i4>18</vt:i4>
      </vt:variant>
      <vt:variant>
        <vt:i4>0</vt:i4>
      </vt:variant>
      <vt:variant>
        <vt:i4>5</vt:i4>
      </vt:variant>
      <vt:variant>
        <vt:lpwstr>http://isiwebofknowledge.com/</vt:lpwstr>
      </vt:variant>
      <vt:variant>
        <vt:lpwstr/>
      </vt:variant>
      <vt:variant>
        <vt:i4>3670140</vt:i4>
      </vt:variant>
      <vt:variant>
        <vt:i4>15</vt:i4>
      </vt:variant>
      <vt:variant>
        <vt:i4>0</vt:i4>
      </vt:variant>
      <vt:variant>
        <vt:i4>5</vt:i4>
      </vt:variant>
      <vt:variant>
        <vt:lpwstr>dbp.htm</vt:lpwstr>
      </vt:variant>
      <vt:variant>
        <vt:lpwstr/>
      </vt:variant>
      <vt:variant>
        <vt:i4>5177373</vt:i4>
      </vt:variant>
      <vt:variant>
        <vt:i4>12</vt:i4>
      </vt:variant>
      <vt:variant>
        <vt:i4>0</vt:i4>
      </vt:variant>
      <vt:variant>
        <vt:i4>5</vt:i4>
      </vt:variant>
      <vt:variant>
        <vt:lpwstr>wghif.doc</vt:lpwstr>
      </vt:variant>
      <vt:variant>
        <vt:lpwstr/>
      </vt:variant>
      <vt:variant>
        <vt:i4>4456457</vt:i4>
      </vt:variant>
      <vt:variant>
        <vt:i4>9</vt:i4>
      </vt:variant>
      <vt:variant>
        <vt:i4>0</vt:i4>
      </vt:variant>
      <vt:variant>
        <vt:i4>5</vt:i4>
      </vt:variant>
      <vt:variant>
        <vt:lpwstr>wghif.pdf</vt:lpwstr>
      </vt:variant>
      <vt:variant>
        <vt:lpwstr/>
      </vt:variant>
      <vt:variant>
        <vt:i4>3539027</vt:i4>
      </vt:variant>
      <vt:variant>
        <vt:i4>6</vt:i4>
      </vt:variant>
      <vt:variant>
        <vt:i4>0</vt:i4>
      </vt:variant>
      <vt:variant>
        <vt:i4>5</vt:i4>
      </vt:variant>
      <vt:variant>
        <vt:lpwstr>mailto:will@clear.net.nz?subject=Impact%20Factors%202010</vt:lpwstr>
      </vt:variant>
      <vt:variant>
        <vt:lpwstr/>
      </vt:variant>
      <vt:variant>
        <vt:i4>5373978</vt:i4>
      </vt:variant>
      <vt:variant>
        <vt:i4>3</vt:i4>
      </vt:variant>
      <vt:variant>
        <vt:i4>0</vt:i4>
      </vt:variant>
      <vt:variant>
        <vt:i4>5</vt:i4>
      </vt:variant>
      <vt:variant>
        <vt:lpwstr>http://sportsci.org/2011</vt:lpwstr>
      </vt:variant>
      <vt:variant>
        <vt:lpwstr/>
      </vt:variant>
      <vt:variant>
        <vt:i4>5439513</vt:i4>
      </vt:variant>
      <vt:variant>
        <vt:i4>0</vt:i4>
      </vt:variant>
      <vt:variant>
        <vt:i4>0</vt:i4>
      </vt:variant>
      <vt:variant>
        <vt:i4>5</vt:i4>
      </vt:variant>
      <vt:variant>
        <vt:lpwstr>http://sportsci.org/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Impact Factors and Article Influence Scores for Journals in Sports Medicine and Science in 2013</dc:title>
  <dc:creator>Will G Hopkiins</dc:creator>
  <cp:lastModifiedBy>Will Hopkins</cp:lastModifiedBy>
  <cp:revision>21</cp:revision>
  <cp:lastPrinted>2012-07-01T01:10:00Z</cp:lastPrinted>
  <dcterms:created xsi:type="dcterms:W3CDTF">2012-07-01T01:12:00Z</dcterms:created>
  <dcterms:modified xsi:type="dcterms:W3CDTF">2013-10-07T19:05:00Z</dcterms:modified>
</cp:coreProperties>
</file>