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18CD6"/>
        <w:tblLook w:val="0000" w:firstRow="0" w:lastRow="0" w:firstColumn="0" w:lastColumn="0" w:noHBand="0" w:noVBand="0"/>
      </w:tblPr>
      <w:tblGrid>
        <w:gridCol w:w="7281"/>
        <w:gridCol w:w="1727"/>
      </w:tblGrid>
      <w:tr w:rsidR="00B21E09" w:rsidTr="001E2805">
        <w:tc>
          <w:tcPr>
            <w:tcW w:w="0" w:type="auto"/>
            <w:tcBorders>
              <w:top w:val="single" w:sz="18" w:space="0" w:color="FFFFFF"/>
              <w:left w:val="single" w:sz="18" w:space="0" w:color="FFFFFF"/>
              <w:bottom w:val="single" w:sz="18" w:space="0" w:color="FFFFFF"/>
              <w:right w:val="nil"/>
            </w:tcBorders>
            <w:shd w:val="clear" w:color="auto" w:fill="918CD6"/>
            <w:tcMar>
              <w:top w:w="0" w:type="dxa"/>
              <w:left w:w="85" w:type="dxa"/>
              <w:bottom w:w="0" w:type="dxa"/>
              <w:right w:w="108" w:type="dxa"/>
            </w:tcMar>
          </w:tcPr>
          <w:p w:rsidR="00B21E09" w:rsidRDefault="00B21E09" w:rsidP="00B26590">
            <w:pPr>
              <w:pStyle w:val="Heading4"/>
              <w:ind w:firstLine="0"/>
            </w:pPr>
            <w:r>
              <w:t>SPORTSCIENCE · sportsci.org</w:t>
            </w:r>
          </w:p>
        </w:tc>
        <w:tc>
          <w:tcPr>
            <w:tcW w:w="0" w:type="auto"/>
            <w:tcBorders>
              <w:top w:val="single" w:sz="18" w:space="0" w:color="FFFFFF"/>
              <w:left w:val="nil"/>
              <w:bottom w:val="single" w:sz="18" w:space="0" w:color="FFFFFF"/>
              <w:right w:val="single" w:sz="18" w:space="0" w:color="FFFFFF"/>
            </w:tcBorders>
            <w:shd w:val="clear" w:color="auto" w:fill="918CD6"/>
            <w:tcMar>
              <w:top w:w="0" w:type="dxa"/>
              <w:left w:w="0" w:type="dxa"/>
              <w:bottom w:w="0" w:type="dxa"/>
              <w:right w:w="85" w:type="dxa"/>
            </w:tcMar>
            <w:vAlign w:val="center"/>
          </w:tcPr>
          <w:p w:rsidR="00B21E09" w:rsidRDefault="00B21E09" w:rsidP="00B26590">
            <w:pPr>
              <w:pStyle w:val="Heading5"/>
              <w:ind w:firstLine="34"/>
              <w:jc w:val="right"/>
            </w:pPr>
            <w:r>
              <w:rPr>
                <w:noProof/>
              </w:rPr>
              <w:drawing>
                <wp:inline distT="0" distB="0" distL="0" distR="0" wp14:anchorId="713CE36B" wp14:editId="47ED82D8">
                  <wp:extent cx="644400" cy="144000"/>
                  <wp:effectExtent l="0" t="0" r="3810" b="8890"/>
                  <wp:docPr id="4" name="Picture 3"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test issue">
                            <a:hlinkClick r:id="rId8" tgtFrame="_top" tooltip="Link to latest issue of Sportscience"/>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400" cy="144000"/>
                          </a:xfrm>
                          <a:prstGeom prst="rect">
                            <a:avLst/>
                          </a:prstGeom>
                          <a:noFill/>
                          <a:ln>
                            <a:noFill/>
                          </a:ln>
                        </pic:spPr>
                      </pic:pic>
                    </a:graphicData>
                  </a:graphic>
                </wp:inline>
              </w:drawing>
            </w:r>
          </w:p>
        </w:tc>
      </w:tr>
      <w:tr w:rsidR="00B21E09" w:rsidTr="00160CED">
        <w:tc>
          <w:tcPr>
            <w:tcW w:w="0" w:type="auto"/>
            <w:tcBorders>
              <w:top w:val="single" w:sz="18" w:space="0" w:color="FFFFFF"/>
              <w:left w:val="single" w:sz="18" w:space="0" w:color="FFFFFF"/>
              <w:bottom w:val="single" w:sz="18" w:space="0" w:color="FFFFFF"/>
              <w:right w:val="nil"/>
            </w:tcBorders>
            <w:shd w:val="clear" w:color="auto" w:fill="918CD6"/>
            <w:tcMar>
              <w:top w:w="0" w:type="dxa"/>
              <w:left w:w="85" w:type="dxa"/>
              <w:bottom w:w="0" w:type="dxa"/>
              <w:right w:w="108" w:type="dxa"/>
            </w:tcMar>
            <w:vAlign w:val="center"/>
          </w:tcPr>
          <w:p w:rsidR="00B21E09" w:rsidRDefault="00B21E09" w:rsidP="00160CED">
            <w:pPr>
              <w:pStyle w:val="Heading5"/>
              <w:spacing w:before="0"/>
              <w:ind w:firstLine="0"/>
              <w:jc w:val="left"/>
            </w:pPr>
            <w:r>
              <w:t>News &amp; Comment / In Brief</w:t>
            </w:r>
          </w:p>
        </w:tc>
        <w:tc>
          <w:tcPr>
            <w:tcW w:w="0" w:type="auto"/>
            <w:tcBorders>
              <w:top w:val="single" w:sz="18" w:space="0" w:color="FFFFFF"/>
              <w:left w:val="nil"/>
              <w:bottom w:val="single" w:sz="18" w:space="0" w:color="FFFFFF"/>
              <w:right w:val="single" w:sz="18" w:space="0" w:color="FFFFFF"/>
            </w:tcBorders>
            <w:shd w:val="clear" w:color="auto" w:fill="918CD6"/>
            <w:tcMar>
              <w:top w:w="0" w:type="dxa"/>
              <w:left w:w="0" w:type="dxa"/>
              <w:bottom w:w="0" w:type="dxa"/>
              <w:right w:w="85" w:type="dxa"/>
            </w:tcMar>
            <w:vAlign w:val="center"/>
          </w:tcPr>
          <w:p w:rsidR="00B21E09" w:rsidRDefault="00B21E09" w:rsidP="00B26590">
            <w:pPr>
              <w:pStyle w:val="Heading5"/>
              <w:ind w:firstLine="34"/>
              <w:jc w:val="right"/>
            </w:pPr>
            <w:r>
              <w:rPr>
                <w:noProof/>
              </w:rPr>
              <w:drawing>
                <wp:inline distT="0" distB="0" distL="0" distR="0" wp14:anchorId="7DC185C9" wp14:editId="043670C0">
                  <wp:extent cx="547200" cy="136800"/>
                  <wp:effectExtent l="0" t="0" r="5715" b="0"/>
                  <wp:docPr id="3" name="Picture 3"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a:hlinkClick r:id="rId11" tgtFrame="_top" tooltip="Link to issue of Sportscience containing this article"/>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200" cy="136800"/>
                          </a:xfrm>
                          <a:prstGeom prst="rect">
                            <a:avLst/>
                          </a:prstGeom>
                          <a:noFill/>
                          <a:ln>
                            <a:noFill/>
                          </a:ln>
                        </pic:spPr>
                      </pic:pic>
                    </a:graphicData>
                  </a:graphic>
                </wp:inline>
              </w:drawing>
            </w:r>
          </w:p>
        </w:tc>
      </w:tr>
    </w:tbl>
    <w:p w:rsidR="00B21E09" w:rsidRPr="00CC6963" w:rsidRDefault="00B21E09" w:rsidP="00B26590">
      <w:pPr>
        <w:pStyle w:val="Address"/>
      </w:pPr>
    </w:p>
    <w:tbl>
      <w:tblPr>
        <w:tblW w:w="4491" w:type="pct"/>
        <w:jc w:val="center"/>
        <w:tblBorders>
          <w:top w:val="single" w:sz="4" w:space="0" w:color="999999"/>
          <w:left w:val="single" w:sz="4" w:space="0" w:color="999999"/>
          <w:bottom w:val="single" w:sz="4" w:space="0" w:color="999999"/>
          <w:right w:val="single" w:sz="4" w:space="0" w:color="999999"/>
        </w:tblBorders>
        <w:shd w:val="clear" w:color="auto" w:fill="F9F1F9"/>
        <w:tblLayout w:type="fixed"/>
        <w:tblLook w:val="0000" w:firstRow="0" w:lastRow="0" w:firstColumn="0" w:lastColumn="0" w:noHBand="0" w:noVBand="0"/>
      </w:tblPr>
      <w:tblGrid>
        <w:gridCol w:w="8132"/>
      </w:tblGrid>
      <w:tr w:rsidR="00B21E09" w:rsidRPr="00CC6963" w:rsidTr="00394846">
        <w:trPr>
          <w:jc w:val="center"/>
        </w:trPr>
        <w:tc>
          <w:tcPr>
            <w:tcW w:w="5000" w:type="pct"/>
            <w:shd w:val="clear" w:color="auto" w:fill="F9F1F9"/>
            <w:tcMar>
              <w:top w:w="57" w:type="dxa"/>
              <w:bottom w:w="57" w:type="dxa"/>
            </w:tcMar>
          </w:tcPr>
          <w:p w:rsidR="00CD085A" w:rsidRDefault="009B024B" w:rsidP="00C02ED3">
            <w:pPr>
              <w:pStyle w:val="ListBullet"/>
              <w:numPr>
                <w:ilvl w:val="0"/>
                <w:numId w:val="44"/>
              </w:numPr>
            </w:pPr>
            <w:hyperlink w:anchor="which" w:history="1">
              <w:r w:rsidR="00CD085A" w:rsidRPr="003A722C">
                <w:rPr>
                  <w:rStyle w:val="Hyperlink"/>
                  <w:rFonts w:ascii="Arial" w:hAnsi="Arial" w:cs="Arial"/>
                  <w:noProof w:val="0"/>
                  <w:sz w:val="20"/>
                </w:rPr>
                <w:t>Which Stats Package</w:t>
              </w:r>
            </w:hyperlink>
            <w:r w:rsidR="00CD085A" w:rsidRPr="003A722C">
              <w:rPr>
                <w:rFonts w:ascii="Arial" w:hAnsi="Arial" w:cs="Arial"/>
                <w:sz w:val="20"/>
              </w:rPr>
              <w:t>:</w:t>
            </w:r>
            <w:r w:rsidR="00CD085A" w:rsidRPr="003A722C">
              <w:rPr>
                <w:rFonts w:ascii="Arial" w:hAnsi="Arial" w:cs="Arial"/>
              </w:rPr>
              <w:t xml:space="preserve"> </w:t>
            </w:r>
            <w:r w:rsidR="009165A8">
              <w:t>SAS,</w:t>
            </w:r>
            <w:r w:rsidR="00CD085A">
              <w:t xml:space="preserve"> SPSS, R, Statistica or spreadsheets?</w:t>
            </w:r>
          </w:p>
          <w:p w:rsidR="00C02ED3" w:rsidRDefault="009B024B" w:rsidP="00C02ED3">
            <w:pPr>
              <w:pStyle w:val="ListBullet"/>
              <w:numPr>
                <w:ilvl w:val="0"/>
                <w:numId w:val="44"/>
              </w:numPr>
            </w:pPr>
            <w:hyperlink w:anchor="SPSS" w:history="1">
              <w:r w:rsidR="00C02ED3">
                <w:rPr>
                  <w:rStyle w:val="Hyperlink"/>
                  <w:rFonts w:ascii="Arial" w:hAnsi="Arial" w:cs="Arial"/>
                  <w:noProof w:val="0"/>
                  <w:sz w:val="20"/>
                </w:rPr>
                <w:t>SPSS for Mixed Models</w:t>
              </w:r>
            </w:hyperlink>
            <w:r w:rsidR="00C02ED3">
              <w:t>: Step-by-step instructions.</w:t>
            </w:r>
          </w:p>
          <w:p w:rsidR="00C02ED3" w:rsidRDefault="009B024B" w:rsidP="00C02ED3">
            <w:pPr>
              <w:pStyle w:val="ListBullet"/>
              <w:numPr>
                <w:ilvl w:val="0"/>
                <w:numId w:val="44"/>
              </w:numPr>
            </w:pPr>
            <w:hyperlink w:anchor="SAS" w:history="1">
              <w:r w:rsidR="00C02ED3">
                <w:rPr>
                  <w:rStyle w:val="Hyperlink"/>
                  <w:rFonts w:ascii="Arial" w:hAnsi="Arial" w:cs="Arial"/>
                  <w:noProof w:val="0"/>
                  <w:sz w:val="20"/>
                </w:rPr>
                <w:t>SAS (and R) for Mixed Models</w:t>
              </w:r>
            </w:hyperlink>
            <w:r w:rsidR="00C02ED3">
              <w:t xml:space="preserve">: </w:t>
            </w:r>
            <w:r w:rsidR="00702D1A">
              <w:t>F</w:t>
            </w:r>
            <w:r w:rsidR="00C02ED3">
              <w:t>ree software</w:t>
            </w:r>
            <w:r w:rsidR="00702D1A">
              <w:t xml:space="preserve"> and resources</w:t>
            </w:r>
            <w:r w:rsidR="00C02ED3">
              <w:t>.</w:t>
            </w:r>
          </w:p>
          <w:p w:rsidR="00C02ED3" w:rsidRDefault="009B024B" w:rsidP="00C02ED3">
            <w:pPr>
              <w:pStyle w:val="ListBullet"/>
              <w:numPr>
                <w:ilvl w:val="0"/>
                <w:numId w:val="44"/>
              </w:numPr>
            </w:pPr>
            <w:hyperlink w:anchor="Pout" w:history="1">
              <w:r w:rsidR="00C02ED3">
                <w:rPr>
                  <w:rStyle w:val="Hyperlink"/>
                  <w:rFonts w:ascii="Arial" w:hAnsi="Arial" w:cs="Arial"/>
                  <w:noProof w:val="0"/>
                  <w:sz w:val="20"/>
                </w:rPr>
                <w:t>P Values Down But Not Yet Out</w:t>
              </w:r>
            </w:hyperlink>
            <w:r w:rsidR="00C02ED3">
              <w:t>: Critique of a critique.</w:t>
            </w:r>
          </w:p>
          <w:p w:rsidR="005E563B" w:rsidRPr="003B0B34" w:rsidRDefault="009B024B" w:rsidP="00C02ED3">
            <w:pPr>
              <w:pStyle w:val="ListBullet"/>
              <w:numPr>
                <w:ilvl w:val="0"/>
                <w:numId w:val="44"/>
              </w:numPr>
            </w:pPr>
            <w:hyperlink w:anchor="impact" w:history="1">
              <w:r w:rsidR="005E563B" w:rsidRPr="005E563B">
                <w:rPr>
                  <w:rStyle w:val="Hyperlink"/>
                  <w:rFonts w:ascii="Arial" w:hAnsi="Arial" w:cs="Arial"/>
                  <w:noProof w:val="0"/>
                  <w:sz w:val="20"/>
                </w:rPr>
                <w:t>Journal Impact Factors 201</w:t>
              </w:r>
              <w:r w:rsidR="00DF64FA">
                <w:rPr>
                  <w:rStyle w:val="Hyperlink"/>
                  <w:rFonts w:ascii="Arial" w:hAnsi="Arial" w:cs="Arial"/>
                  <w:noProof w:val="0"/>
                  <w:sz w:val="20"/>
                </w:rPr>
                <w:t>6</w:t>
              </w:r>
            </w:hyperlink>
            <w:r w:rsidR="005E563B">
              <w:t>: the latest Elsevier/Scopus values</w:t>
            </w:r>
          </w:p>
          <w:p w:rsidR="00B21E09" w:rsidRPr="00CC6963" w:rsidRDefault="009B024B" w:rsidP="00C02ED3">
            <w:pPr>
              <w:spacing w:before="80"/>
              <w:ind w:firstLine="210"/>
            </w:pPr>
            <w:hyperlink r:id="rId13" w:tgtFrame="_top" w:history="1">
              <w:r w:rsidR="00C02ED3">
                <w:rPr>
                  <w:rStyle w:val="Hyperlink"/>
                  <w:rFonts w:ascii="Arial" w:hAnsi="Arial" w:cs="Arial"/>
                  <w:noProof w:val="0"/>
                  <w:sz w:val="18"/>
                </w:rPr>
                <w:t>Reprint pdf</w:t>
              </w:r>
            </w:hyperlink>
            <w:r w:rsidR="00C02ED3">
              <w:rPr>
                <w:rFonts w:ascii="Arial" w:hAnsi="Arial" w:cs="Arial"/>
                <w:sz w:val="18"/>
              </w:rPr>
              <w:t> · </w:t>
            </w:r>
            <w:hyperlink r:id="rId14" w:tgtFrame="_top" w:history="1">
              <w:r w:rsidR="00C02ED3">
                <w:rPr>
                  <w:rStyle w:val="Hyperlink"/>
                  <w:rFonts w:ascii="Arial" w:hAnsi="Arial" w:cs="Arial"/>
                  <w:noProof w:val="0"/>
                  <w:sz w:val="18"/>
                </w:rPr>
                <w:t>Reprint docx</w:t>
              </w:r>
            </w:hyperlink>
          </w:p>
        </w:tc>
      </w:tr>
    </w:tbl>
    <w:p w:rsidR="004C0549" w:rsidRDefault="004C0549" w:rsidP="00B26590">
      <w:pPr>
        <w:sectPr w:rsidR="004C0549" w:rsidSect="004C0549">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134" w:right="1701" w:bottom="1134" w:left="1701" w:header="720" w:footer="720" w:gutter="0"/>
          <w:pgNumType w:fmt="lowerRoman" w:start="1"/>
          <w:cols w:space="346"/>
          <w:titlePg/>
        </w:sectPr>
      </w:pPr>
    </w:p>
    <w:p w:rsidR="00B21E09" w:rsidRPr="00CC6963" w:rsidRDefault="00B21E09" w:rsidP="00B26590"/>
    <w:p w:rsidR="00CA1A87" w:rsidRPr="00000B9C" w:rsidRDefault="00CA1A87" w:rsidP="00CA1A87">
      <w:pPr>
        <w:pStyle w:val="Heading2"/>
        <w:shd w:val="clear" w:color="auto" w:fill="F6EAF6"/>
        <w:spacing w:before="60"/>
        <w:jc w:val="left"/>
      </w:pPr>
      <w:bookmarkStart w:id="0" w:name="which"/>
      <w:bookmarkEnd w:id="0"/>
      <w:r>
        <w:t>Which Stats Package?</w:t>
      </w:r>
    </w:p>
    <w:p w:rsidR="00314024" w:rsidRDefault="007F30EB" w:rsidP="00CA1A87">
      <w:pPr>
        <w:pStyle w:val="Address"/>
        <w:spacing w:after="60"/>
        <w:sectPr w:rsidR="00314024" w:rsidSect="004C0549">
          <w:type w:val="continuous"/>
          <w:pgSz w:w="12240" w:h="15840" w:code="1"/>
          <w:pgMar w:top="1134" w:right="1701" w:bottom="1134" w:left="1701" w:header="720" w:footer="720" w:gutter="0"/>
          <w:pgNumType w:fmt="lowerRoman" w:start="1"/>
          <w:cols w:space="346"/>
          <w:titlePg/>
        </w:sectPr>
      </w:pPr>
      <w:r>
        <w:rPr>
          <w:b/>
          <w:bCs/>
        </w:rPr>
        <w:t>Will G Hopkins</w:t>
      </w:r>
      <w:r>
        <w:t xml:space="preserve">, Institute of Sport Exercise and Active Living, Victoria University, Melbourne, Australia. </w:t>
      </w:r>
      <w:hyperlink r:id="rId21" w:history="1">
        <w:r>
          <w:rPr>
            <w:rStyle w:val="Hyperlink"/>
            <w:b/>
            <w:bCs/>
            <w:noProof w:val="0"/>
          </w:rPr>
          <w:t>Email</w:t>
        </w:r>
      </w:hyperlink>
      <w:r>
        <w:t xml:space="preserve">. Reviewer: Alan M Batterham, School of Health and Social Care, University of Teesside, Middlesbrough, UK. Sportscience 20, i-ii, 2016 (sportsci.org/2016/inbrief.htm#which). Published November 2016. </w:t>
      </w:r>
      <w:hyperlink r:id="rId22" w:history="1">
        <w:r>
          <w:rPr>
            <w:rStyle w:val="Hyperlink"/>
            <w:rFonts w:cs="Arial"/>
            <w:noProof w:val="0"/>
            <w:sz w:val="14"/>
            <w:szCs w:val="18"/>
          </w:rPr>
          <w:t>©2016</w:t>
        </w:r>
      </w:hyperlink>
      <w:r>
        <w:t xml:space="preserve">. </w:t>
      </w:r>
      <w:hyperlink w:anchor="AMB1" w:history="1">
        <w:r w:rsidRPr="00A546CC">
          <w:rPr>
            <w:rStyle w:val="Hyperlink"/>
            <w:noProof w:val="0"/>
          </w:rPr>
          <w:t>Reviewer's Comment</w:t>
        </w:r>
      </w:hyperlink>
      <w:r>
        <w:t>.</w:t>
      </w:r>
    </w:p>
    <w:p w:rsidR="0099039E" w:rsidRDefault="0099039E" w:rsidP="0099039E">
      <w:pPr>
        <w:ind w:firstLine="0"/>
      </w:pPr>
      <w:r w:rsidRPr="006C1D0F">
        <w:rPr>
          <w:rFonts w:ascii="Arial Narrow" w:hAnsi="Arial Narrow"/>
          <w:b/>
        </w:rPr>
        <w:t>Update</w:t>
      </w:r>
      <w:r w:rsidR="003F14E9">
        <w:rPr>
          <w:rFonts w:ascii="Arial Narrow" w:hAnsi="Arial Narrow"/>
          <w:b/>
        </w:rPr>
        <w:t>d</w:t>
      </w:r>
      <w:r w:rsidRPr="006C1D0F">
        <w:rPr>
          <w:rFonts w:ascii="Arial Narrow" w:hAnsi="Arial Narrow"/>
          <w:b/>
        </w:rPr>
        <w:t xml:space="preserve"> March 2017</w:t>
      </w:r>
      <w:r>
        <w:t>. The spreadsheets for controlled trials and crossovers now allow for two covariates, so they are preferable to any statistics package for most interventions and time series.</w:t>
      </w:r>
    </w:p>
    <w:p w:rsidR="0099039E" w:rsidRDefault="0099039E" w:rsidP="0099039E">
      <w:r>
        <w:t xml:space="preserve">A browser-based version of the Statistical Analysis System (SAS), </w:t>
      </w:r>
      <w:r>
        <w:rPr>
          <w:i/>
        </w:rPr>
        <w:t>SAS Studio</w:t>
      </w:r>
      <w:r>
        <w:t xml:space="preserve">, is now available as a free "University Edition". It has a point-and-click interface and cool graphics, and it allows easy access to the code or script for development of sophisticated analyses. The only thing it doesn't offer is neural-net modeling, which is available in the full SAS package at extra cost as the </w:t>
      </w:r>
      <w:r>
        <w:rPr>
          <w:i/>
        </w:rPr>
        <w:t>Enterprise Miner</w:t>
      </w:r>
      <w:r>
        <w:t>. The only other stats packages in contention that I have used are SPSS, R Studio and Statistica. Each has major limitations for mixed modeling, which is the way you should do all your analyses from now on. In mixed modeling you estimate means via the usual fixed effects, but you also estimate standard deviations via random effects, which can specify individual differences or responses and allow for different errors at different time points with repeated measurement or in different groups or groupings, thereby properly accounting for non-uniformity. This in-brief item summarizes the functionality of SAS Studio, SPSS, R, Statistica, and my spreadsheets for mixed modeling.</w:t>
      </w:r>
    </w:p>
    <w:p w:rsidR="007F30EB" w:rsidRDefault="007F30EB" w:rsidP="007F30EB">
      <w:r>
        <w:rPr>
          <w:b/>
        </w:rPr>
        <w:t>SAS Studio</w:t>
      </w:r>
      <w:r>
        <w:t xml:space="preserve"> has the full suite of parametric modeling procedures, including Proc Mixed and Proc Glimmix.  You use Proc Mixed for general linear mixed modeling of the usual continuous dependent variables. Proc Glimmix is for general</w:t>
      </w:r>
      <w:r w:rsidRPr="004271F1">
        <w:rPr>
          <w:b/>
          <w:i/>
        </w:rPr>
        <w:t>iz</w:t>
      </w:r>
      <w:r>
        <w:rPr>
          <w:b/>
          <w:i/>
        </w:rPr>
        <w:t>ed</w:t>
      </w:r>
      <w:r>
        <w:t xml:space="preserve"> linear mixed modeling, which you need for the more difficult dependent variables: binaries representing classifications or events, counts of anything, and proportions of </w:t>
      </w:r>
      <w:r>
        <w:t xml:space="preserve">anything. Proc Glimmix works just like Proc Mixed; it was introduced a few years ago to improve on the entry-level generalized procedure, Proc Genmod, which has limited random effects and less intuitive output. When you use the point-and-click programming for generalized linear modeling in SAS Studio, only Proc Genmod is invoked, so you have to learn how to write the code with Glimmix. A </w:t>
      </w:r>
      <w:hyperlink w:anchor="SAS" w:history="1">
        <w:r>
          <w:rPr>
            <w:rStyle w:val="Hyperlink"/>
            <w:noProof w:val="0"/>
          </w:rPr>
          <w:t>package of materials</w:t>
        </w:r>
      </w:hyperlink>
      <w:r>
        <w:t xml:space="preserve"> updated in this issue introduces you to SAS Studio, SAS coding, and mixed modeling.</w:t>
      </w:r>
    </w:p>
    <w:p w:rsidR="007F30EB" w:rsidRDefault="007F30EB" w:rsidP="007F30EB">
      <w:r>
        <w:t xml:space="preserve">In </w:t>
      </w:r>
      <w:r>
        <w:rPr>
          <w:b/>
        </w:rPr>
        <w:t>SPSS</w:t>
      </w:r>
      <w:r>
        <w:t xml:space="preserve"> the general linear mixed model does not allow negative variance (negative variance does make sense, especially for </w:t>
      </w:r>
      <w:hyperlink r:id="rId23" w:history="1">
        <w:r>
          <w:rPr>
            <w:rStyle w:val="Hyperlink"/>
            <w:noProof w:val="0"/>
          </w:rPr>
          <w:t>individual responses</w:t>
        </w:r>
      </w:hyperlink>
      <w:r>
        <w:t xml:space="preserve">), but otherwise it performs well and its interface is reasonably friendly. SPSS has two generalized linear mixed models: the first is comparable to SAS's Proc Genmod, while the second appears to be an </w:t>
      </w:r>
      <w:r w:rsidR="004271F1">
        <w:t>unsuccessful</w:t>
      </w:r>
      <w:r>
        <w:t xml:space="preserve"> attempt </w:t>
      </w:r>
      <w:r w:rsidR="00600DC9">
        <w:t xml:space="preserve">(in SPSS Version 23) </w:t>
      </w:r>
      <w:r>
        <w:t xml:space="preserve">at something similar to Proc Glimmix. Resources for mixed modeling in SPSS are </w:t>
      </w:r>
      <w:hyperlink w:anchor="SPSS" w:history="1">
        <w:r>
          <w:rPr>
            <w:rStyle w:val="Hyperlink"/>
            <w:noProof w:val="0"/>
          </w:rPr>
          <w:t>available</w:t>
        </w:r>
      </w:hyperlink>
      <w:r>
        <w:t xml:space="preserve"> in this issue, but my advice is to learn SAS Studio.</w:t>
      </w:r>
    </w:p>
    <w:p w:rsidR="007F30EB" w:rsidRDefault="007F30EB" w:rsidP="007F30EB">
      <w:r>
        <w:t xml:space="preserve">In the free open-source stats package </w:t>
      </w:r>
      <w:r>
        <w:rPr>
          <w:b/>
        </w:rPr>
        <w:t>R Studio</w:t>
      </w:r>
      <w:r>
        <w:t xml:space="preserve"> there are two mixed models, lme4 and nlme. Neither offers negative variance, and worse still, they do not provide standard errors for the random effects, so you have no idea of the uncertainty in the standard deviations. Someone developed some code to get the </w:t>
      </w:r>
      <w:r w:rsidR="00600DC9">
        <w:t xml:space="preserve"> </w:t>
      </w:r>
      <w:r>
        <w:t xml:space="preserve">standard errors, but it gives answers different from those in SAS. The other problem is the extreme unfriendliness of the R language, even in the R Studio version. I spent many hours with Alice Sweeting at Victoria University Melbourne trying to figure out how to specify straightforward random-effect models in R.  We got some going, but we gave up with multiple </w:t>
      </w:r>
      <w:r>
        <w:lastRenderedPageBreak/>
        <w:t xml:space="preserve">levels of repeated measurement when there was a mix of correlated and uncorrelated random effects. Proc Mixed handled them brilliantly. A summary of some simple mixed modeling with R authored by Alice is </w:t>
      </w:r>
      <w:hyperlink r:id="rId24" w:tgtFrame="_blank" w:history="1">
        <w:r>
          <w:rPr>
            <w:rStyle w:val="Hyperlink"/>
            <w:noProof w:val="0"/>
          </w:rPr>
          <w:t>available here</w:t>
        </w:r>
      </w:hyperlink>
      <w:r>
        <w:t xml:space="preserve">, but it is unlikely to be updated. See also Alice's blog </w:t>
      </w:r>
      <w:hyperlink r:id="rId25" w:tgtFrame="_blank" w:history="1">
        <w:r>
          <w:rPr>
            <w:rStyle w:val="Hyperlink"/>
            <w:noProof w:val="0"/>
          </w:rPr>
          <w:t>Sport Statistics R Sweet</w:t>
        </w:r>
      </w:hyperlink>
      <w:r>
        <w:t xml:space="preserve"> to develop your skills with this package. R has been integrated with some laboratory hardware and software for data acquisition, which is fine, but learn to use SAS Studio for most or all of your subsequent data processing and modeling.</w:t>
      </w:r>
    </w:p>
    <w:p w:rsidR="007F30EB" w:rsidRDefault="007F30EB" w:rsidP="007F30EB">
      <w:r>
        <w:rPr>
          <w:b/>
        </w:rPr>
        <w:t>Statistica</w:t>
      </w:r>
      <w:r>
        <w:t xml:space="preserve"> has a friendly interface, but I have tried the mixed model on several occasions over the years without success. I'd like to hear from anyone who can make it work for straightforward reliability and controlled-trial analyses.</w:t>
      </w:r>
    </w:p>
    <w:p w:rsidR="007F30EB" w:rsidRDefault="007F30EB" w:rsidP="007F30EB">
      <w:r>
        <w:t xml:space="preserve">Finally the </w:t>
      </w:r>
      <w:r>
        <w:rPr>
          <w:b/>
        </w:rPr>
        <w:t>spreadsheets</w:t>
      </w:r>
      <w:r>
        <w:t xml:space="preserve"> at this site are useful for straightforward designs with a continuous dependent variable: all you have to do is copy in your raw data. The spreadsheets do log transformation, standardization, and when you add a smallest important effect, magnitude-based inferences. The spreadsheets for controlled-trials, crossovers and comparison of group means allow for different standard deviations in two groups and are thereby equivalent to mixed modeling. Unfortunately they are limited to one covariate; for example, you can't adjust simultaneously for baseline and another </w:t>
      </w:r>
      <w:r>
        <w:t xml:space="preserve">subject characteristic in controlled trials and crossovers. On the other hand, they actually show you graphically what it means to adjust for a covariate, and they provide proper estimates and inferences for the magnitude of the effect of the covariate.  To do these things with a stats package requires a lot of work, as you will find when working with SAS Studio. The spreadsheet for reliability is also better than mixed modeling for consecutive pairwise analyses, which is what you want when estimating error of measurement for most tests. The validity spreadsheet also does a great job. </w:t>
      </w:r>
    </w:p>
    <w:p w:rsidR="007F30EB" w:rsidRDefault="007F30EB" w:rsidP="007F30EB">
      <w:r>
        <w:t>In summary, use my spreadsheets for analysis of a continuous dependent variable with no more than one covariate. Use SAS Studio for everything else–it's a game-changer.</w:t>
      </w:r>
      <w:bookmarkStart w:id="1" w:name="AMB1"/>
      <w:bookmarkEnd w:id="1"/>
    </w:p>
    <w:p w:rsidR="00394846" w:rsidRDefault="007F30EB" w:rsidP="007F30EB">
      <w:r w:rsidRPr="00A546CC">
        <w:rPr>
          <w:b/>
        </w:rPr>
        <w:t>Reviewer's Comment</w:t>
      </w:r>
      <w:r>
        <w:t xml:space="preserve">. </w:t>
      </w:r>
      <w:r w:rsidRPr="00A546CC">
        <w:t>Th</w:t>
      </w:r>
      <w:r>
        <w:t>is</w:t>
      </w:r>
      <w:r w:rsidRPr="00A546CC">
        <w:t xml:space="preserve"> article introduces SAS Studio software and pitches it against SPSS, R, and Statistica, plus the spreadsheets available at sportsci.org, for conducting linear mixed modelling. The limitations of the other packages lead to the conclusion that SAS Studio is the pack</w:t>
      </w:r>
      <w:r>
        <w:t>age of choice. The spreadsheets–w</w:t>
      </w:r>
      <w:r w:rsidRPr="00A546CC">
        <w:t>hich are</w:t>
      </w:r>
      <w:r>
        <w:t xml:space="preserve"> validated against SAS output–</w:t>
      </w:r>
      <w:r w:rsidRPr="00A546CC">
        <w:t>are recommended for simple analysis of continuous outcomes with a single covariate. I have experienced all of the packages compared in this article and I agree with the author’s conclusions and recommendations.</w:t>
      </w:r>
    </w:p>
    <w:p w:rsidR="0003412E" w:rsidRDefault="0003412E" w:rsidP="00CA1A87">
      <w:pPr>
        <w:sectPr w:rsidR="0003412E" w:rsidSect="00314024">
          <w:headerReference w:type="default" r:id="rId26"/>
          <w:type w:val="continuous"/>
          <w:pgSz w:w="12240" w:h="15840" w:code="1"/>
          <w:pgMar w:top="1134" w:right="1701" w:bottom="1134" w:left="1701" w:header="720" w:footer="720" w:gutter="0"/>
          <w:pgNumType w:fmt="lowerRoman" w:start="1"/>
          <w:cols w:num="2" w:space="346"/>
          <w:titlePg/>
        </w:sectPr>
      </w:pPr>
      <w:bookmarkStart w:id="2" w:name="SPSS"/>
      <w:bookmarkEnd w:id="2"/>
    </w:p>
    <w:p w:rsidR="00CA1A87" w:rsidRDefault="00CA1A87" w:rsidP="00CA1A87"/>
    <w:p w:rsidR="00B21E09" w:rsidRPr="00000B9C" w:rsidRDefault="005531DB" w:rsidP="00B26590">
      <w:pPr>
        <w:pStyle w:val="Heading2"/>
        <w:shd w:val="clear" w:color="auto" w:fill="F6EAF6"/>
        <w:spacing w:before="60"/>
        <w:jc w:val="left"/>
      </w:pPr>
      <w:r>
        <w:t>SPSS Mixed Models</w:t>
      </w:r>
    </w:p>
    <w:p w:rsidR="000C4290" w:rsidRDefault="00B21E09" w:rsidP="00B26590">
      <w:pPr>
        <w:pStyle w:val="Address"/>
        <w:spacing w:after="60"/>
        <w:rPr>
          <w:rStyle w:val="Hyperlink"/>
          <w:rFonts w:cs="Arial"/>
          <w:noProof w:val="0"/>
          <w:sz w:val="14"/>
          <w:szCs w:val="18"/>
        </w:rPr>
        <w:sectPr w:rsidR="000C4290" w:rsidSect="00E94053">
          <w:type w:val="continuous"/>
          <w:pgSz w:w="12240" w:h="15840" w:code="1"/>
          <w:pgMar w:top="1134" w:right="1701" w:bottom="1134" w:left="1701" w:header="720" w:footer="720" w:gutter="0"/>
          <w:pgNumType w:fmt="lowerRoman"/>
          <w:cols w:space="346"/>
          <w:titlePg/>
        </w:sectPr>
      </w:pPr>
      <w:r w:rsidRPr="00BA15CA">
        <w:rPr>
          <w:b/>
          <w:bCs/>
        </w:rPr>
        <w:t>Will G Hopkins</w:t>
      </w:r>
      <w:r>
        <w:t xml:space="preserve">, </w:t>
      </w:r>
      <w:r w:rsidR="00E652EA">
        <w:t xml:space="preserve">Institute </w:t>
      </w:r>
      <w:r w:rsidR="005531DB">
        <w:t>of</w:t>
      </w:r>
      <w:r w:rsidR="00E652EA">
        <w:t xml:space="preserve"> Sport Exercise and Active Living</w:t>
      </w:r>
      <w:r>
        <w:t>, Victoria University, Melbourne, Australia</w:t>
      </w:r>
      <w:r w:rsidRPr="00CC6963">
        <w:t xml:space="preserve">. </w:t>
      </w:r>
      <w:hyperlink r:id="rId27" w:history="1">
        <w:r w:rsidRPr="00CC6963">
          <w:rPr>
            <w:rStyle w:val="Hyperlink"/>
            <w:b/>
            <w:bCs/>
            <w:noProof w:val="0"/>
          </w:rPr>
          <w:t>Email</w:t>
        </w:r>
      </w:hyperlink>
      <w:r>
        <w:t xml:space="preserve">. </w:t>
      </w:r>
      <w:r w:rsidR="00854FBF">
        <w:t>Reviewer: David  S  Rowlands, Massey University, Wellington, NZ</w:t>
      </w:r>
      <w:r w:rsidRPr="00B96AB0">
        <w:t>.</w:t>
      </w:r>
      <w:r>
        <w:t xml:space="preserve"> Sportscience </w:t>
      </w:r>
      <w:r w:rsidR="005531DB">
        <w:t>20</w:t>
      </w:r>
      <w:r w:rsidRPr="00CC6963">
        <w:t xml:space="preserve">, </w:t>
      </w:r>
      <w:r w:rsidR="00CD085A">
        <w:t>i</w:t>
      </w:r>
      <w:r w:rsidR="005531DB">
        <w:t>i</w:t>
      </w:r>
      <w:r w:rsidR="00163F16">
        <w:t>-iii</w:t>
      </w:r>
      <w:r w:rsidR="005531DB">
        <w:t>, 2016</w:t>
      </w:r>
      <w:r>
        <w:t xml:space="preserve"> (sportsci.org/201</w:t>
      </w:r>
      <w:r w:rsidR="005531DB">
        <w:t>6</w:t>
      </w:r>
      <w:r w:rsidRPr="00CC6963">
        <w:t>/inbrief.htm</w:t>
      </w:r>
      <w:r>
        <w:t>#</w:t>
      </w:r>
      <w:r w:rsidR="005531DB">
        <w:t>SPSS</w:t>
      </w:r>
      <w:r>
        <w:t xml:space="preserve">). </w:t>
      </w:r>
      <w:r w:rsidRPr="00CC6963">
        <w:t xml:space="preserve">Published </w:t>
      </w:r>
      <w:r w:rsidR="005531DB">
        <w:t>March</w:t>
      </w:r>
      <w:r>
        <w:t xml:space="preserve"> 201</w:t>
      </w:r>
      <w:r w:rsidR="005E782B">
        <w:t>6</w:t>
      </w:r>
      <w:r w:rsidRPr="00CC6963">
        <w:t>.</w:t>
      </w:r>
      <w:r w:rsidR="00080E89">
        <w:t xml:space="preserve"> </w:t>
      </w:r>
      <w:hyperlink r:id="rId28" w:history="1">
        <w:r w:rsidR="00080E89">
          <w:rPr>
            <w:rStyle w:val="Hyperlink"/>
            <w:rFonts w:cs="Arial"/>
            <w:noProof w:val="0"/>
            <w:sz w:val="14"/>
            <w:szCs w:val="18"/>
          </w:rPr>
          <w:t>©2016</w:t>
        </w:r>
      </w:hyperlink>
      <w:r w:rsidR="00080E89">
        <w:t xml:space="preserve">. </w:t>
      </w:r>
      <w:hyperlink w:anchor="DSR1" w:history="1">
        <w:r w:rsidR="00080E89" w:rsidRPr="00A546CC">
          <w:rPr>
            <w:rStyle w:val="Hyperlink"/>
            <w:noProof w:val="0"/>
          </w:rPr>
          <w:t>Reviewer's Comment</w:t>
        </w:r>
      </w:hyperlink>
    </w:p>
    <w:p w:rsidR="00C02ED3" w:rsidRDefault="00C02ED3" w:rsidP="00702D1A">
      <w:pPr>
        <w:spacing w:after="120"/>
      </w:pPr>
      <w:r w:rsidRPr="003F14E9">
        <w:rPr>
          <w:rFonts w:ascii="Arial Narrow" w:hAnsi="Arial Narrow"/>
          <w:b/>
        </w:rPr>
        <w:t>Updated 7 June 2016</w:t>
      </w:r>
      <w:r>
        <w:t>. I have now provided resources for generalized linear mixed modeling, with worked examples of a count as a dependent variable (Poisson regression) and a proportion as a dependent variable (logistic regression), with repeated measurements on subjects. I presented these resources at a workshop at the University of Bath June 1-3. I have not provided a worked example of a binary dependent variable (i.e., two values only), but it's a simple matter to choose that option with the GEE approach in SPSS. There are some earlier resources for a binary dependent without repeated measurement. There are no resources for analysis of counts or proportions without repeated measurement, but again, it's a simple matter to find and use the right program in SPSS.</w:t>
      </w:r>
      <w:r w:rsidR="00742103">
        <w:t xml:space="preserve"> </w:t>
      </w:r>
      <w:r>
        <w:t>The zip-compressed file now also con</w:t>
      </w:r>
      <w:r>
        <w:t>tains a slideshow about magnitude-based inference, some of which was shown at Bath and at Leeds and Split. It is based on recent publications about inference.  See the next In-brief item on p values below.</w:t>
      </w:r>
    </w:p>
    <w:p w:rsidR="00C02ED3" w:rsidRDefault="00C02ED3" w:rsidP="00C02ED3">
      <w:r>
        <w:t xml:space="preserve">I have now extensively updated the files on the use of SPSS for mixed modeling and other analyses that were previously available at this site. The occasion for the update is a workshop I presented at Leeds Beckett University in the UK. Download the </w:t>
      </w:r>
      <w:hyperlink r:id="rId29" w:tgtFrame="_blank" w:history="1">
        <w:r>
          <w:rPr>
            <w:rStyle w:val="Hyperlink"/>
            <w:noProof w:val="0"/>
          </w:rPr>
          <w:t>Zip-compressed file</w:t>
        </w:r>
      </w:hyperlink>
      <w:r>
        <w:t xml:space="preserve">, in which there is a brief slideshow explaining mixed modeling (edited from previous slideshows at this site), three Word docs with step-by-step instructions and several Excel spreadsheets to import into SPSS when needed. Work your way through the Word docs in this </w:t>
      </w:r>
      <w:r>
        <w:lastRenderedPageBreak/>
        <w:t xml:space="preserve">sequence: </w:t>
      </w:r>
    </w:p>
    <w:p w:rsidR="00C02ED3" w:rsidRDefault="00C02ED3" w:rsidP="00C02ED3">
      <w:r>
        <w:t>SPSS basics and reliability mixed models.docx</w:t>
      </w:r>
    </w:p>
    <w:p w:rsidR="00C02ED3" w:rsidRDefault="00C02ED3" w:rsidP="00C02ED3">
      <w:r>
        <w:t>SPSS controlled-trial mixed models.docx</w:t>
      </w:r>
    </w:p>
    <w:p w:rsidR="00C02ED3" w:rsidRDefault="00C02ED3" w:rsidP="00C02ED3">
      <w:r>
        <w:t>SPSS generalized mixed models.docx</w:t>
      </w:r>
    </w:p>
    <w:p w:rsidR="00C02ED3" w:rsidRDefault="00C02ED3" w:rsidP="00C02ED3">
      <w:r>
        <w:t>SPSS analysis of binary outcomes.docx (you could skip this one)</w:t>
      </w:r>
    </w:p>
    <w:p w:rsidR="00C02ED3" w:rsidRDefault="00C02ED3" w:rsidP="00C02ED3">
      <w:r>
        <w:t>In SPSS Version 21 and presumably earlier versions there was a bug in the generalized estimating equations (GEE), such that it gave wrong answers for confidence limits of factor (nominal) fixed effects when a covariate was included in the model. That appears to have been fixed in Version 23 on.</w:t>
      </w:r>
    </w:p>
    <w:p w:rsidR="00C02ED3" w:rsidRDefault="00C02ED3" w:rsidP="00C02ED3">
      <w:r>
        <w:t xml:space="preserve">I will present some of the material again at a </w:t>
      </w:r>
      <w:r>
        <w:t xml:space="preserve">workshop on mixed modeling at the </w:t>
      </w:r>
      <w:hyperlink r:id="rId30" w:tgtFrame="_blank" w:history="1">
        <w:r>
          <w:rPr>
            <w:rStyle w:val="Hyperlink"/>
            <w:noProof w:val="0"/>
          </w:rPr>
          <w:t>Vienna meeting</w:t>
        </w:r>
      </w:hyperlink>
      <w:r>
        <w:t xml:space="preserve"> of the </w:t>
      </w:r>
      <w:hyperlink r:id="rId31" w:tgtFrame="_blank" w:history="1">
        <w:r>
          <w:rPr>
            <w:rStyle w:val="Hyperlink"/>
            <w:noProof w:val="0"/>
          </w:rPr>
          <w:t>European College of Sport Science</w:t>
        </w:r>
      </w:hyperlink>
      <w:r>
        <w:t xml:space="preserve"> in July. I hope to do something similar, if less extensive, with R for the ECSS workshop, and I will update these files after each workshop.</w:t>
      </w:r>
      <w:bookmarkStart w:id="3" w:name="DSR1"/>
      <w:bookmarkEnd w:id="3"/>
    </w:p>
    <w:p w:rsidR="00080E89" w:rsidRDefault="00080E89" w:rsidP="00C02ED3">
      <w:r w:rsidRPr="006477ED">
        <w:rPr>
          <w:b/>
        </w:rPr>
        <w:t>Reviewer's Comment</w:t>
      </w:r>
      <w:r>
        <w:t xml:space="preserve">. </w:t>
      </w:r>
      <w:r w:rsidRPr="00080E89">
        <w:t xml:space="preserve">This workshop provides a solid grounding in mixed </w:t>
      </w:r>
      <w:r w:rsidR="008D5D1A">
        <w:t xml:space="preserve">modeling </w:t>
      </w:r>
      <w:r w:rsidR="008A178E">
        <w:t xml:space="preserve">with SPSS </w:t>
      </w:r>
      <w:r w:rsidR="008D5D1A">
        <w:t>for</w:t>
      </w:r>
      <w:r w:rsidRPr="00080E89">
        <w:t xml:space="preserve"> reliability, controlled trials, and </w:t>
      </w:r>
      <w:r w:rsidR="008D5D1A" w:rsidRPr="00080E89">
        <w:t>generalized</w:t>
      </w:r>
      <w:r w:rsidRPr="00080E89">
        <w:t xml:space="preserve"> mixed models, in clearly described logical annotated workflows. </w:t>
      </w:r>
      <w:r w:rsidR="008A178E">
        <w:t xml:space="preserve">However, </w:t>
      </w:r>
      <w:r>
        <w:t>I advise you to</w:t>
      </w:r>
      <w:r w:rsidR="006477ED">
        <w:t xml:space="preserve"> learn how to use</w:t>
      </w:r>
      <w:r w:rsidRPr="00080E89">
        <w:t xml:space="preserve"> SAS or SAS Studio to take ad</w:t>
      </w:r>
      <w:r w:rsidR="008A178E">
        <w:t>vantage of the better mixed-</w:t>
      </w:r>
      <w:r w:rsidRPr="00080E89">
        <w:t>mod</w:t>
      </w:r>
      <w:r w:rsidR="008A178E">
        <w:t>el</w:t>
      </w:r>
      <w:r w:rsidRPr="00080E89">
        <w:t>ing capacity of SAS.</w:t>
      </w:r>
    </w:p>
    <w:p w:rsidR="00080E89" w:rsidRDefault="00080E89">
      <w:pPr>
        <w:widowControl/>
        <w:autoSpaceDE/>
        <w:autoSpaceDN/>
        <w:adjustRightInd/>
        <w:ind w:firstLine="0"/>
        <w:jc w:val="left"/>
        <w:sectPr w:rsidR="00080E89" w:rsidSect="00E94053">
          <w:type w:val="continuous"/>
          <w:pgSz w:w="12240" w:h="15840" w:code="1"/>
          <w:pgMar w:top="1134" w:right="1701" w:bottom="1134" w:left="1701" w:header="720" w:footer="720" w:gutter="0"/>
          <w:pgNumType w:fmt="lowerRoman"/>
          <w:cols w:num="2" w:space="346"/>
        </w:sectPr>
      </w:pPr>
      <w:bookmarkStart w:id="4" w:name="SAS"/>
      <w:bookmarkStart w:id="5" w:name="_Toc119939856"/>
      <w:bookmarkEnd w:id="4"/>
    </w:p>
    <w:p w:rsidR="005C6937" w:rsidRDefault="005C6937">
      <w:pPr>
        <w:widowControl/>
        <w:autoSpaceDE/>
        <w:autoSpaceDN/>
        <w:adjustRightInd/>
        <w:ind w:firstLine="0"/>
        <w:jc w:val="left"/>
      </w:pPr>
    </w:p>
    <w:p w:rsidR="00C02ED3" w:rsidRDefault="00C02ED3" w:rsidP="00C02ED3">
      <w:pPr>
        <w:pStyle w:val="Heading2"/>
        <w:shd w:val="clear" w:color="auto" w:fill="F6EAF6"/>
        <w:spacing w:before="0"/>
        <w:jc w:val="left"/>
      </w:pPr>
      <w:r>
        <w:t>SAS (and R) for Mixed Models</w:t>
      </w:r>
    </w:p>
    <w:p w:rsidR="000C4290" w:rsidRDefault="00C02ED3" w:rsidP="00C02ED3">
      <w:pPr>
        <w:pStyle w:val="Address"/>
        <w:spacing w:after="60"/>
        <w:sectPr w:rsidR="000C4290" w:rsidSect="00E94053">
          <w:type w:val="continuous"/>
          <w:pgSz w:w="12240" w:h="15840" w:code="1"/>
          <w:pgMar w:top="1134" w:right="1701" w:bottom="1134" w:left="1701" w:header="720" w:footer="720" w:gutter="0"/>
          <w:pgNumType w:fmt="lowerRoman"/>
          <w:cols w:space="346"/>
        </w:sectPr>
      </w:pPr>
      <w:r>
        <w:rPr>
          <w:b/>
          <w:bCs/>
        </w:rPr>
        <w:t>Will G Hopkins</w:t>
      </w:r>
      <w:r>
        <w:t xml:space="preserve">, Institute of Sport Exercise and Active Living, Victoria University, Melbourne, Australia. </w:t>
      </w:r>
      <w:hyperlink r:id="rId32" w:history="1">
        <w:r>
          <w:rPr>
            <w:rStyle w:val="Hyperlink"/>
            <w:b/>
            <w:bCs/>
            <w:noProof w:val="0"/>
          </w:rPr>
          <w:t>Email</w:t>
        </w:r>
      </w:hyperlink>
      <w:r>
        <w:t xml:space="preserve">. </w:t>
      </w:r>
      <w:r w:rsidR="007F30EB">
        <w:t>Reviewer: Alan M Batterham, School of Health and Social Care, University of Teesside, Middlesbrough, UK. Sportscience 20, iii, 2016 (sportsci.org/2016/inbrief.htm#</w:t>
      </w:r>
      <w:r w:rsidR="00163F16">
        <w:t>SAS</w:t>
      </w:r>
      <w:r w:rsidR="007F30EB">
        <w:t xml:space="preserve">). Published June2016. </w:t>
      </w:r>
      <w:hyperlink r:id="rId33" w:history="1">
        <w:r w:rsidR="007F30EB">
          <w:rPr>
            <w:rStyle w:val="Hyperlink"/>
            <w:rFonts w:cs="Arial"/>
            <w:noProof w:val="0"/>
            <w:sz w:val="14"/>
            <w:szCs w:val="18"/>
          </w:rPr>
          <w:t>©2016</w:t>
        </w:r>
      </w:hyperlink>
      <w:r w:rsidR="007F30EB">
        <w:t xml:space="preserve">. </w:t>
      </w:r>
      <w:hyperlink w:anchor="AMB2" w:history="1">
        <w:r w:rsidR="007F30EB" w:rsidRPr="00A546CC">
          <w:rPr>
            <w:rStyle w:val="Hyperlink"/>
            <w:noProof w:val="0"/>
          </w:rPr>
          <w:t>Reviewer's Comment</w:t>
        </w:r>
      </w:hyperlink>
    </w:p>
    <w:p w:rsidR="00082028" w:rsidRDefault="00EB6288" w:rsidP="00082028">
      <w:bookmarkStart w:id="6" w:name="AMB2"/>
      <w:bookmarkEnd w:id="6"/>
      <w:r>
        <w:t xml:space="preserve">Download the 11.9 MB </w:t>
      </w:r>
      <w:hyperlink r:id="rId34" w:tgtFrame="_blank" w:history="1">
        <w:r>
          <w:rPr>
            <w:rStyle w:val="Hyperlink"/>
            <w:noProof w:val="0"/>
          </w:rPr>
          <w:t>zip-compressed file</w:t>
        </w:r>
      </w:hyperlink>
      <w:r>
        <w:t xml:space="preserve"> of workshop materials on the use of SAS Studio/University Edition and mixed-modeling. The file contains a slideshow introducing mixed modeling (download it separately </w:t>
      </w:r>
      <w:hyperlink r:id="rId35" w:tgtFrame="_blank" w:history="1">
        <w:r w:rsidRPr="001840CA">
          <w:rPr>
            <w:rStyle w:val="Hyperlink"/>
            <w:noProof w:val="0"/>
          </w:rPr>
          <w:t>here</w:t>
        </w:r>
      </w:hyperlink>
      <w:r>
        <w:t xml:space="preserve">), a slideshow about magnitude-based inference (but see the article and slideshow on magnitude-based decisions in the </w:t>
      </w:r>
      <w:hyperlink r:id="rId36" w:history="1">
        <w:r w:rsidRPr="00D426BD">
          <w:rPr>
            <w:rStyle w:val="Hyperlink"/>
            <w:noProof w:val="0"/>
          </w:rPr>
          <w:t>2020 issue</w:t>
        </w:r>
      </w:hyperlink>
      <w:r>
        <w:t>), and of course, the resources on SAS. Put the zipped file where you want the package to reside, right-click on the file and select Extract All. If you use Internet Explorer and get "compressed folder is invalid" when you try to open it, copy the above link into Chrome or Firefox browsers.</w:t>
      </w:r>
    </w:p>
    <w:p w:rsidR="00082028" w:rsidRDefault="00082028" w:rsidP="00082028">
      <w:pPr>
        <w:spacing w:after="120"/>
      </w:pPr>
      <w:r>
        <w:t>The updated slideshow on analysis of repeated m</w:t>
      </w:r>
      <w:r w:rsidRPr="00BE71B1">
        <w:t xml:space="preserve">easures </w:t>
      </w:r>
      <w:r>
        <w:t xml:space="preserve">first presented </w:t>
      </w:r>
      <w:r w:rsidRPr="00BE71B1">
        <w:t>at the ACSM conference in 2003</w:t>
      </w:r>
      <w:r>
        <w:t xml:space="preserve"> is no longer available in the right-hand navigation frame.  Access it via </w:t>
      </w:r>
      <w:hyperlink r:id="rId37" w:history="1">
        <w:r>
          <w:rPr>
            <w:rStyle w:val="Hyperlink"/>
            <w:noProof w:val="0"/>
          </w:rPr>
          <w:t>this link</w:t>
        </w:r>
      </w:hyperlink>
      <w:r>
        <w:t xml:space="preserve"> to a Newstats page. </w:t>
      </w:r>
    </w:p>
    <w:p w:rsidR="00641776" w:rsidRDefault="00641776" w:rsidP="00641776">
      <w:pPr>
        <w:spacing w:after="60"/>
        <w:ind w:firstLine="0"/>
      </w:pPr>
      <w:r>
        <w:rPr>
          <w:rFonts w:ascii="Arial Narrow" w:hAnsi="Arial Narrow"/>
          <w:b/>
        </w:rPr>
        <w:t>Updated 20 March 2023</w:t>
      </w:r>
      <w:r>
        <w:t xml:space="preserve">. As noted in </w:t>
      </w:r>
      <w:hyperlink r:id="rId38" w:anchor="workshop" w:history="1">
        <w:r w:rsidRPr="003D7951">
          <w:rPr>
            <w:rStyle w:val="Hyperlink"/>
            <w:noProof w:val="0"/>
          </w:rPr>
          <w:t>this In-brief item in 2022</w:t>
        </w:r>
      </w:hyperlink>
      <w:r>
        <w:t xml:space="preserve">, the above </w:t>
      </w:r>
      <w:hyperlink r:id="rId39" w:tgtFrame="_blank" w:history="1">
        <w:r>
          <w:rPr>
            <w:rStyle w:val="Hyperlink"/>
            <w:noProof w:val="0"/>
          </w:rPr>
          <w:t>zip-compressed file</w:t>
        </w:r>
      </w:hyperlink>
      <w:r>
        <w:t xml:space="preserve"> has been updated to make t</w:t>
      </w:r>
      <w:r>
        <w:rPr>
          <w:color w:val="000000"/>
          <w:szCs w:val="22"/>
        </w:rPr>
        <w:t xml:space="preserve">he instructions for getting started consistent with the use of SAS Studio ODA (OnDemand for Academics). The included slideshow on magnitude-based inference has been replaced with a slideshow on sampling uncertainty, also available as a link in </w:t>
      </w:r>
      <w:hyperlink r:id="rId40" w:history="1">
        <w:r w:rsidRPr="003D7951">
          <w:rPr>
            <w:rStyle w:val="Hyperlink"/>
            <w:noProof w:val="0"/>
            <w:szCs w:val="22"/>
          </w:rPr>
          <w:t>this article</w:t>
        </w:r>
      </w:hyperlink>
      <w:r>
        <w:rPr>
          <w:color w:val="000000"/>
          <w:szCs w:val="22"/>
        </w:rPr>
        <w:t>.</w:t>
      </w:r>
    </w:p>
    <w:p w:rsidR="00082028" w:rsidRDefault="00082028" w:rsidP="00082028">
      <w:pPr>
        <w:spacing w:after="60"/>
        <w:ind w:firstLine="0"/>
      </w:pPr>
      <w:bookmarkStart w:id="7" w:name="_GoBack"/>
      <w:bookmarkEnd w:id="7"/>
      <w:r>
        <w:rPr>
          <w:rFonts w:ascii="Arial Narrow" w:hAnsi="Arial Narrow"/>
          <w:b/>
        </w:rPr>
        <w:t>Updated 19 May 2018</w:t>
      </w:r>
      <w:r>
        <w:t xml:space="preserve">. Minor updates to the slideshow on mixed modeling. Updates to </w:t>
      </w:r>
      <w:r w:rsidRPr="00BE71B1">
        <w:rPr>
          <w:rFonts w:asciiTheme="minorHAnsi" w:hAnsiTheme="minorHAnsi" w:cstheme="minorHAnsi"/>
        </w:rPr>
        <w:t>Sharing folders in SAS Studio.docx</w:t>
      </w:r>
      <w:r>
        <w:t xml:space="preserve"> in the </w:t>
      </w:r>
      <w:r w:rsidRPr="00BE71B1">
        <w:rPr>
          <w:rFonts w:asciiTheme="minorHAnsi" w:hAnsiTheme="minorHAnsi" w:cstheme="minorHAnsi"/>
        </w:rPr>
        <w:t xml:space="preserve">Getting </w:t>
      </w:r>
      <w:r w:rsidRPr="00BE71B1">
        <w:rPr>
          <w:rFonts w:asciiTheme="minorHAnsi" w:hAnsiTheme="minorHAnsi" w:cstheme="minorHAnsi"/>
        </w:rPr>
        <w:t xml:space="preserve">Started </w:t>
      </w:r>
      <w:r>
        <w:t>folder to account for changes in the VirtualBox interface.</w:t>
      </w:r>
    </w:p>
    <w:p w:rsidR="00B742F1" w:rsidRDefault="00B742F1" w:rsidP="003F14E9">
      <w:pPr>
        <w:spacing w:after="60"/>
        <w:ind w:firstLine="0"/>
      </w:pPr>
      <w:r w:rsidRPr="003F14E9">
        <w:rPr>
          <w:rFonts w:ascii="Arial Narrow" w:hAnsi="Arial Narrow"/>
          <w:b/>
        </w:rPr>
        <w:t>Updated 1 May 2017</w:t>
      </w:r>
      <w:r>
        <w:t xml:space="preserve">. Crossover programs added to the </w:t>
      </w:r>
      <w:r w:rsidRPr="00B742F1">
        <w:rPr>
          <w:rFonts w:asciiTheme="minorHAnsi" w:hAnsiTheme="minorHAnsi"/>
        </w:rPr>
        <w:t>Controlled-trial models</w:t>
      </w:r>
      <w:r>
        <w:t xml:space="preserve"> folder. These programs reproduce the analyses of the post-only crossover spreadsheet with two covariates.</w:t>
      </w:r>
    </w:p>
    <w:p w:rsidR="0016514E" w:rsidRDefault="0016514E" w:rsidP="003F14E9">
      <w:pPr>
        <w:spacing w:after="60"/>
        <w:ind w:firstLine="0"/>
      </w:pPr>
      <w:r w:rsidRPr="003F14E9">
        <w:rPr>
          <w:rFonts w:ascii="Arial Narrow" w:hAnsi="Arial Narrow"/>
          <w:b/>
        </w:rPr>
        <w:t>Updated 6 January 2017</w:t>
      </w:r>
      <w:r>
        <w:t>. Minor changes to the two slideshows on magnitude-based inference and mixed modeling. Extensive update to the reliability mixed models to include more instructions on graphing with proc sgplot.</w:t>
      </w:r>
    </w:p>
    <w:p w:rsidR="0016514E" w:rsidRDefault="0016514E" w:rsidP="003F14E9">
      <w:pPr>
        <w:spacing w:after="60"/>
        <w:ind w:firstLine="0"/>
      </w:pPr>
      <w:r w:rsidRPr="003F14E9">
        <w:rPr>
          <w:rFonts w:ascii="Arial Narrow" w:hAnsi="Arial Narrow"/>
          <w:b/>
        </w:rPr>
        <w:t>Updated 7 December 16</w:t>
      </w:r>
      <w:r>
        <w:t>. Minor cosmetic changes to some files, especially the spreadsheet to process Poisson and logistic repeated measures.</w:t>
      </w:r>
    </w:p>
    <w:p w:rsidR="0016514E" w:rsidRDefault="0016514E" w:rsidP="003F14E9">
      <w:pPr>
        <w:spacing w:after="60"/>
        <w:ind w:firstLine="0"/>
      </w:pPr>
      <w:r w:rsidRPr="003F14E9">
        <w:rPr>
          <w:rFonts w:ascii="Arial Narrow" w:hAnsi="Arial Narrow"/>
          <w:b/>
        </w:rPr>
        <w:t>Updated 4 November 2016</w:t>
      </w:r>
      <w:r>
        <w:t xml:space="preserve">. The </w:t>
      </w:r>
      <w:hyperlink r:id="rId41" w:tgtFrame="_blank" w:history="1">
        <w:r>
          <w:rPr>
            <w:rStyle w:val="Hyperlink"/>
            <w:noProof w:val="0"/>
          </w:rPr>
          <w:t>zip-compressed file</w:t>
        </w:r>
      </w:hyperlink>
      <w:r>
        <w:t xml:space="preserve"> now contains improved instructions on installing SAS Studio, instructions on accessing folders and files on your computer from within SAS Studio, a browser page to access help at the SAS site, and a new set of instructions to get started with SAS Studio by analyzing simple statistics for subject characteristics. I have also updated the existing suite of mixed-model analyses, including a major update of the generalized mixed models to include log-hazards and logistic regression for binary variables and magnitude thresholds defined by standardization. A partial summary of corresponding programs for use with the R package authored by Alice Sweeting at Victoria University Melbourne is also </w:t>
      </w:r>
      <w:hyperlink r:id="rId42" w:tgtFrame="_blank" w:history="1">
        <w:r>
          <w:rPr>
            <w:rStyle w:val="Hyperlink"/>
            <w:noProof w:val="0"/>
          </w:rPr>
          <w:t>available here</w:t>
        </w:r>
      </w:hyperlink>
      <w:r>
        <w:t xml:space="preserve">, but it is unlikely to be updated. See also Alice's blog </w:t>
      </w:r>
      <w:hyperlink r:id="rId43" w:tgtFrame="_blank" w:history="1">
        <w:r>
          <w:rPr>
            <w:rStyle w:val="Hyperlink"/>
            <w:noProof w:val="0"/>
          </w:rPr>
          <w:t>Sport Sta</w:t>
        </w:r>
        <w:r>
          <w:rPr>
            <w:rStyle w:val="Hyperlink"/>
            <w:noProof w:val="0"/>
          </w:rPr>
          <w:lastRenderedPageBreak/>
          <w:t>tistics R Sweet</w:t>
        </w:r>
      </w:hyperlink>
      <w:r>
        <w:t xml:space="preserve"> to develop your skills with R.</w:t>
      </w:r>
    </w:p>
    <w:p w:rsidR="00C02ED3" w:rsidRDefault="0016514E" w:rsidP="00C02ED3">
      <w:r>
        <w:t xml:space="preserve">In preparing for the </w:t>
      </w:r>
      <w:hyperlink r:id="rId44" w:tgtFrame="_blank" w:history="1">
        <w:r>
          <w:rPr>
            <w:rStyle w:val="Hyperlink"/>
            <w:noProof w:val="0"/>
          </w:rPr>
          <w:t>workshop on mixed modeling</w:t>
        </w:r>
      </w:hyperlink>
      <w:r>
        <w:t xml:space="preserve"> at </w:t>
      </w:r>
      <w:hyperlink r:id="rId45" w:tgtFrame="_blank" w:history="1">
        <w:r>
          <w:rPr>
            <w:rStyle w:val="Hyperlink"/>
            <w:noProof w:val="0"/>
          </w:rPr>
          <w:t>this year's ECSS conference</w:t>
        </w:r>
      </w:hyperlink>
      <w:r>
        <w:t>, I discovered that the Statistical Analysis System is available in a free version (SAS University Edition) of the version of SAS that runs in a browser window (SAS Studio). This point-and-click version of SAS is much better than the SPSS and R packages.  I will therefore make SAS the focus of the workshop, although I will also introduce attendees to the package of SPSS materials already available here (</w:t>
      </w:r>
      <w:hyperlink w:anchor="SPSS" w:history="1">
        <w:r>
          <w:rPr>
            <w:rStyle w:val="Hyperlink"/>
            <w:noProof w:val="0"/>
          </w:rPr>
          <w:t>see above</w:t>
        </w:r>
      </w:hyperlink>
      <w:r>
        <w:t xml:space="preserve">) and provide R script for some of the examples. I will also provide materials for SAS to download here before the workshop [now available at the link to the zip-compressed file at the start of </w:t>
      </w:r>
      <w:r>
        <w:t xml:space="preserve">this item]. So stay tuned, but meantime follow the instructions in </w:t>
      </w:r>
      <w:hyperlink r:id="rId46" w:tgtFrame="_blank" w:history="1">
        <w:r>
          <w:rPr>
            <w:rStyle w:val="Hyperlink"/>
            <w:noProof w:val="0"/>
          </w:rPr>
          <w:t>this PDF</w:t>
        </w:r>
      </w:hyperlink>
      <w:r>
        <w:t xml:space="preserve"> [now redundant] on how to download and install SAS University Edition. If you are attending the workshop, work your way through the three short videos mentioned in the PDF, and bring your laptop to the workshop with SAS installed and running.</w:t>
      </w:r>
    </w:p>
    <w:p w:rsidR="000C72C4" w:rsidRDefault="00502593" w:rsidP="00C02ED3">
      <w:r w:rsidRPr="00A546CC">
        <w:rPr>
          <w:b/>
        </w:rPr>
        <w:t>Reviewer's Comment</w:t>
      </w:r>
      <w:r>
        <w:t xml:space="preserve">. </w:t>
      </w:r>
      <w:r w:rsidRPr="00502593">
        <w:t>Th</w:t>
      </w:r>
      <w:r>
        <w:t>is update represents</w:t>
      </w:r>
      <w:r w:rsidRPr="00502593">
        <w:t xml:space="preserve"> very valuable resource. Working through the workshop provides a solid grounding in mixed modelling with SAS Studio software. The examples move beyond linear mixed modelling of continuous outcomes to generalized linear mixed models with a variety of distributions and link functions to </w:t>
      </w:r>
      <w:r w:rsidR="008D5D1A" w:rsidRPr="00502593">
        <w:t>analyze</w:t>
      </w:r>
      <w:r w:rsidRPr="00502593">
        <w:t xml:space="preserve"> binary, count, and proportion outcomes.</w:t>
      </w:r>
    </w:p>
    <w:p w:rsidR="00FF7C14" w:rsidRDefault="00FF7C14" w:rsidP="00C02ED3">
      <w:pPr>
        <w:sectPr w:rsidR="00FF7C14" w:rsidSect="00E94053">
          <w:type w:val="continuous"/>
          <w:pgSz w:w="12240" w:h="15840" w:code="1"/>
          <w:pgMar w:top="1134" w:right="1701" w:bottom="1134" w:left="1701" w:header="720" w:footer="720" w:gutter="0"/>
          <w:pgNumType w:fmt="lowerRoman"/>
          <w:cols w:num="2" w:space="346"/>
        </w:sectPr>
      </w:pPr>
    </w:p>
    <w:p w:rsidR="00D54A00" w:rsidRDefault="00D54A00" w:rsidP="00D54A00">
      <w:pPr>
        <w:pStyle w:val="Heading2"/>
        <w:spacing w:before="60"/>
        <w:jc w:val="left"/>
      </w:pPr>
      <w:bookmarkStart w:id="8" w:name="Pout"/>
      <w:bookmarkEnd w:id="8"/>
    </w:p>
    <w:p w:rsidR="00B23F89" w:rsidRPr="00000B9C" w:rsidRDefault="00AB14A5" w:rsidP="00B26590">
      <w:pPr>
        <w:pStyle w:val="Heading2"/>
        <w:shd w:val="clear" w:color="auto" w:fill="F6EAF6"/>
        <w:spacing w:before="60"/>
        <w:jc w:val="left"/>
      </w:pPr>
      <w:r>
        <w:t>P Value</w:t>
      </w:r>
      <w:r w:rsidR="00B23F89">
        <w:t xml:space="preserve"> Down </w:t>
      </w:r>
      <w:r w:rsidR="00D642ED">
        <w:t>B</w:t>
      </w:r>
      <w:r w:rsidR="00B23F89">
        <w:t xml:space="preserve">ut </w:t>
      </w:r>
      <w:r w:rsidR="00D642ED">
        <w:t>N</w:t>
      </w:r>
      <w:r w:rsidR="00B23F89">
        <w:t xml:space="preserve">ot </w:t>
      </w:r>
      <w:r w:rsidR="00D642ED">
        <w:t>Y</w:t>
      </w:r>
      <w:r>
        <w:t xml:space="preserve">et </w:t>
      </w:r>
      <w:r w:rsidR="00B23F89">
        <w:t>Out</w:t>
      </w:r>
    </w:p>
    <w:p w:rsidR="008E66D1" w:rsidRDefault="00B23F89" w:rsidP="000C4290">
      <w:pPr>
        <w:pStyle w:val="Address"/>
        <w:spacing w:after="60"/>
        <w:sectPr w:rsidR="008E66D1" w:rsidSect="00E94053">
          <w:headerReference w:type="even" r:id="rId47"/>
          <w:type w:val="continuous"/>
          <w:pgSz w:w="12240" w:h="15840" w:code="1"/>
          <w:pgMar w:top="1134" w:right="1701" w:bottom="1134" w:left="1701" w:header="720" w:footer="720" w:gutter="0"/>
          <w:pgNumType w:fmt="lowerRoman"/>
          <w:cols w:space="346"/>
        </w:sectPr>
      </w:pPr>
      <w:r>
        <w:rPr>
          <w:b/>
          <w:bCs/>
        </w:rPr>
        <w:t xml:space="preserve">Alan M Batterham, </w:t>
      </w:r>
      <w:r w:rsidRPr="00BA15CA">
        <w:rPr>
          <w:b/>
          <w:bCs/>
        </w:rPr>
        <w:t>Will G Hopkins</w:t>
      </w:r>
      <w:r w:rsidR="00CD2A86">
        <w:t>.</w:t>
      </w:r>
      <w:r>
        <w:t xml:space="preserve"> </w:t>
      </w:r>
      <w:r w:rsidR="00CD2A86">
        <w:t>Health and Social Care</w:t>
      </w:r>
      <w:r w:rsidR="002E17AE">
        <w:t xml:space="preserve"> Institute</w:t>
      </w:r>
      <w:r w:rsidR="00CD2A86">
        <w:t xml:space="preserve">, </w:t>
      </w:r>
      <w:r w:rsidR="002E17AE">
        <w:t>Teesside University</w:t>
      </w:r>
      <w:r w:rsidR="00CD2A86">
        <w:t>, Middlesbrough, UK</w:t>
      </w:r>
      <w:r w:rsidR="00206255">
        <w:t xml:space="preserve">; </w:t>
      </w:r>
      <w:r>
        <w:t xml:space="preserve">Institute </w:t>
      </w:r>
      <w:r w:rsidR="00CD2A86">
        <w:t>of</w:t>
      </w:r>
      <w:r>
        <w:t xml:space="preserve"> Sport Exercise and Active Living, Victoria University, Melbourne, Australia</w:t>
      </w:r>
      <w:r w:rsidRPr="00CC6963">
        <w:t xml:space="preserve">. </w:t>
      </w:r>
      <w:hyperlink r:id="rId48" w:history="1">
        <w:r w:rsidR="00CD2A86" w:rsidRPr="00CC6963">
          <w:rPr>
            <w:rStyle w:val="Hyperlink"/>
            <w:b/>
            <w:bCs/>
            <w:noProof w:val="0"/>
          </w:rPr>
          <w:t>Email</w:t>
        </w:r>
      </w:hyperlink>
      <w:r w:rsidR="00CD2A86">
        <w:t>.</w:t>
      </w:r>
      <w:r>
        <w:t xml:space="preserve"> </w:t>
      </w:r>
      <w:r w:rsidR="00854FBF">
        <w:t>Reviewer: David  S  Rowlands, Massey University, Wellington, NZ</w:t>
      </w:r>
      <w:r w:rsidRPr="00B96AB0">
        <w:t>.</w:t>
      </w:r>
      <w:r>
        <w:t xml:space="preserve"> Sportscience </w:t>
      </w:r>
      <w:r w:rsidR="00302780">
        <w:t>20</w:t>
      </w:r>
      <w:r w:rsidR="00302780" w:rsidRPr="00CC6963">
        <w:t xml:space="preserve">, </w:t>
      </w:r>
      <w:r w:rsidR="00CB3D4D">
        <w:t>i</w:t>
      </w:r>
      <w:r w:rsidR="004A1F90">
        <w:t>v-v</w:t>
      </w:r>
      <w:r w:rsidR="00302780">
        <w:t>, 2016</w:t>
      </w:r>
      <w:r>
        <w:t xml:space="preserve"> (sportsci.org/201</w:t>
      </w:r>
      <w:r w:rsidR="00AB14A5">
        <w:t>6</w:t>
      </w:r>
      <w:r w:rsidRPr="00CC6963">
        <w:t>/inbrief.</w:t>
      </w:r>
      <w:r w:rsidR="00302780">
        <w:t xml:space="preserve"> </w:t>
      </w:r>
      <w:r w:rsidRPr="00CC6963">
        <w:t>htm</w:t>
      </w:r>
      <w:r>
        <w:t>#</w:t>
      </w:r>
      <w:r w:rsidR="000A4D49">
        <w:t>P</w:t>
      </w:r>
      <w:r w:rsidR="00AB14A5">
        <w:t>out</w:t>
      </w:r>
      <w:r>
        <w:t xml:space="preserve">). </w:t>
      </w:r>
      <w:r w:rsidRPr="00CC6963">
        <w:t xml:space="preserve">Published </w:t>
      </w:r>
      <w:r w:rsidR="00AB14A5">
        <w:t>March</w:t>
      </w:r>
      <w:r>
        <w:t xml:space="preserve"> 201</w:t>
      </w:r>
      <w:r w:rsidR="00AB14A5">
        <w:t>6</w:t>
      </w:r>
      <w:r w:rsidRPr="00CC6963">
        <w:t>.</w:t>
      </w:r>
      <w:r w:rsidR="00DF6765">
        <w:t xml:space="preserve"> </w:t>
      </w:r>
      <w:hyperlink r:id="rId49" w:history="1">
        <w:r w:rsidR="00DF6765">
          <w:rPr>
            <w:rStyle w:val="Hyperlink"/>
            <w:rFonts w:cs="Arial"/>
            <w:noProof w:val="0"/>
            <w:sz w:val="14"/>
            <w:szCs w:val="18"/>
          </w:rPr>
          <w:t>©2016</w:t>
        </w:r>
      </w:hyperlink>
      <w:r w:rsidR="00DF6765">
        <w:t xml:space="preserve">. </w:t>
      </w:r>
      <w:hyperlink w:anchor="DSR2" w:history="1">
        <w:r w:rsidR="00DF6765" w:rsidRPr="00A546CC">
          <w:rPr>
            <w:rStyle w:val="Hyperlink"/>
            <w:noProof w:val="0"/>
          </w:rPr>
          <w:t>Reviewer's Comment</w:t>
        </w:r>
      </w:hyperlink>
    </w:p>
    <w:bookmarkEnd w:id="5"/>
    <w:p w:rsidR="00FA75C0" w:rsidRDefault="00FA75C0" w:rsidP="003F14E9">
      <w:pPr>
        <w:spacing w:after="60"/>
        <w:ind w:firstLine="0"/>
      </w:pPr>
      <w:r w:rsidRPr="003F14E9">
        <w:rPr>
          <w:rFonts w:ascii="Arial Narrow" w:hAnsi="Arial Narrow"/>
          <w:b/>
        </w:rPr>
        <w:t>Updated 1 May 2017</w:t>
      </w:r>
      <w:r>
        <w:t>. A slideshow explaining p values, magnitude-based inference, and the ASA's policy statement is now available.</w:t>
      </w:r>
      <w:r w:rsidR="00D54A00">
        <w:t xml:space="preserve"> See the </w:t>
      </w:r>
      <w:hyperlink r:id="rId50" w:anchor="pVsMBI" w:history="1">
        <w:r w:rsidR="00D54A00" w:rsidRPr="00D54A00">
          <w:rPr>
            <w:rStyle w:val="Hyperlink"/>
            <w:noProof w:val="0"/>
          </w:rPr>
          <w:t>In-brief item</w:t>
        </w:r>
      </w:hyperlink>
      <w:r w:rsidR="00D54A00">
        <w:t xml:space="preserve"> in the 2017 issue.</w:t>
      </w:r>
    </w:p>
    <w:p w:rsidR="00AF46E9" w:rsidRDefault="00124292" w:rsidP="00B26590">
      <w:r w:rsidRPr="00124292">
        <w:t xml:space="preserve">On March </w:t>
      </w:r>
      <w:r w:rsidR="00206255">
        <w:t>7</w:t>
      </w:r>
      <w:r w:rsidR="00206255" w:rsidRPr="00124292">
        <w:t xml:space="preserve"> </w:t>
      </w:r>
      <w:r w:rsidRPr="00124292">
        <w:t xml:space="preserve">the American Statistical Association (ASA) published their eagerly anticipated </w:t>
      </w:r>
      <w:hyperlink r:id="rId51" w:tgtFrame="_blank" w:history="1">
        <w:r w:rsidRPr="00483B0E">
          <w:rPr>
            <w:rStyle w:val="Hyperlink"/>
            <w:noProof w:val="0"/>
          </w:rPr>
          <w:t>policy statement</w:t>
        </w:r>
      </w:hyperlink>
      <w:r w:rsidR="00483B0E">
        <w:t xml:space="preserve"> on the "context</w:t>
      </w:r>
      <w:r w:rsidR="00206255">
        <w:t>,</w:t>
      </w:r>
      <w:r w:rsidR="00D94B54">
        <w:t xml:space="preserve"> process and purpose" of p </w:t>
      </w:r>
      <w:r w:rsidR="00483B0E">
        <w:t>values</w:t>
      </w:r>
      <w:r w:rsidRPr="00124292">
        <w:t xml:space="preserve">. The ASA assembled a group of 20 experts for a two-day meeting, facilitated by Regina Nuzzo, author of </w:t>
      </w:r>
      <w:hyperlink r:id="rId52" w:tgtFrame="_blank" w:history="1">
        <w:r w:rsidRPr="00124292">
          <w:rPr>
            <w:rStyle w:val="Hyperlink"/>
            <w:noProof w:val="0"/>
          </w:rPr>
          <w:t>an influential article</w:t>
        </w:r>
      </w:hyperlink>
      <w:r w:rsidRPr="00124292">
        <w:t xml:space="preserve"> published in Nature in 2014</w:t>
      </w:r>
      <w:r>
        <w:t xml:space="preserve"> on problems with </w:t>
      </w:r>
      <w:r w:rsidR="00327503">
        <w:t>p</w:t>
      </w:r>
      <w:r>
        <w:t xml:space="preserve"> value</w:t>
      </w:r>
      <w:r w:rsidR="00206255">
        <w:t>s</w:t>
      </w:r>
      <w:r>
        <w:t>.</w:t>
      </w:r>
      <w:r w:rsidRPr="00124292">
        <w:t xml:space="preserve"> The meeting was preceded by many months of discussion between group members, and there were multiple iterations of the draft statement following the meeting to arrive at a </w:t>
      </w:r>
      <w:r w:rsidR="00E53D3F">
        <w:t>consensus</w:t>
      </w:r>
      <w:r w:rsidRPr="00124292">
        <w:t>. Revealingly, the ASA statement notes that “</w:t>
      </w:r>
      <w:r w:rsidR="00E53D3F">
        <w:t>t</w:t>
      </w:r>
      <w:r w:rsidRPr="00124292">
        <w:t>he statement development process was lengthier and more controversial than anticipated”</w:t>
      </w:r>
      <w:r w:rsidR="00AF46E9">
        <w:t>. R</w:t>
      </w:r>
      <w:r w:rsidRPr="00124292">
        <w:t>eading between the lines and examining the social media buzz</w:t>
      </w:r>
      <w:r w:rsidR="00E53D3F">
        <w:t>,</w:t>
      </w:r>
      <w:r w:rsidRPr="00124292">
        <w:t xml:space="preserve"> it seems </w:t>
      </w:r>
      <w:r w:rsidR="00E53D3F">
        <w:t>to have been</w:t>
      </w:r>
      <w:r w:rsidRPr="00124292">
        <w:t xml:space="preserve"> quite a bun-fight. </w:t>
      </w:r>
    </w:p>
    <w:p w:rsidR="00124292" w:rsidRPr="00124292" w:rsidRDefault="00124292" w:rsidP="00B26590">
      <w:r w:rsidRPr="00124292">
        <w:t xml:space="preserve">The ASA statement </w:t>
      </w:r>
      <w:r w:rsidR="00BA5432">
        <w:t>includes six</w:t>
      </w:r>
      <w:r w:rsidRPr="00124292">
        <w:t xml:space="preserve"> principles</w:t>
      </w:r>
      <w:r w:rsidR="00314933">
        <w:t>...</w:t>
      </w:r>
    </w:p>
    <w:p w:rsidR="00124292" w:rsidRPr="00124292" w:rsidRDefault="00D94B54" w:rsidP="00B26590">
      <w:pPr>
        <w:pStyle w:val="ListNumber"/>
      </w:pPr>
      <w:r>
        <w:t xml:space="preserve">P </w:t>
      </w:r>
      <w:r w:rsidR="00124292" w:rsidRPr="00124292">
        <w:t>values can indicate how incompatible the data are with a specified statistical model.</w:t>
      </w:r>
    </w:p>
    <w:p w:rsidR="00124292" w:rsidRPr="00124292" w:rsidRDefault="00D94B54" w:rsidP="00B26590">
      <w:pPr>
        <w:pStyle w:val="ListNumber"/>
      </w:pPr>
      <w:r>
        <w:t xml:space="preserve">P </w:t>
      </w:r>
      <w:r w:rsidR="00124292" w:rsidRPr="00124292">
        <w:t>values do not measure the probability that the studied hypothesis is true, or the probability that the data were produced by random chance alone.</w:t>
      </w:r>
    </w:p>
    <w:p w:rsidR="00124292" w:rsidRPr="00124292" w:rsidRDefault="00124292" w:rsidP="00B26590">
      <w:pPr>
        <w:pStyle w:val="ListNumber"/>
      </w:pPr>
      <w:r w:rsidRPr="00124292">
        <w:t>Scientific conclusions and business or policy decisions should n</w:t>
      </w:r>
      <w:r w:rsidR="00D94B54">
        <w:t xml:space="preserve">ot be based only on whether a p </w:t>
      </w:r>
      <w:r w:rsidRPr="00124292">
        <w:t>value passes a specific thresh</w:t>
      </w:r>
      <w:r w:rsidRPr="00124292">
        <w:t>old.</w:t>
      </w:r>
    </w:p>
    <w:p w:rsidR="00124292" w:rsidRPr="00124292" w:rsidRDefault="00124292" w:rsidP="00B26590">
      <w:pPr>
        <w:pStyle w:val="ListNumber"/>
      </w:pPr>
      <w:r w:rsidRPr="00124292">
        <w:t>Proper inference requires full reporting and transparency.</w:t>
      </w:r>
    </w:p>
    <w:p w:rsidR="00124292" w:rsidRPr="00124292" w:rsidRDefault="00D94B54" w:rsidP="00B26590">
      <w:pPr>
        <w:pStyle w:val="ListNumber"/>
      </w:pPr>
      <w:r>
        <w:t xml:space="preserve">A p </w:t>
      </w:r>
      <w:r w:rsidR="00124292" w:rsidRPr="00124292">
        <w:t>value, or statistical significance, does not measure the size of an effect or the importance of a result.</w:t>
      </w:r>
    </w:p>
    <w:p w:rsidR="00124292" w:rsidRPr="00124292" w:rsidRDefault="00D94B54" w:rsidP="00B26590">
      <w:pPr>
        <w:pStyle w:val="ListNumber"/>
      </w:pPr>
      <w:r>
        <w:t xml:space="preserve">By itself, a p </w:t>
      </w:r>
      <w:r w:rsidR="00124292" w:rsidRPr="00124292">
        <w:t>value does not provide a good measure of evidence regarding a model or hypothesis.</w:t>
      </w:r>
    </w:p>
    <w:p w:rsidR="00B26590" w:rsidRDefault="001C3EDA" w:rsidP="001C3EDA">
      <w:r w:rsidRPr="00124292">
        <w:t xml:space="preserve">We welcome the ASA statement </w:t>
      </w:r>
      <w:r>
        <w:t>as</w:t>
      </w:r>
      <w:r w:rsidRPr="00124292">
        <w:t xml:space="preserve"> a step forward, but</w:t>
      </w:r>
      <w:r>
        <w:t xml:space="preserve"> in our view</w:t>
      </w:r>
      <w:r w:rsidRPr="00124292">
        <w:t xml:space="preserve"> </w:t>
      </w:r>
      <w:r>
        <w:t xml:space="preserve">it doesn't go far enough.  The p value has utility, according to Principle 1.  The use of the word </w:t>
      </w:r>
      <w:r w:rsidRPr="00B25074">
        <w:rPr>
          <w:i/>
        </w:rPr>
        <w:t>only</w:t>
      </w:r>
      <w:r>
        <w:t xml:space="preserve"> in Principle 3 implies that the p value still has to fall below an unspecified threshold before a conclusion or decision can be reached, but that something else is needed. What exactly?  In Principle</w:t>
      </w:r>
      <w:r w:rsidR="00D12D3E">
        <w:t>s</w:t>
      </w:r>
      <w:r>
        <w:t xml:space="preserve"> 5 and 6, it appears that the magnitude of the effect should be taken into consideration. We interpret Principles 1, 3, 5 and 6 together as a requirement for statistical significance (at whatever threshold) before you can assess the magnitude of an effect. We have called such an approach the </w:t>
      </w:r>
      <w:r w:rsidRPr="00F14A28">
        <w:rPr>
          <w:i/>
        </w:rPr>
        <w:t>conservative null-hypothesis significance test</w:t>
      </w:r>
      <w:r>
        <w:t xml:space="preserve"> (NHST) in our </w:t>
      </w:r>
      <w:r w:rsidR="00D94B54">
        <w:t xml:space="preserve">recent </w:t>
      </w:r>
      <w:r>
        <w:t xml:space="preserve">article "Error rates, decision rates and publication bias with several inferential methods", </w:t>
      </w:r>
      <w:hyperlink r:id="rId53" w:tgtFrame="_blank" w:history="1">
        <w:r w:rsidR="00D94B54" w:rsidRPr="009E145A">
          <w:rPr>
            <w:rStyle w:val="Hyperlink"/>
            <w:noProof w:val="0"/>
          </w:rPr>
          <w:t>available online</w:t>
        </w:r>
      </w:hyperlink>
      <w:r>
        <w:t xml:space="preserve"> in </w:t>
      </w:r>
      <w:r w:rsidRPr="00F14A28">
        <w:rPr>
          <w:i/>
        </w:rPr>
        <w:t>Sports Medicine</w:t>
      </w:r>
      <w:r>
        <w:t xml:space="preserve">. In our simulations of controlled trials, conservative NHST has unacceptably high false-positive and false-negative error rates for marginally trivial-small effects </w:t>
      </w:r>
      <w:r>
        <w:lastRenderedPageBreak/>
        <w:t xml:space="preserve">with large sample sizes, along with unacceptably low decision rates and substantial publication bias with small sample sizes. It fares little better than </w:t>
      </w:r>
      <w:r w:rsidRPr="00F14A28">
        <w:rPr>
          <w:i/>
        </w:rPr>
        <w:t>conventional</w:t>
      </w:r>
      <w:r>
        <w:t xml:space="preserve"> </w:t>
      </w:r>
      <w:r w:rsidRPr="00F14A28">
        <w:t>NHST</w:t>
      </w:r>
      <w:r>
        <w:t xml:space="preserve">, according to which significant effects are substantial and non-significant effects are trivial or even null. The various forms of the magnitude-based approach to inference that we have introduced outperform these two versions of NHST.  For an overview, read </w:t>
      </w:r>
      <w:hyperlink r:id="rId54" w:history="1">
        <w:r w:rsidRPr="00314933">
          <w:rPr>
            <w:rStyle w:val="Hyperlink"/>
            <w:noProof w:val="0"/>
          </w:rPr>
          <w:t>the abstract</w:t>
        </w:r>
      </w:hyperlink>
      <w:r>
        <w:t xml:space="preserve"> of our article in Sports Medicine and an </w:t>
      </w:r>
      <w:hyperlink r:id="rId55" w:anchor="MBI" w:history="1">
        <w:r w:rsidRPr="00A51793">
          <w:rPr>
            <w:rStyle w:val="Hyperlink"/>
            <w:noProof w:val="0"/>
          </w:rPr>
          <w:t>In-brief item</w:t>
        </w:r>
      </w:hyperlink>
      <w:r>
        <w:t xml:space="preserve"> in last year's issue of Sportscience.</w:t>
      </w:r>
    </w:p>
    <w:p w:rsidR="00F34DEB" w:rsidRDefault="00B26590" w:rsidP="00B26590">
      <w:r w:rsidRPr="00124292">
        <w:t xml:space="preserve">Invited commentaries </w:t>
      </w:r>
      <w:r>
        <w:t>by</w:t>
      </w:r>
      <w:r w:rsidRPr="00124292">
        <w:t xml:space="preserve"> group members have been published alongside the policy statement (</w:t>
      </w:r>
      <w:r w:rsidR="000B1735">
        <w:t>available via the supplemental link on</w:t>
      </w:r>
      <w:r>
        <w:t xml:space="preserve"> the</w:t>
      </w:r>
      <w:r w:rsidRPr="00124292">
        <w:t xml:space="preserve"> </w:t>
      </w:r>
      <w:hyperlink r:id="rId56" w:tgtFrame="_blank" w:history="1">
        <w:r w:rsidRPr="00483B0E">
          <w:rPr>
            <w:rStyle w:val="Hyperlink"/>
            <w:noProof w:val="0"/>
          </w:rPr>
          <w:t>policy statement</w:t>
        </w:r>
      </w:hyperlink>
      <w:r>
        <w:t xml:space="preserve"> page</w:t>
      </w:r>
      <w:r w:rsidRPr="00124292">
        <w:t xml:space="preserve">). </w:t>
      </w:r>
      <w:r w:rsidR="003C663C">
        <w:t>At least t</w:t>
      </w:r>
      <w:r w:rsidR="00E24831">
        <w:t>wo members alluded to problems in making decisions about out</w:t>
      </w:r>
      <w:r w:rsidR="00B33A50">
        <w:t>comes.</w:t>
      </w:r>
      <w:r w:rsidR="00E24831">
        <w:t xml:space="preserve"> </w:t>
      </w:r>
      <w:r w:rsidR="00A90732">
        <w:t>John Ioannidis</w:t>
      </w:r>
      <w:r w:rsidR="00DD294D">
        <w:t xml:space="preserve"> noted that </w:t>
      </w:r>
      <w:r w:rsidR="00E24831">
        <w:t>decisions about an effect</w:t>
      </w:r>
      <w:r w:rsidR="00DD294D" w:rsidRPr="00DD294D">
        <w:t xml:space="preserve"> based on some </w:t>
      </w:r>
      <w:r w:rsidR="00E24831">
        <w:t>"</w:t>
      </w:r>
      <w:r w:rsidR="00DD294D" w:rsidRPr="00DD294D">
        <w:t>magic threshold</w:t>
      </w:r>
      <w:r w:rsidR="00E24831">
        <w:t>"</w:t>
      </w:r>
      <w:r w:rsidR="00DD294D">
        <w:t xml:space="preserve"> may be biased, </w:t>
      </w:r>
      <w:r w:rsidR="00DD294D" w:rsidRPr="00DD294D">
        <w:t xml:space="preserve">regardless of </w:t>
      </w:r>
      <w:r w:rsidR="00DD294D">
        <w:t>how</w:t>
      </w:r>
      <w:r w:rsidR="00DD294D" w:rsidRPr="00DD294D">
        <w:t xml:space="preserve"> the threshold is defined</w:t>
      </w:r>
      <w:r w:rsidR="00DD294D">
        <w:t>.</w:t>
      </w:r>
      <w:r w:rsidR="00E24831">
        <w:t xml:space="preserve"> </w:t>
      </w:r>
      <w:r w:rsidR="00DD294D">
        <w:t xml:space="preserve">Ken Rothman </w:t>
      </w:r>
      <w:r w:rsidR="00E24831">
        <w:t>was opposed to making any decision</w:t>
      </w:r>
      <w:r w:rsidR="00EA4240">
        <w:t xml:space="preserve"> about an effect</w:t>
      </w:r>
      <w:r w:rsidR="00E24831">
        <w:t xml:space="preserve">, </w:t>
      </w:r>
      <w:r w:rsidR="00623313">
        <w:t>because the decision can end up divorced from the richer information contained in the confidence interval</w:t>
      </w:r>
      <w:r w:rsidR="00E24831">
        <w:t xml:space="preserve">. In our view, decisions about effects are unavoidable: </w:t>
      </w:r>
      <w:r w:rsidR="0073302B">
        <w:t>the editor</w:t>
      </w:r>
      <w:r w:rsidR="0073302B" w:rsidRPr="0073302B">
        <w:t xml:space="preserve"> </w:t>
      </w:r>
      <w:r w:rsidR="0073302B">
        <w:t xml:space="preserve">of a journal has to decide whether </w:t>
      </w:r>
      <w:r w:rsidR="00D31622">
        <w:t>to publish</w:t>
      </w:r>
      <w:r w:rsidR="0073302B" w:rsidRPr="0073302B">
        <w:t xml:space="preserve"> </w:t>
      </w:r>
      <w:r w:rsidR="00D31622">
        <w:t xml:space="preserve">a </w:t>
      </w:r>
      <w:r w:rsidR="0073302B" w:rsidRPr="0073302B">
        <w:t>study</w:t>
      </w:r>
      <w:r w:rsidR="00D31622">
        <w:t>, and the practitioner has to decide whether to</w:t>
      </w:r>
      <w:r w:rsidR="0073302B" w:rsidRPr="0073302B">
        <w:t xml:space="preserve"> im</w:t>
      </w:r>
      <w:r w:rsidR="00D31622">
        <w:t xml:space="preserve">plement an intervention. </w:t>
      </w:r>
      <w:r w:rsidR="00D31622" w:rsidRPr="00D31622">
        <w:t xml:space="preserve">Both decisions involve </w:t>
      </w:r>
      <w:r w:rsidR="00B33A50">
        <w:t xml:space="preserve">acceptable </w:t>
      </w:r>
      <w:r w:rsidR="00D31622" w:rsidRPr="00D31622">
        <w:t xml:space="preserve">uncertainty in </w:t>
      </w:r>
      <w:r w:rsidR="00EA4240">
        <w:t xml:space="preserve">the </w:t>
      </w:r>
      <w:r w:rsidR="00D31622" w:rsidRPr="00D31622">
        <w:t>effect</w:t>
      </w:r>
      <w:r w:rsidR="003C663C">
        <w:t>, and m</w:t>
      </w:r>
      <w:r w:rsidR="00D31622">
        <w:t xml:space="preserve">agnitude-based inference </w:t>
      </w:r>
      <w:r w:rsidR="00EA4240">
        <w:t>provides a rubric for such decisions</w:t>
      </w:r>
      <w:r w:rsidR="003C663C">
        <w:t>. W</w:t>
      </w:r>
      <w:r w:rsidR="00EA4240">
        <w:t xml:space="preserve">e have shown that the associated bias is negligible, the associated error rates are acceptable, and the decision/publication rates are higher than with NHST. </w:t>
      </w:r>
    </w:p>
    <w:p w:rsidR="00124292" w:rsidRPr="00124292" w:rsidRDefault="00B26590" w:rsidP="00B26590">
      <w:r>
        <w:t xml:space="preserve">The </w:t>
      </w:r>
      <w:r w:rsidR="00363936">
        <w:t>authors of the following two exce</w:t>
      </w:r>
      <w:r w:rsidR="00F3765B">
        <w:t>r</w:t>
      </w:r>
      <w:r w:rsidR="00363936">
        <w:t xml:space="preserve">pts come </w:t>
      </w:r>
      <w:r>
        <w:t xml:space="preserve">closest to advocating magnitude-based inference, and like us, </w:t>
      </w:r>
      <w:r w:rsidR="00363936">
        <w:t>they call</w:t>
      </w:r>
      <w:r>
        <w:t xml:space="preserve"> for abolition of </w:t>
      </w:r>
      <w:r w:rsidR="00F24DD6">
        <w:t>NHST</w:t>
      </w:r>
      <w:r>
        <w:t>:</w:t>
      </w:r>
      <w:r w:rsidRPr="00124292">
        <w:t xml:space="preserve"> </w:t>
      </w:r>
    </w:p>
    <w:p w:rsidR="00363936" w:rsidRDefault="00363936" w:rsidP="00363936">
      <w:pPr>
        <w:spacing w:before="60"/>
        <w:ind w:left="284" w:right="278" w:firstLine="0"/>
      </w:pPr>
      <w:r w:rsidRPr="00124292">
        <w:t>“I have to teach hypothesis testing</w:t>
      </w:r>
      <w:r>
        <w:t>,</w:t>
      </w:r>
      <w:r w:rsidRPr="00124292">
        <w:t xml:space="preserve"> since it is so prevalent in biomedical research, but life would be much easier if we could just focus on estimates with their associated uncertainty. The basic artifice of hypothesis testing as a concept is perhaps the root cause of the problem, and I doubt that it will be solved by judicious and </w:t>
      </w:r>
      <w:r w:rsidRPr="00124292">
        <w:t xml:space="preserve">subtle statements like this one from the ASA Board.” </w:t>
      </w:r>
      <w:r>
        <w:t>(</w:t>
      </w:r>
      <w:r w:rsidRPr="00363936">
        <w:t>Roderick Little</w:t>
      </w:r>
      <w:r>
        <w:t>)</w:t>
      </w:r>
    </w:p>
    <w:p w:rsidR="005E563B" w:rsidRDefault="000B1735" w:rsidP="006477ED">
      <w:pPr>
        <w:spacing w:before="60" w:after="120"/>
        <w:ind w:left="284" w:right="278" w:firstLine="0"/>
      </w:pPr>
      <w:r>
        <w:t>"W</w:t>
      </w:r>
      <w:r w:rsidRPr="000B1735">
        <w:t>e can and should advise today’s students of statistics that they should avoid statis</w:t>
      </w:r>
      <w:r>
        <w:t>tical significance testing</w:t>
      </w:r>
      <w:r w:rsidRPr="000B1735">
        <w:t xml:space="preserve"> and embrace estimation instead</w:t>
      </w:r>
      <w:r>
        <w:t xml:space="preserve">… </w:t>
      </w:r>
      <w:r w:rsidRPr="000B1735">
        <w:t xml:space="preserve">Real change will take the concerted effort of experts to enlighten working scientists, journalists, editors and the public at large that statistical significance has been a harmful concept, and that </w:t>
      </w:r>
      <w:r>
        <w:t>estimation</w:t>
      </w:r>
      <w:r w:rsidRPr="000B1735">
        <w:t xml:space="preserve"> of meaningful effect measures is a much more fruitful research aim than the testing of null hypotheses. This statement of the ASA does not go nearly far enough toward that end, but it is a welcome start and a hopeful sign.</w:t>
      </w:r>
      <w:r>
        <w:t>" (Ken Rothman)</w:t>
      </w:r>
      <w:bookmarkStart w:id="9" w:name="DSR2"/>
      <w:bookmarkEnd w:id="9"/>
    </w:p>
    <w:p w:rsidR="00743932" w:rsidRDefault="006477ED" w:rsidP="006477ED">
      <w:r w:rsidRPr="006477ED">
        <w:rPr>
          <w:b/>
        </w:rPr>
        <w:t>Reviewer's Comment</w:t>
      </w:r>
      <w:r>
        <w:t>. This</w:t>
      </w:r>
      <w:r w:rsidRPr="006477ED">
        <w:t xml:space="preserve"> In</w:t>
      </w:r>
      <w:r>
        <w:t>-</w:t>
      </w:r>
      <w:r w:rsidRPr="006477ED">
        <w:t xml:space="preserve">brief article provides </w:t>
      </w:r>
      <w:r w:rsidR="006A1C87">
        <w:t>a</w:t>
      </w:r>
      <w:r w:rsidRPr="006477ED">
        <w:t xml:space="preserve"> commentary, albeit with a tone of consternation, of what should have been a landmark position statement from the American Statistical Association (ASA) supporting the </w:t>
      </w:r>
      <w:r w:rsidRPr="00603B04">
        <w:rPr>
          <w:i/>
        </w:rPr>
        <w:t>dis</w:t>
      </w:r>
      <w:r>
        <w:t>-</w:t>
      </w:r>
      <w:r w:rsidR="008C204B">
        <w:t xml:space="preserve">use of p </w:t>
      </w:r>
      <w:r w:rsidRPr="006477ED">
        <w:t xml:space="preserve">values. Alan and Will </w:t>
      </w:r>
      <w:r w:rsidR="006A1C87">
        <w:t xml:space="preserve">have </w:t>
      </w:r>
      <w:r w:rsidRPr="006477ED">
        <w:t>summarize</w:t>
      </w:r>
      <w:r w:rsidR="006A1C87">
        <w:t>d</w:t>
      </w:r>
      <w:r w:rsidRPr="006477ED">
        <w:t xml:space="preserve"> the key statements from the ASA and point out the implied caveats, which are effectively escape routes </w:t>
      </w:r>
      <w:r>
        <w:t>to justify</w:t>
      </w:r>
      <w:r w:rsidRPr="006477ED">
        <w:t xml:space="preserve"> continued </w:t>
      </w:r>
      <w:r w:rsidRPr="006477ED">
        <w:rPr>
          <w:i/>
        </w:rPr>
        <w:t>mis</w:t>
      </w:r>
      <w:r w:rsidR="006A1C87">
        <w:t>-use of p</w:t>
      </w:r>
      <w:r>
        <w:t xml:space="preserve"> </w:t>
      </w:r>
      <w:r w:rsidRPr="006477ED">
        <w:t>value</w:t>
      </w:r>
      <w:r w:rsidR="00AA76CE">
        <w:t>s</w:t>
      </w:r>
      <w:r w:rsidRPr="006477ED">
        <w:t xml:space="preserve">. The fallacies and pitfalls of </w:t>
      </w:r>
      <w:r w:rsidR="006A1C87" w:rsidRPr="006477ED">
        <w:t>null-hypothesis signifi</w:t>
      </w:r>
      <w:r w:rsidR="006A1C87">
        <w:t xml:space="preserve">cance testing </w:t>
      </w:r>
      <w:r w:rsidRPr="006477ED">
        <w:t xml:space="preserve">have been widely published for over 70 years, </w:t>
      </w:r>
      <w:r w:rsidR="008C204B">
        <w:t>yet</w:t>
      </w:r>
      <w:r w:rsidRPr="006477ED">
        <w:t xml:space="preserve"> on a weekly basis </w:t>
      </w:r>
      <w:r w:rsidR="008C204B">
        <w:t>I</w:t>
      </w:r>
      <w:r w:rsidRPr="006477ED">
        <w:t xml:space="preserve"> </w:t>
      </w:r>
      <w:r w:rsidR="008C204B">
        <w:t>see</w:t>
      </w:r>
      <w:r w:rsidR="00603B04" w:rsidRPr="006477ED">
        <w:t xml:space="preserve"> </w:t>
      </w:r>
      <w:r w:rsidR="008C204B">
        <w:t>problems arising from p values</w:t>
      </w:r>
      <w:r w:rsidRPr="006477ED">
        <w:t xml:space="preserve">. </w:t>
      </w:r>
      <w:r w:rsidR="00AE1844" w:rsidRPr="00AE1844">
        <w:t xml:space="preserve">Recently, I struck scientists in a multinational company who made decisions involving millions of dollars based on an inferential decision generated from non-significance </w:t>
      </w:r>
      <w:r w:rsidR="00AE1844">
        <w:t>with</w:t>
      </w:r>
      <w:r w:rsidR="00AE1844" w:rsidRPr="00AE1844">
        <w:t xml:space="preserve"> a null-hypothesis test (p value), which la</w:t>
      </w:r>
      <w:r w:rsidR="00AE1844">
        <w:t>ter turned out to be misleading</w:t>
      </w:r>
      <w:r w:rsidR="001606D4">
        <w:t xml:space="preserve">.  A different </w:t>
      </w:r>
      <w:r w:rsidR="001606D4" w:rsidRPr="006477ED">
        <w:t xml:space="preserve">decision would have prevailed with </w:t>
      </w:r>
      <w:r w:rsidR="001606D4">
        <w:t>magnitude-based inference</w:t>
      </w:r>
      <w:r w:rsidR="001606D4" w:rsidRPr="006477ED">
        <w:t xml:space="preserve">. </w:t>
      </w:r>
    </w:p>
    <w:p w:rsidR="006477ED" w:rsidRPr="00124292" w:rsidRDefault="006477ED" w:rsidP="006477ED">
      <w:r w:rsidRPr="006477ED">
        <w:t>I urge research</w:t>
      </w:r>
      <w:r w:rsidR="00AA2ED2">
        <w:t xml:space="preserve">ers, journal editors and reviewers </w:t>
      </w:r>
      <w:r w:rsidRPr="006477ED">
        <w:t xml:space="preserve">to carefully read </w:t>
      </w:r>
      <w:r w:rsidR="00603B04">
        <w:t>the</w:t>
      </w:r>
      <w:r w:rsidRPr="006477ED">
        <w:t xml:space="preserve"> articles </w:t>
      </w:r>
      <w:r w:rsidR="00603B04">
        <w:t xml:space="preserve">on magnitude-based inference </w:t>
      </w:r>
      <w:r w:rsidRPr="006477ED">
        <w:t xml:space="preserve">and </w:t>
      </w:r>
      <w:r w:rsidR="00603B04">
        <w:t>come to terms with this</w:t>
      </w:r>
      <w:r w:rsidRPr="006477ED">
        <w:t xml:space="preserve"> approach to statistical and inference. </w:t>
      </w:r>
      <w:r w:rsidR="00AA2ED2">
        <w:t xml:space="preserve">You should then share in the responsibility </w:t>
      </w:r>
      <w:r w:rsidRPr="006477ED">
        <w:t xml:space="preserve">to inform and educate </w:t>
      </w:r>
      <w:r w:rsidR="008C204B">
        <w:t>g</w:t>
      </w:r>
      <w:r w:rsidRPr="006477ED">
        <w:t xml:space="preserve">overnment policy boards, industry, funders, </w:t>
      </w:r>
      <w:r w:rsidR="00AA2ED2">
        <w:t xml:space="preserve">other </w:t>
      </w:r>
      <w:r w:rsidR="00AA2ED2" w:rsidRPr="006477ED">
        <w:t>scien</w:t>
      </w:r>
      <w:r w:rsidR="00AA2ED2">
        <w:t>tists, and the die-hard statisticians.</w:t>
      </w:r>
    </w:p>
    <w:p w:rsidR="008E66D1" w:rsidRDefault="008E66D1" w:rsidP="008E66D1">
      <w:pPr>
        <w:spacing w:before="60"/>
        <w:ind w:left="284" w:right="278" w:firstLine="0"/>
        <w:sectPr w:rsidR="008E66D1" w:rsidSect="008E66D1">
          <w:headerReference w:type="even" r:id="rId57"/>
          <w:type w:val="continuous"/>
          <w:pgSz w:w="12240" w:h="15840" w:code="1"/>
          <w:pgMar w:top="1134" w:right="1701" w:bottom="1134" w:left="1701" w:header="720" w:footer="720" w:gutter="0"/>
          <w:pgNumType w:fmt="lowerRoman"/>
          <w:cols w:num="2" w:space="346"/>
        </w:sectPr>
      </w:pPr>
    </w:p>
    <w:p w:rsidR="008E66D1" w:rsidRDefault="008E66D1" w:rsidP="008E66D1">
      <w:pPr>
        <w:spacing w:before="60"/>
        <w:ind w:left="284" w:right="278" w:firstLine="0"/>
      </w:pPr>
    </w:p>
    <w:p w:rsidR="005E563B" w:rsidRPr="00000B9C" w:rsidRDefault="005E563B" w:rsidP="005E563B">
      <w:pPr>
        <w:pStyle w:val="Heading2"/>
        <w:shd w:val="clear" w:color="auto" w:fill="F6EAF6"/>
        <w:spacing w:before="60"/>
        <w:jc w:val="left"/>
      </w:pPr>
      <w:bookmarkStart w:id="10" w:name="impact"/>
      <w:bookmarkEnd w:id="10"/>
      <w:r>
        <w:t>Journal Impact Factors 201</w:t>
      </w:r>
      <w:r w:rsidR="00DF64FA">
        <w:t>6</w:t>
      </w:r>
    </w:p>
    <w:p w:rsidR="008E66D1" w:rsidRDefault="005E563B" w:rsidP="005E563B">
      <w:pPr>
        <w:pStyle w:val="Address"/>
        <w:spacing w:after="60"/>
        <w:rPr>
          <w:rStyle w:val="Hyperlink"/>
          <w:rFonts w:cs="Arial"/>
          <w:noProof w:val="0"/>
          <w:sz w:val="14"/>
          <w:szCs w:val="18"/>
        </w:rPr>
        <w:sectPr w:rsidR="008E66D1" w:rsidSect="004C0549">
          <w:type w:val="continuous"/>
          <w:pgSz w:w="12240" w:h="15840" w:code="1"/>
          <w:pgMar w:top="1134" w:right="1701" w:bottom="1134" w:left="1701" w:header="720" w:footer="720" w:gutter="0"/>
          <w:pgNumType w:fmt="lowerRoman"/>
          <w:cols w:space="346"/>
        </w:sectPr>
      </w:pPr>
      <w:r w:rsidRPr="00BA15CA">
        <w:rPr>
          <w:b/>
          <w:bCs/>
        </w:rPr>
        <w:t>Will G Hopkins</w:t>
      </w:r>
      <w:r>
        <w:t>, Institute of Sport Exercise and Active Living, Victoria University, Melbourne, Australia</w:t>
      </w:r>
      <w:r w:rsidRPr="00CC6963">
        <w:t xml:space="preserve">. </w:t>
      </w:r>
      <w:hyperlink r:id="rId58" w:history="1">
        <w:r w:rsidRPr="00CC6963">
          <w:rPr>
            <w:rStyle w:val="Hyperlink"/>
            <w:b/>
            <w:bCs/>
            <w:noProof w:val="0"/>
          </w:rPr>
          <w:t>Email</w:t>
        </w:r>
      </w:hyperlink>
      <w:r>
        <w:t>. Reviewer: David  S  Rowlands, Massey University, Wellington, NZ</w:t>
      </w:r>
      <w:r w:rsidRPr="00B96AB0">
        <w:t>.</w:t>
      </w:r>
      <w:r>
        <w:t xml:space="preserve"> Sportscience 20</w:t>
      </w:r>
      <w:r w:rsidRPr="00CC6963">
        <w:t xml:space="preserve">, </w:t>
      </w:r>
      <w:r w:rsidR="002E5E3E">
        <w:t>v</w:t>
      </w:r>
      <w:r w:rsidR="008E3AA4">
        <w:t>-vi</w:t>
      </w:r>
      <w:r>
        <w:t>, 2016 (sportsci.org/2016</w:t>
      </w:r>
      <w:r w:rsidRPr="00CC6963">
        <w:t>/inbrief.htm</w:t>
      </w:r>
      <w:r>
        <w:t>#</w:t>
      </w:r>
      <w:r w:rsidR="00163F16">
        <w:t>impact</w:t>
      </w:r>
      <w:r>
        <w:t xml:space="preserve">). </w:t>
      </w:r>
      <w:r w:rsidRPr="00CC6963">
        <w:t xml:space="preserve">Published </w:t>
      </w:r>
      <w:r w:rsidR="002E5E3E">
        <w:t>November</w:t>
      </w:r>
      <w:r>
        <w:t xml:space="preserve"> 2016</w:t>
      </w:r>
      <w:r w:rsidRPr="00CC6963">
        <w:t xml:space="preserve">. </w:t>
      </w:r>
      <w:hyperlink r:id="rId59" w:history="1">
        <w:r w:rsidRPr="00CC6963">
          <w:rPr>
            <w:rStyle w:val="Hyperlink"/>
            <w:rFonts w:cs="Arial"/>
            <w:noProof w:val="0"/>
            <w:sz w:val="14"/>
            <w:szCs w:val="18"/>
          </w:rPr>
          <w:t>©20</w:t>
        </w:r>
        <w:r>
          <w:rPr>
            <w:rStyle w:val="Hyperlink"/>
            <w:rFonts w:cs="Arial"/>
            <w:noProof w:val="0"/>
            <w:sz w:val="14"/>
            <w:szCs w:val="18"/>
          </w:rPr>
          <w:t>16</w:t>
        </w:r>
      </w:hyperlink>
    </w:p>
    <w:p w:rsidR="0030480E" w:rsidRDefault="0030480E" w:rsidP="0030480E">
      <w:pPr>
        <w:spacing w:after="60"/>
        <w:ind w:firstLine="0"/>
      </w:pPr>
      <w:r w:rsidRPr="00DB1DB6">
        <w:rPr>
          <w:rFonts w:ascii="Arial Narrow" w:hAnsi="Arial Narrow"/>
          <w:b/>
        </w:rPr>
        <w:lastRenderedPageBreak/>
        <w:t>Updated 14 Dec 2016</w:t>
      </w:r>
      <w:r>
        <w:t xml:space="preserve">. The </w:t>
      </w:r>
      <w:hyperlink r:id="rId60" w:tgtFrame="_blank" w:history="1">
        <w:r>
          <w:rPr>
            <w:rStyle w:val="Hyperlink"/>
            <w:noProof w:val="0"/>
          </w:rPr>
          <w:t>Journal Metrics</w:t>
        </w:r>
      </w:hyperlink>
      <w:r>
        <w:t xml:space="preserve"> link now takes you to a new page, where you can enter individual journal names to get citation statistics or download a workbook of statistics for all journals for the last few years. Elsevier previously referred to the traditional impact factor as</w:t>
      </w:r>
      <w:r>
        <w:rPr>
          <w:i/>
        </w:rPr>
        <w:t xml:space="preserve"> impact per paper </w:t>
      </w:r>
      <w:r>
        <w:t xml:space="preserve">(IPP); now they are calling it the </w:t>
      </w:r>
      <w:r>
        <w:rPr>
          <w:i/>
        </w:rPr>
        <w:t>CiteScore</w:t>
      </w:r>
      <w:r>
        <w:t xml:space="preserve">. My </w:t>
      </w:r>
      <w:hyperlink r:id="rId61" w:tgtFrame="_blank" w:history="1">
        <w:r>
          <w:rPr>
            <w:rStyle w:val="Hyperlink"/>
            <w:noProof w:val="0"/>
          </w:rPr>
          <w:t>workbook</w:t>
        </w:r>
      </w:hyperlink>
      <w:r>
        <w:t xml:space="preserve"> shows the latest (2015) impact factors, along with those for 2014 and 2013, for all the journals in the disciplines of exercise and sport science and medicine, sorted by title and by impact factor. This year's scores appear to have been updated from those published earlier this year, judging by the fact that most scores are up on last years', but a few high-scoring journals have dropped by ~10%. </w:t>
      </w:r>
    </w:p>
    <w:p w:rsidR="00CB3D4D" w:rsidRDefault="00CB3D4D" w:rsidP="00CB3D4D">
      <w:r>
        <w:t xml:space="preserve">As noted in </w:t>
      </w:r>
      <w:hyperlink r:id="rId62" w:history="1">
        <w:r w:rsidRPr="002E5E3E">
          <w:rPr>
            <w:rStyle w:val="Hyperlink"/>
            <w:noProof w:val="0"/>
          </w:rPr>
          <w:t>last year's article</w:t>
        </w:r>
      </w:hyperlink>
      <w:r>
        <w:t xml:space="preserve"> on journal impact factors, I have abandoned Thomson-Reuters' impact factors in favor of Elsevier's, </w:t>
      </w:r>
      <w:r>
        <w:t xml:space="preserve">which are derived from a bibliographic database (Scopus) more relevant to sport and exercise science, and which are freely available in a very large workbook (22 MB) at </w:t>
      </w:r>
      <w:hyperlink r:id="rId63" w:tgtFrame="_blank" w:history="1">
        <w:r w:rsidRPr="002110E6">
          <w:rPr>
            <w:rStyle w:val="Hyperlink"/>
            <w:noProof w:val="0"/>
          </w:rPr>
          <w:t>Journal Metrics</w:t>
        </w:r>
      </w:hyperlink>
      <w:r>
        <w:t xml:space="preserve">. I have extracted the values for our journals into a user-friendly and much smaller </w:t>
      </w:r>
      <w:hyperlink r:id="rId64" w:tgtFrame="_blank" w:history="1">
        <w:r w:rsidRPr="0020252E">
          <w:rPr>
            <w:rStyle w:val="Hyperlink"/>
            <w:noProof w:val="0"/>
          </w:rPr>
          <w:t>workbook</w:t>
        </w:r>
      </w:hyperlink>
      <w:r>
        <w:t xml:space="preserve"> (23 KB), which has spreadsheets </w:t>
      </w:r>
      <w:r w:rsidRPr="0020252E">
        <w:t>sorted by journal title</w:t>
      </w:r>
      <w:r>
        <w:t xml:space="preserve"> and </w:t>
      </w:r>
      <w:r w:rsidRPr="0020252E">
        <w:t>by 2015 impact factor</w:t>
      </w:r>
      <w:r>
        <w:t>. I don't intend write a full article on the impact factors from now on.</w:t>
      </w:r>
    </w:p>
    <w:p w:rsidR="000B1735" w:rsidRDefault="00CB3D4D" w:rsidP="00CB3D4D">
      <w:r>
        <w:t>There is a problem with this year's impact factors, which are almost all down on last year's. As in previous years, the values were compiled in June of the current year (2016) for articles published in journals to the end of the previous year (2015), so the Scopus database can't be fully up to date</w:t>
      </w:r>
      <w:r w:rsidR="0067262A">
        <w:t xml:space="preserve"> yet</w:t>
      </w:r>
      <w:r>
        <w:t>. I expect there will be an update, and if there is, I will update the spreadsheets.</w:t>
      </w:r>
    </w:p>
    <w:p w:rsidR="008E66D1" w:rsidRDefault="00B23F89" w:rsidP="00B26590">
      <w:pPr>
        <w:pStyle w:val="Reference"/>
        <w:jc w:val="center"/>
        <w:sectPr w:rsidR="008E66D1" w:rsidSect="008E66D1">
          <w:type w:val="continuous"/>
          <w:pgSz w:w="12240" w:h="15840" w:code="1"/>
          <w:pgMar w:top="1134" w:right="1701" w:bottom="1134" w:left="1701" w:header="720" w:footer="720" w:gutter="0"/>
          <w:pgNumType w:fmt="lowerRoman"/>
          <w:cols w:num="2" w:space="346"/>
        </w:sectPr>
      </w:pPr>
      <w:r w:rsidRPr="00CC6963">
        <w:t>———</w:t>
      </w:r>
      <w:r>
        <w:t>–</w:t>
      </w:r>
    </w:p>
    <w:p w:rsidR="00B23F89" w:rsidRDefault="00B23F89" w:rsidP="00B26590">
      <w:pPr>
        <w:pStyle w:val="Reference"/>
        <w:jc w:val="center"/>
      </w:pPr>
    </w:p>
    <w:p w:rsidR="005F5EF6" w:rsidRPr="00B21E09" w:rsidRDefault="005F5EF6" w:rsidP="00B26590"/>
    <w:sectPr w:rsidR="005F5EF6" w:rsidRPr="00B21E09" w:rsidSect="008E66D1">
      <w:type w:val="continuous"/>
      <w:pgSz w:w="12240" w:h="15840" w:code="1"/>
      <w:pgMar w:top="1134" w:right="1701" w:bottom="1134" w:left="1701" w:header="720" w:footer="720" w:gutter="0"/>
      <w:pgNumType w:fmt="lowerRoman"/>
      <w:cols w:num="2" w:space="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24B" w:rsidRDefault="009B024B" w:rsidP="00DD497C">
      <w:r>
        <w:separator/>
      </w:r>
    </w:p>
    <w:p w:rsidR="009B024B" w:rsidRDefault="009B024B" w:rsidP="00DD497C"/>
  </w:endnote>
  <w:endnote w:type="continuationSeparator" w:id="0">
    <w:p w:rsidR="009B024B" w:rsidRDefault="009B024B" w:rsidP="00DD497C">
      <w:r>
        <w:continuationSeparator/>
      </w:r>
    </w:p>
    <w:p w:rsidR="009B024B" w:rsidRDefault="009B024B" w:rsidP="00DD4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C0" w:rsidRDefault="00FA75C0"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FA75C0" w:rsidRDefault="00FA75C0" w:rsidP="00B26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C0" w:rsidRPr="00D823BC" w:rsidRDefault="00FA75C0" w:rsidP="00D07CA9">
    <w:pPr>
      <w:pStyle w:val="Footer"/>
      <w:pBdr>
        <w:top w:val="single" w:sz="4" w:space="1" w:color="auto"/>
      </w:pBdr>
      <w:jc w:val="right"/>
    </w:pPr>
    <w:r w:rsidRPr="00D823BC">
      <w:rPr>
        <w:i/>
      </w:rPr>
      <w:tab/>
    </w:r>
    <w:r w:rsidRPr="00D823BC">
      <w:t xml:space="preserve">Sportscience </w:t>
    </w:r>
    <w:r>
      <w:t>20</w:t>
    </w:r>
    <w:r w:rsidRPr="00D823BC">
      <w:t>,</w:t>
    </w:r>
    <w:r>
      <w:t xml:space="preserve"> i-v</w:t>
    </w:r>
    <w:r w:rsidR="0030480E">
      <w:t>i</w:t>
    </w:r>
    <w:r w:rsidRPr="00D823BC">
      <w:t>, 20</w:t>
    </w:r>
    <w:r>
      <w:t>16</w:t>
    </w:r>
  </w:p>
  <w:p w:rsidR="00FA75C0" w:rsidRPr="00D823BC" w:rsidRDefault="00FA75C0" w:rsidP="00B26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C0" w:rsidRPr="00D823BC" w:rsidRDefault="00FA75C0" w:rsidP="00D07CA9">
    <w:pPr>
      <w:pStyle w:val="Footer"/>
      <w:pBdr>
        <w:top w:val="single" w:sz="4" w:space="1" w:color="auto"/>
      </w:pBdr>
      <w:jc w:val="right"/>
    </w:pPr>
    <w:r w:rsidRPr="00D823BC">
      <w:rPr>
        <w:i/>
      </w:rPr>
      <w:tab/>
    </w:r>
    <w:r w:rsidRPr="00D823BC">
      <w:t xml:space="preserve">Sportscience </w:t>
    </w:r>
    <w:r>
      <w:t>20</w:t>
    </w:r>
    <w:r w:rsidRPr="00D823BC">
      <w:t>,</w:t>
    </w:r>
    <w:r>
      <w:t xml:space="preserve"> i-v</w:t>
    </w:r>
    <w:r w:rsidR="008E3AA4">
      <w:t>i</w:t>
    </w:r>
    <w:r w:rsidRPr="00D823BC">
      <w:t>, 20</w:t>
    </w:r>
    <w:r>
      <w:t>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24B" w:rsidRDefault="009B024B" w:rsidP="00435D7C">
      <w:r>
        <w:separator/>
      </w:r>
    </w:p>
    <w:p w:rsidR="009B024B" w:rsidRDefault="009B024B" w:rsidP="00302780"/>
  </w:footnote>
  <w:footnote w:type="continuationSeparator" w:id="0">
    <w:p w:rsidR="009B024B" w:rsidRDefault="009B024B" w:rsidP="00DD497C">
      <w:r>
        <w:continuationSeparator/>
      </w:r>
    </w:p>
    <w:p w:rsidR="009B024B" w:rsidRDefault="009B024B" w:rsidP="00DD49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C0" w:rsidRDefault="00FA75C0" w:rsidP="00B26590">
    <w:pPr>
      <w:rPr>
        <w:rStyle w:val="PageNumber"/>
      </w:rPr>
    </w:pPr>
    <w:r>
      <w:rPr>
        <w:rStyle w:val="PageNumber"/>
      </w:rPr>
      <w:fldChar w:fldCharType="begin"/>
    </w:r>
    <w:r>
      <w:rPr>
        <w:rStyle w:val="PageNumber"/>
      </w:rPr>
      <w:instrText xml:space="preserve">PAGE  </w:instrText>
    </w:r>
    <w:r>
      <w:rPr>
        <w:rStyle w:val="PageNumber"/>
      </w:rPr>
      <w:fldChar w:fldCharType="end"/>
    </w:r>
  </w:p>
  <w:p w:rsidR="00FA75C0" w:rsidRDefault="00FA75C0" w:rsidP="00B2659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C0" w:rsidRPr="00860F82" w:rsidRDefault="00FA75C0"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ii</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A4" w:rsidRDefault="008E3A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C0" w:rsidRPr="00860F82" w:rsidRDefault="00FA75C0"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641776">
      <w:rPr>
        <w:rStyle w:val="PageNumber"/>
        <w:noProof/>
        <w:sz w:val="20"/>
      </w:rPr>
      <w:t>iii</w:t>
    </w:r>
    <w:r w:rsidRPr="00860F82">
      <w:rPr>
        <w:rStyle w:val="PageNumbe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C0" w:rsidRDefault="00FA75C0" w:rsidP="00B26590">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rsidR="00FA75C0" w:rsidRDefault="00FA75C0" w:rsidP="00B2659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C0" w:rsidRDefault="00FA75C0" w:rsidP="00B26590">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rsidR="00FA75C0" w:rsidRDefault="00FA75C0" w:rsidP="00B26590">
    <w:pPr>
      <w:pStyle w:val="Header"/>
      <w:rPr>
        <w:rStyle w:val="PageNumber"/>
      </w:rPr>
    </w:pPr>
  </w:p>
  <w:p w:rsidR="00FA75C0" w:rsidRDefault="00FA75C0" w:rsidP="00B26590"/>
  <w:p w:rsidR="00FA75C0" w:rsidRDefault="00FA75C0" w:rsidP="00B2659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209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462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23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63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6CB5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387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463966"/>
    <w:lvl w:ilvl="0">
      <w:numFmt w:val="decimal"/>
      <w:lvlText w:val="*"/>
      <w:lvlJc w:val="left"/>
    </w:lvl>
  </w:abstractNum>
  <w:abstractNum w:abstractNumId="11" w15:restartNumberingAfterBreak="0">
    <w:nsid w:val="0E2B3DBD"/>
    <w:multiLevelType w:val="hybridMultilevel"/>
    <w:tmpl w:val="0B7C064E"/>
    <w:lvl w:ilvl="0" w:tplc="67EAEC6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4" w15:restartNumberingAfterBreak="0">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34C54"/>
    <w:multiLevelType w:val="multilevel"/>
    <w:tmpl w:val="4F0CD1DE"/>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51BD7E5A"/>
    <w:multiLevelType w:val="hybridMultilevel"/>
    <w:tmpl w:val="E1E0D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F03537"/>
    <w:multiLevelType w:val="singleLevel"/>
    <w:tmpl w:val="1C788F92"/>
    <w:lvl w:ilvl="0">
      <w:numFmt w:val="decimal"/>
      <w:pStyle w:val="ListBullet2"/>
      <w:lvlText w:val="*"/>
      <w:lvlJc w:val="left"/>
    </w:lvl>
  </w:abstractNum>
  <w:abstractNum w:abstractNumId="18" w15:restartNumberingAfterBreak="0">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3"/>
  </w:num>
  <w:num w:numId="9">
    <w:abstractNumId w:val="15"/>
  </w:num>
  <w:num w:numId="10">
    <w:abstractNumId w:val="14"/>
  </w:num>
  <w:num w:numId="11">
    <w:abstractNumId w:val="12"/>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5"/>
  </w:num>
  <w:num w:numId="15">
    <w:abstractNumId w:val="13"/>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9"/>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20"/>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5"/>
  </w:num>
  <w:num w:numId="31">
    <w:abstractNumId w:val="13"/>
  </w:num>
  <w:num w:numId="32">
    <w:abstractNumId w:val="21"/>
  </w:num>
  <w:num w:numId="33">
    <w:abstractNumId w:val="21"/>
  </w:num>
  <w:num w:numId="34">
    <w:abstractNumId w:val="18"/>
  </w:num>
  <w:num w:numId="35">
    <w:abstractNumId w:val="21"/>
  </w:num>
  <w:num w:numId="36">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5"/>
  </w:num>
  <w:num w:numId="38">
    <w:abstractNumId w:val="13"/>
  </w:num>
  <w:num w:numId="39">
    <w:abstractNumId w:val="16"/>
  </w:num>
  <w:num w:numId="40">
    <w:abstractNumId w:val="11"/>
  </w:num>
  <w:num w:numId="41">
    <w:abstractNumId w:val="21"/>
  </w:num>
  <w:num w:numId="42">
    <w:abstractNumId w:val="21"/>
  </w:num>
  <w:num w:numId="43">
    <w:abstractNumId w:val="2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sdxtffw9p5xxetsasp5991fw5pz55905xa&quot;&gt;Sportscience_CitedRefs&lt;record-ids&gt;&lt;item&gt;1&lt;/item&gt;&lt;item&gt;2&lt;/item&gt;&lt;item&gt;3&lt;/item&gt;&lt;item&gt;4&lt;/item&gt;&lt;/record-ids&gt;&lt;/item&gt;&lt;/Libraries&gt;"/>
  </w:docVars>
  <w:rsids>
    <w:rsidRoot w:val="0041737E"/>
    <w:rsid w:val="0000004F"/>
    <w:rsid w:val="000006E4"/>
    <w:rsid w:val="00000945"/>
    <w:rsid w:val="00001466"/>
    <w:rsid w:val="000019C0"/>
    <w:rsid w:val="0000242A"/>
    <w:rsid w:val="0000302F"/>
    <w:rsid w:val="00003D9F"/>
    <w:rsid w:val="000041B3"/>
    <w:rsid w:val="000041E7"/>
    <w:rsid w:val="00004694"/>
    <w:rsid w:val="000049AD"/>
    <w:rsid w:val="00004C26"/>
    <w:rsid w:val="00004F9A"/>
    <w:rsid w:val="000057F9"/>
    <w:rsid w:val="00006777"/>
    <w:rsid w:val="00007311"/>
    <w:rsid w:val="0000764B"/>
    <w:rsid w:val="000079D8"/>
    <w:rsid w:val="00011016"/>
    <w:rsid w:val="00011178"/>
    <w:rsid w:val="000114EF"/>
    <w:rsid w:val="000125D0"/>
    <w:rsid w:val="00012612"/>
    <w:rsid w:val="00012FCD"/>
    <w:rsid w:val="00014433"/>
    <w:rsid w:val="00014CB0"/>
    <w:rsid w:val="00014E70"/>
    <w:rsid w:val="000157BB"/>
    <w:rsid w:val="00015822"/>
    <w:rsid w:val="000166E4"/>
    <w:rsid w:val="00017136"/>
    <w:rsid w:val="00020B8C"/>
    <w:rsid w:val="0002135C"/>
    <w:rsid w:val="00021C4F"/>
    <w:rsid w:val="00024025"/>
    <w:rsid w:val="0002466B"/>
    <w:rsid w:val="00026841"/>
    <w:rsid w:val="000274EF"/>
    <w:rsid w:val="0002774A"/>
    <w:rsid w:val="00027810"/>
    <w:rsid w:val="00027B59"/>
    <w:rsid w:val="00030297"/>
    <w:rsid w:val="000302C0"/>
    <w:rsid w:val="00031804"/>
    <w:rsid w:val="00031D51"/>
    <w:rsid w:val="00031FF1"/>
    <w:rsid w:val="00032106"/>
    <w:rsid w:val="00032378"/>
    <w:rsid w:val="0003314B"/>
    <w:rsid w:val="00033A6A"/>
    <w:rsid w:val="00033A73"/>
    <w:rsid w:val="00033E08"/>
    <w:rsid w:val="00033EBE"/>
    <w:rsid w:val="00033F45"/>
    <w:rsid w:val="0003412E"/>
    <w:rsid w:val="0003427A"/>
    <w:rsid w:val="000350E9"/>
    <w:rsid w:val="00035778"/>
    <w:rsid w:val="00035A61"/>
    <w:rsid w:val="0003609C"/>
    <w:rsid w:val="000377E4"/>
    <w:rsid w:val="00037965"/>
    <w:rsid w:val="00037A5D"/>
    <w:rsid w:val="00040CD0"/>
    <w:rsid w:val="0004119B"/>
    <w:rsid w:val="00042C28"/>
    <w:rsid w:val="00043C36"/>
    <w:rsid w:val="00044B6E"/>
    <w:rsid w:val="00045AA6"/>
    <w:rsid w:val="00047366"/>
    <w:rsid w:val="000473C9"/>
    <w:rsid w:val="00047C35"/>
    <w:rsid w:val="00047FB3"/>
    <w:rsid w:val="00050170"/>
    <w:rsid w:val="000510BE"/>
    <w:rsid w:val="000510CF"/>
    <w:rsid w:val="000521B5"/>
    <w:rsid w:val="000523F0"/>
    <w:rsid w:val="0005257A"/>
    <w:rsid w:val="00052D2A"/>
    <w:rsid w:val="00052EB1"/>
    <w:rsid w:val="00053A92"/>
    <w:rsid w:val="00053CD9"/>
    <w:rsid w:val="00053D33"/>
    <w:rsid w:val="000543F4"/>
    <w:rsid w:val="000554DB"/>
    <w:rsid w:val="00055C44"/>
    <w:rsid w:val="00055D62"/>
    <w:rsid w:val="00057707"/>
    <w:rsid w:val="00057805"/>
    <w:rsid w:val="00060068"/>
    <w:rsid w:val="000602C2"/>
    <w:rsid w:val="00060401"/>
    <w:rsid w:val="00060890"/>
    <w:rsid w:val="00061171"/>
    <w:rsid w:val="000612E4"/>
    <w:rsid w:val="000617F5"/>
    <w:rsid w:val="00061817"/>
    <w:rsid w:val="00061AB8"/>
    <w:rsid w:val="000639AE"/>
    <w:rsid w:val="0006420B"/>
    <w:rsid w:val="00064864"/>
    <w:rsid w:val="000648E1"/>
    <w:rsid w:val="00064B4C"/>
    <w:rsid w:val="00065215"/>
    <w:rsid w:val="00065420"/>
    <w:rsid w:val="00066CE4"/>
    <w:rsid w:val="00066D65"/>
    <w:rsid w:val="00067753"/>
    <w:rsid w:val="000677B0"/>
    <w:rsid w:val="00067AB3"/>
    <w:rsid w:val="000703D8"/>
    <w:rsid w:val="00070F11"/>
    <w:rsid w:val="0007126C"/>
    <w:rsid w:val="00072960"/>
    <w:rsid w:val="00073250"/>
    <w:rsid w:val="000733D0"/>
    <w:rsid w:val="00074DFD"/>
    <w:rsid w:val="00075599"/>
    <w:rsid w:val="00075D21"/>
    <w:rsid w:val="000769D3"/>
    <w:rsid w:val="00077A40"/>
    <w:rsid w:val="000805E0"/>
    <w:rsid w:val="00080E89"/>
    <w:rsid w:val="00081226"/>
    <w:rsid w:val="00081B47"/>
    <w:rsid w:val="00082028"/>
    <w:rsid w:val="00082747"/>
    <w:rsid w:val="000827F4"/>
    <w:rsid w:val="00083312"/>
    <w:rsid w:val="00083716"/>
    <w:rsid w:val="0008445F"/>
    <w:rsid w:val="00086E0B"/>
    <w:rsid w:val="00087F20"/>
    <w:rsid w:val="00090D5B"/>
    <w:rsid w:val="00092506"/>
    <w:rsid w:val="00092836"/>
    <w:rsid w:val="00093B68"/>
    <w:rsid w:val="00094978"/>
    <w:rsid w:val="00094F93"/>
    <w:rsid w:val="000953DA"/>
    <w:rsid w:val="00095F09"/>
    <w:rsid w:val="00096136"/>
    <w:rsid w:val="00096D67"/>
    <w:rsid w:val="00096F71"/>
    <w:rsid w:val="000975FD"/>
    <w:rsid w:val="00097EF4"/>
    <w:rsid w:val="000A018B"/>
    <w:rsid w:val="000A25CE"/>
    <w:rsid w:val="000A27A6"/>
    <w:rsid w:val="000A2B2F"/>
    <w:rsid w:val="000A31D3"/>
    <w:rsid w:val="000A3D45"/>
    <w:rsid w:val="000A453F"/>
    <w:rsid w:val="000A4A45"/>
    <w:rsid w:val="000A4D49"/>
    <w:rsid w:val="000A5620"/>
    <w:rsid w:val="000A628B"/>
    <w:rsid w:val="000A65BA"/>
    <w:rsid w:val="000A6C4A"/>
    <w:rsid w:val="000A6F98"/>
    <w:rsid w:val="000B082D"/>
    <w:rsid w:val="000B0CB6"/>
    <w:rsid w:val="000B1735"/>
    <w:rsid w:val="000B18CC"/>
    <w:rsid w:val="000B1A31"/>
    <w:rsid w:val="000B421D"/>
    <w:rsid w:val="000B4418"/>
    <w:rsid w:val="000B53F9"/>
    <w:rsid w:val="000B5DCA"/>
    <w:rsid w:val="000B6238"/>
    <w:rsid w:val="000B66A2"/>
    <w:rsid w:val="000B6726"/>
    <w:rsid w:val="000B677F"/>
    <w:rsid w:val="000B7532"/>
    <w:rsid w:val="000B7560"/>
    <w:rsid w:val="000B7631"/>
    <w:rsid w:val="000B788D"/>
    <w:rsid w:val="000C00C0"/>
    <w:rsid w:val="000C06A3"/>
    <w:rsid w:val="000C1117"/>
    <w:rsid w:val="000C19B7"/>
    <w:rsid w:val="000C1C24"/>
    <w:rsid w:val="000C32ED"/>
    <w:rsid w:val="000C4290"/>
    <w:rsid w:val="000C4500"/>
    <w:rsid w:val="000C5AFB"/>
    <w:rsid w:val="000C674A"/>
    <w:rsid w:val="000C6EE6"/>
    <w:rsid w:val="000C72C4"/>
    <w:rsid w:val="000C7D9F"/>
    <w:rsid w:val="000D0050"/>
    <w:rsid w:val="000D00DE"/>
    <w:rsid w:val="000D07EA"/>
    <w:rsid w:val="000D0B5D"/>
    <w:rsid w:val="000D0BB3"/>
    <w:rsid w:val="000D1541"/>
    <w:rsid w:val="000D1AF1"/>
    <w:rsid w:val="000D1B3C"/>
    <w:rsid w:val="000D1DB1"/>
    <w:rsid w:val="000D1DE7"/>
    <w:rsid w:val="000D2843"/>
    <w:rsid w:val="000D2DAF"/>
    <w:rsid w:val="000D4B8C"/>
    <w:rsid w:val="000D52FE"/>
    <w:rsid w:val="000D5486"/>
    <w:rsid w:val="000D57CD"/>
    <w:rsid w:val="000D7154"/>
    <w:rsid w:val="000D72B8"/>
    <w:rsid w:val="000D7780"/>
    <w:rsid w:val="000D7B70"/>
    <w:rsid w:val="000D7E2E"/>
    <w:rsid w:val="000E022F"/>
    <w:rsid w:val="000E03E5"/>
    <w:rsid w:val="000E0A27"/>
    <w:rsid w:val="000E1906"/>
    <w:rsid w:val="000E1948"/>
    <w:rsid w:val="000E237A"/>
    <w:rsid w:val="000E2F3F"/>
    <w:rsid w:val="000E3505"/>
    <w:rsid w:val="000E39C5"/>
    <w:rsid w:val="000E3DEA"/>
    <w:rsid w:val="000E4972"/>
    <w:rsid w:val="000E4E85"/>
    <w:rsid w:val="000E5760"/>
    <w:rsid w:val="000E6917"/>
    <w:rsid w:val="000E7263"/>
    <w:rsid w:val="000F02F0"/>
    <w:rsid w:val="000F0614"/>
    <w:rsid w:val="000F0A7B"/>
    <w:rsid w:val="000F1665"/>
    <w:rsid w:val="000F20F1"/>
    <w:rsid w:val="000F2DDB"/>
    <w:rsid w:val="000F389C"/>
    <w:rsid w:val="000F419A"/>
    <w:rsid w:val="000F44C0"/>
    <w:rsid w:val="000F4631"/>
    <w:rsid w:val="000F5B61"/>
    <w:rsid w:val="000F6D0F"/>
    <w:rsid w:val="000F7900"/>
    <w:rsid w:val="000F7CA9"/>
    <w:rsid w:val="000F7F1C"/>
    <w:rsid w:val="001016B4"/>
    <w:rsid w:val="00101B44"/>
    <w:rsid w:val="00102977"/>
    <w:rsid w:val="001036E9"/>
    <w:rsid w:val="00103A64"/>
    <w:rsid w:val="00103CCD"/>
    <w:rsid w:val="0010405C"/>
    <w:rsid w:val="001049E9"/>
    <w:rsid w:val="00104EA0"/>
    <w:rsid w:val="00105290"/>
    <w:rsid w:val="00105DC5"/>
    <w:rsid w:val="0010607F"/>
    <w:rsid w:val="00106585"/>
    <w:rsid w:val="001078D1"/>
    <w:rsid w:val="00107B74"/>
    <w:rsid w:val="001104A1"/>
    <w:rsid w:val="00110AFF"/>
    <w:rsid w:val="00110B5D"/>
    <w:rsid w:val="001111A9"/>
    <w:rsid w:val="0011260C"/>
    <w:rsid w:val="00113A4F"/>
    <w:rsid w:val="001147EB"/>
    <w:rsid w:val="00114BA9"/>
    <w:rsid w:val="00114EEF"/>
    <w:rsid w:val="001152BE"/>
    <w:rsid w:val="00115EBB"/>
    <w:rsid w:val="001163D7"/>
    <w:rsid w:val="00116CBD"/>
    <w:rsid w:val="00120C2B"/>
    <w:rsid w:val="00121307"/>
    <w:rsid w:val="00121326"/>
    <w:rsid w:val="001214B6"/>
    <w:rsid w:val="00121823"/>
    <w:rsid w:val="00121AAF"/>
    <w:rsid w:val="001232B1"/>
    <w:rsid w:val="0012348E"/>
    <w:rsid w:val="0012378E"/>
    <w:rsid w:val="001237A8"/>
    <w:rsid w:val="00123CBC"/>
    <w:rsid w:val="00123CEF"/>
    <w:rsid w:val="00123DEB"/>
    <w:rsid w:val="00124292"/>
    <w:rsid w:val="00124397"/>
    <w:rsid w:val="00124FF0"/>
    <w:rsid w:val="00125421"/>
    <w:rsid w:val="00126387"/>
    <w:rsid w:val="0012672D"/>
    <w:rsid w:val="00127B63"/>
    <w:rsid w:val="00127BBF"/>
    <w:rsid w:val="00130314"/>
    <w:rsid w:val="001330CF"/>
    <w:rsid w:val="0013323C"/>
    <w:rsid w:val="00135AA4"/>
    <w:rsid w:val="0013673F"/>
    <w:rsid w:val="00136E88"/>
    <w:rsid w:val="00137671"/>
    <w:rsid w:val="00137987"/>
    <w:rsid w:val="00137A61"/>
    <w:rsid w:val="00137E61"/>
    <w:rsid w:val="0014066E"/>
    <w:rsid w:val="00140F44"/>
    <w:rsid w:val="0014104B"/>
    <w:rsid w:val="00141706"/>
    <w:rsid w:val="00141CC6"/>
    <w:rsid w:val="001421A9"/>
    <w:rsid w:val="00142EBC"/>
    <w:rsid w:val="00143E71"/>
    <w:rsid w:val="00143E87"/>
    <w:rsid w:val="00143F3D"/>
    <w:rsid w:val="001443AD"/>
    <w:rsid w:val="00145484"/>
    <w:rsid w:val="00145F66"/>
    <w:rsid w:val="00146332"/>
    <w:rsid w:val="00147225"/>
    <w:rsid w:val="00147412"/>
    <w:rsid w:val="00150286"/>
    <w:rsid w:val="001508B3"/>
    <w:rsid w:val="00150AC5"/>
    <w:rsid w:val="00151388"/>
    <w:rsid w:val="00151876"/>
    <w:rsid w:val="00151AA7"/>
    <w:rsid w:val="00151C20"/>
    <w:rsid w:val="00152C8A"/>
    <w:rsid w:val="0015315B"/>
    <w:rsid w:val="00153173"/>
    <w:rsid w:val="00153A2D"/>
    <w:rsid w:val="00154507"/>
    <w:rsid w:val="001545DF"/>
    <w:rsid w:val="001547DC"/>
    <w:rsid w:val="001548D3"/>
    <w:rsid w:val="00154D39"/>
    <w:rsid w:val="00155A94"/>
    <w:rsid w:val="0015684D"/>
    <w:rsid w:val="00156906"/>
    <w:rsid w:val="001575C8"/>
    <w:rsid w:val="00157797"/>
    <w:rsid w:val="0015798C"/>
    <w:rsid w:val="00157CD0"/>
    <w:rsid w:val="00157EC0"/>
    <w:rsid w:val="001606D4"/>
    <w:rsid w:val="00160C7F"/>
    <w:rsid w:val="00160CED"/>
    <w:rsid w:val="001611BF"/>
    <w:rsid w:val="00161A63"/>
    <w:rsid w:val="001622BE"/>
    <w:rsid w:val="001631BB"/>
    <w:rsid w:val="00163E47"/>
    <w:rsid w:val="00163F16"/>
    <w:rsid w:val="00165061"/>
    <w:rsid w:val="0016514E"/>
    <w:rsid w:val="00166745"/>
    <w:rsid w:val="0016744C"/>
    <w:rsid w:val="00167AC4"/>
    <w:rsid w:val="001715B0"/>
    <w:rsid w:val="0017162E"/>
    <w:rsid w:val="00171723"/>
    <w:rsid w:val="001721A9"/>
    <w:rsid w:val="00172A40"/>
    <w:rsid w:val="00173179"/>
    <w:rsid w:val="00173C41"/>
    <w:rsid w:val="001745C0"/>
    <w:rsid w:val="0017524C"/>
    <w:rsid w:val="001753CB"/>
    <w:rsid w:val="00175E1B"/>
    <w:rsid w:val="0017602A"/>
    <w:rsid w:val="00177112"/>
    <w:rsid w:val="00177336"/>
    <w:rsid w:val="00177AF1"/>
    <w:rsid w:val="00177D97"/>
    <w:rsid w:val="00180E26"/>
    <w:rsid w:val="00181358"/>
    <w:rsid w:val="00181C90"/>
    <w:rsid w:val="001822F3"/>
    <w:rsid w:val="00182FC6"/>
    <w:rsid w:val="00183ABB"/>
    <w:rsid w:val="00184950"/>
    <w:rsid w:val="00184CEB"/>
    <w:rsid w:val="00184E15"/>
    <w:rsid w:val="00185485"/>
    <w:rsid w:val="001859C2"/>
    <w:rsid w:val="001866F5"/>
    <w:rsid w:val="00187FEB"/>
    <w:rsid w:val="0019030D"/>
    <w:rsid w:val="001910B3"/>
    <w:rsid w:val="001913C0"/>
    <w:rsid w:val="0019140E"/>
    <w:rsid w:val="00191E41"/>
    <w:rsid w:val="00191FBE"/>
    <w:rsid w:val="00192353"/>
    <w:rsid w:val="0019326F"/>
    <w:rsid w:val="001944DC"/>
    <w:rsid w:val="00194AF4"/>
    <w:rsid w:val="0019519F"/>
    <w:rsid w:val="00195D01"/>
    <w:rsid w:val="001966F2"/>
    <w:rsid w:val="00196BE3"/>
    <w:rsid w:val="0019791E"/>
    <w:rsid w:val="00197CE7"/>
    <w:rsid w:val="00197F40"/>
    <w:rsid w:val="001A099B"/>
    <w:rsid w:val="001A1749"/>
    <w:rsid w:val="001A2527"/>
    <w:rsid w:val="001A3CD9"/>
    <w:rsid w:val="001A3F2C"/>
    <w:rsid w:val="001A40C8"/>
    <w:rsid w:val="001A58ED"/>
    <w:rsid w:val="001A6A3A"/>
    <w:rsid w:val="001A73EC"/>
    <w:rsid w:val="001B088D"/>
    <w:rsid w:val="001B1EDE"/>
    <w:rsid w:val="001B2031"/>
    <w:rsid w:val="001B23B6"/>
    <w:rsid w:val="001B287D"/>
    <w:rsid w:val="001B2B41"/>
    <w:rsid w:val="001B3088"/>
    <w:rsid w:val="001B4546"/>
    <w:rsid w:val="001B4F25"/>
    <w:rsid w:val="001B5077"/>
    <w:rsid w:val="001B5EF8"/>
    <w:rsid w:val="001B5F1E"/>
    <w:rsid w:val="001B673F"/>
    <w:rsid w:val="001B724C"/>
    <w:rsid w:val="001B7292"/>
    <w:rsid w:val="001B7880"/>
    <w:rsid w:val="001B7BDC"/>
    <w:rsid w:val="001C0A31"/>
    <w:rsid w:val="001C1555"/>
    <w:rsid w:val="001C1AF3"/>
    <w:rsid w:val="001C1F61"/>
    <w:rsid w:val="001C1FB3"/>
    <w:rsid w:val="001C38E8"/>
    <w:rsid w:val="001C3EDA"/>
    <w:rsid w:val="001C5766"/>
    <w:rsid w:val="001C5F03"/>
    <w:rsid w:val="001C6928"/>
    <w:rsid w:val="001C6FAF"/>
    <w:rsid w:val="001C71DF"/>
    <w:rsid w:val="001C7BC4"/>
    <w:rsid w:val="001D0A03"/>
    <w:rsid w:val="001D0CC1"/>
    <w:rsid w:val="001D194B"/>
    <w:rsid w:val="001D19C4"/>
    <w:rsid w:val="001D1F65"/>
    <w:rsid w:val="001D242A"/>
    <w:rsid w:val="001D2820"/>
    <w:rsid w:val="001D3397"/>
    <w:rsid w:val="001D34A2"/>
    <w:rsid w:val="001D3F67"/>
    <w:rsid w:val="001D4928"/>
    <w:rsid w:val="001D5B79"/>
    <w:rsid w:val="001D5DE8"/>
    <w:rsid w:val="001D63ED"/>
    <w:rsid w:val="001D71BD"/>
    <w:rsid w:val="001D750E"/>
    <w:rsid w:val="001E0B53"/>
    <w:rsid w:val="001E1661"/>
    <w:rsid w:val="001E1CA9"/>
    <w:rsid w:val="001E271D"/>
    <w:rsid w:val="001E2805"/>
    <w:rsid w:val="001E3038"/>
    <w:rsid w:val="001E356B"/>
    <w:rsid w:val="001E3734"/>
    <w:rsid w:val="001E3E87"/>
    <w:rsid w:val="001E46E2"/>
    <w:rsid w:val="001E5C67"/>
    <w:rsid w:val="001E60D5"/>
    <w:rsid w:val="001E61F1"/>
    <w:rsid w:val="001E725B"/>
    <w:rsid w:val="001E775A"/>
    <w:rsid w:val="001E7A67"/>
    <w:rsid w:val="001F0247"/>
    <w:rsid w:val="001F037E"/>
    <w:rsid w:val="001F0BC0"/>
    <w:rsid w:val="001F184A"/>
    <w:rsid w:val="001F18B8"/>
    <w:rsid w:val="001F232B"/>
    <w:rsid w:val="001F2B0C"/>
    <w:rsid w:val="001F2C52"/>
    <w:rsid w:val="001F3791"/>
    <w:rsid w:val="001F3CB3"/>
    <w:rsid w:val="001F3F38"/>
    <w:rsid w:val="001F4ACB"/>
    <w:rsid w:val="001F5D79"/>
    <w:rsid w:val="001F5E11"/>
    <w:rsid w:val="001F5F88"/>
    <w:rsid w:val="001F5FD7"/>
    <w:rsid w:val="001F649A"/>
    <w:rsid w:val="002004E2"/>
    <w:rsid w:val="00200847"/>
    <w:rsid w:val="00200B04"/>
    <w:rsid w:val="00201E26"/>
    <w:rsid w:val="0020252E"/>
    <w:rsid w:val="00202709"/>
    <w:rsid w:val="00202A2A"/>
    <w:rsid w:val="00203F7E"/>
    <w:rsid w:val="00204B8D"/>
    <w:rsid w:val="0020564E"/>
    <w:rsid w:val="00205803"/>
    <w:rsid w:val="00205887"/>
    <w:rsid w:val="00205A5C"/>
    <w:rsid w:val="00206207"/>
    <w:rsid w:val="00206255"/>
    <w:rsid w:val="00206523"/>
    <w:rsid w:val="00207241"/>
    <w:rsid w:val="00207279"/>
    <w:rsid w:val="0020742D"/>
    <w:rsid w:val="00207A88"/>
    <w:rsid w:val="00210C04"/>
    <w:rsid w:val="00210D5C"/>
    <w:rsid w:val="00210E4A"/>
    <w:rsid w:val="00213EC4"/>
    <w:rsid w:val="0021441B"/>
    <w:rsid w:val="002158D3"/>
    <w:rsid w:val="00215947"/>
    <w:rsid w:val="00216C20"/>
    <w:rsid w:val="00217031"/>
    <w:rsid w:val="002170FA"/>
    <w:rsid w:val="0021714E"/>
    <w:rsid w:val="00217241"/>
    <w:rsid w:val="0022116B"/>
    <w:rsid w:val="00221756"/>
    <w:rsid w:val="002234DF"/>
    <w:rsid w:val="00223F44"/>
    <w:rsid w:val="00223FE7"/>
    <w:rsid w:val="002246AF"/>
    <w:rsid w:val="00224A2D"/>
    <w:rsid w:val="00224AB3"/>
    <w:rsid w:val="00224ED2"/>
    <w:rsid w:val="00225534"/>
    <w:rsid w:val="002257CA"/>
    <w:rsid w:val="00225A66"/>
    <w:rsid w:val="0022608F"/>
    <w:rsid w:val="0022664F"/>
    <w:rsid w:val="002266B0"/>
    <w:rsid w:val="0022685D"/>
    <w:rsid w:val="0022753F"/>
    <w:rsid w:val="00227762"/>
    <w:rsid w:val="00227F39"/>
    <w:rsid w:val="00230220"/>
    <w:rsid w:val="002307C7"/>
    <w:rsid w:val="00230807"/>
    <w:rsid w:val="002317D7"/>
    <w:rsid w:val="00231D1C"/>
    <w:rsid w:val="00232926"/>
    <w:rsid w:val="00232A0E"/>
    <w:rsid w:val="00233A7E"/>
    <w:rsid w:val="00233DBB"/>
    <w:rsid w:val="002361F1"/>
    <w:rsid w:val="002363BF"/>
    <w:rsid w:val="002376A5"/>
    <w:rsid w:val="00237B49"/>
    <w:rsid w:val="00241200"/>
    <w:rsid w:val="0024161E"/>
    <w:rsid w:val="0024197F"/>
    <w:rsid w:val="00241AA5"/>
    <w:rsid w:val="00241CD8"/>
    <w:rsid w:val="00241D42"/>
    <w:rsid w:val="0024298F"/>
    <w:rsid w:val="002442EC"/>
    <w:rsid w:val="00246291"/>
    <w:rsid w:val="002466EA"/>
    <w:rsid w:val="00247250"/>
    <w:rsid w:val="002474E9"/>
    <w:rsid w:val="0024752B"/>
    <w:rsid w:val="00247711"/>
    <w:rsid w:val="00247738"/>
    <w:rsid w:val="00247AC3"/>
    <w:rsid w:val="00247C04"/>
    <w:rsid w:val="002502B2"/>
    <w:rsid w:val="002520C1"/>
    <w:rsid w:val="00252153"/>
    <w:rsid w:val="002528EB"/>
    <w:rsid w:val="00253B62"/>
    <w:rsid w:val="0025465D"/>
    <w:rsid w:val="002555DD"/>
    <w:rsid w:val="0025563D"/>
    <w:rsid w:val="0025578A"/>
    <w:rsid w:val="002561FF"/>
    <w:rsid w:val="00256F00"/>
    <w:rsid w:val="0026064B"/>
    <w:rsid w:val="00261E0B"/>
    <w:rsid w:val="002639A0"/>
    <w:rsid w:val="002643CA"/>
    <w:rsid w:val="00264595"/>
    <w:rsid w:val="002645DF"/>
    <w:rsid w:val="00264B15"/>
    <w:rsid w:val="00264FA1"/>
    <w:rsid w:val="0026548B"/>
    <w:rsid w:val="0026573C"/>
    <w:rsid w:val="00265C89"/>
    <w:rsid w:val="00266E55"/>
    <w:rsid w:val="00267019"/>
    <w:rsid w:val="00267D35"/>
    <w:rsid w:val="00271481"/>
    <w:rsid w:val="0027174C"/>
    <w:rsid w:val="00271E47"/>
    <w:rsid w:val="00272ACF"/>
    <w:rsid w:val="002734FC"/>
    <w:rsid w:val="002735CE"/>
    <w:rsid w:val="002736BD"/>
    <w:rsid w:val="00273AE0"/>
    <w:rsid w:val="002744F7"/>
    <w:rsid w:val="002754B5"/>
    <w:rsid w:val="002764A4"/>
    <w:rsid w:val="002765A8"/>
    <w:rsid w:val="0027683D"/>
    <w:rsid w:val="00276B82"/>
    <w:rsid w:val="00276BC2"/>
    <w:rsid w:val="002776C9"/>
    <w:rsid w:val="00277C0E"/>
    <w:rsid w:val="00277E49"/>
    <w:rsid w:val="00280685"/>
    <w:rsid w:val="00280866"/>
    <w:rsid w:val="00280E40"/>
    <w:rsid w:val="002810F4"/>
    <w:rsid w:val="00281797"/>
    <w:rsid w:val="00281E5D"/>
    <w:rsid w:val="00284F3A"/>
    <w:rsid w:val="0028618B"/>
    <w:rsid w:val="00286313"/>
    <w:rsid w:val="002864E9"/>
    <w:rsid w:val="002867BB"/>
    <w:rsid w:val="00286888"/>
    <w:rsid w:val="00286943"/>
    <w:rsid w:val="00290CBF"/>
    <w:rsid w:val="00291666"/>
    <w:rsid w:val="00293704"/>
    <w:rsid w:val="002946C8"/>
    <w:rsid w:val="00296EBB"/>
    <w:rsid w:val="002A0258"/>
    <w:rsid w:val="002A04BA"/>
    <w:rsid w:val="002A10CD"/>
    <w:rsid w:val="002A1E96"/>
    <w:rsid w:val="002A1F19"/>
    <w:rsid w:val="002A1F9B"/>
    <w:rsid w:val="002A3899"/>
    <w:rsid w:val="002A6900"/>
    <w:rsid w:val="002A6AEC"/>
    <w:rsid w:val="002A726D"/>
    <w:rsid w:val="002A7306"/>
    <w:rsid w:val="002A7500"/>
    <w:rsid w:val="002A7BF3"/>
    <w:rsid w:val="002A7F5A"/>
    <w:rsid w:val="002B1EA4"/>
    <w:rsid w:val="002B2C85"/>
    <w:rsid w:val="002B343B"/>
    <w:rsid w:val="002B3517"/>
    <w:rsid w:val="002B3B9F"/>
    <w:rsid w:val="002B4BEC"/>
    <w:rsid w:val="002B53C4"/>
    <w:rsid w:val="002B59A1"/>
    <w:rsid w:val="002B699E"/>
    <w:rsid w:val="002B6BF9"/>
    <w:rsid w:val="002B6DFD"/>
    <w:rsid w:val="002B7254"/>
    <w:rsid w:val="002B7822"/>
    <w:rsid w:val="002B7C6D"/>
    <w:rsid w:val="002C0442"/>
    <w:rsid w:val="002C1EC6"/>
    <w:rsid w:val="002C2219"/>
    <w:rsid w:val="002C27C9"/>
    <w:rsid w:val="002C365A"/>
    <w:rsid w:val="002C3F13"/>
    <w:rsid w:val="002C40A0"/>
    <w:rsid w:val="002C412F"/>
    <w:rsid w:val="002C4413"/>
    <w:rsid w:val="002C516C"/>
    <w:rsid w:val="002C5614"/>
    <w:rsid w:val="002C6250"/>
    <w:rsid w:val="002C6790"/>
    <w:rsid w:val="002C68D8"/>
    <w:rsid w:val="002C69FF"/>
    <w:rsid w:val="002C781B"/>
    <w:rsid w:val="002C7E98"/>
    <w:rsid w:val="002D021D"/>
    <w:rsid w:val="002D0C1C"/>
    <w:rsid w:val="002D11FD"/>
    <w:rsid w:val="002D1313"/>
    <w:rsid w:val="002D23B3"/>
    <w:rsid w:val="002D358A"/>
    <w:rsid w:val="002D3694"/>
    <w:rsid w:val="002D38E7"/>
    <w:rsid w:val="002D4050"/>
    <w:rsid w:val="002D465D"/>
    <w:rsid w:val="002D483E"/>
    <w:rsid w:val="002D4E8F"/>
    <w:rsid w:val="002D53EC"/>
    <w:rsid w:val="002D5CB9"/>
    <w:rsid w:val="002D74FB"/>
    <w:rsid w:val="002D7AF8"/>
    <w:rsid w:val="002E0449"/>
    <w:rsid w:val="002E0D05"/>
    <w:rsid w:val="002E17AE"/>
    <w:rsid w:val="002E1C62"/>
    <w:rsid w:val="002E24FE"/>
    <w:rsid w:val="002E251B"/>
    <w:rsid w:val="002E26A9"/>
    <w:rsid w:val="002E3107"/>
    <w:rsid w:val="002E3516"/>
    <w:rsid w:val="002E3813"/>
    <w:rsid w:val="002E3A22"/>
    <w:rsid w:val="002E3D6D"/>
    <w:rsid w:val="002E3FF0"/>
    <w:rsid w:val="002E4C17"/>
    <w:rsid w:val="002E5E3E"/>
    <w:rsid w:val="002E696C"/>
    <w:rsid w:val="002E6D30"/>
    <w:rsid w:val="002E7366"/>
    <w:rsid w:val="002E73A4"/>
    <w:rsid w:val="002E7EC6"/>
    <w:rsid w:val="002F0228"/>
    <w:rsid w:val="002F09C8"/>
    <w:rsid w:val="002F0FAC"/>
    <w:rsid w:val="002F1D30"/>
    <w:rsid w:val="002F234B"/>
    <w:rsid w:val="002F2C1A"/>
    <w:rsid w:val="002F4C3E"/>
    <w:rsid w:val="002F4D56"/>
    <w:rsid w:val="002F5082"/>
    <w:rsid w:val="002F51C1"/>
    <w:rsid w:val="002F57BC"/>
    <w:rsid w:val="002F5843"/>
    <w:rsid w:val="002F622A"/>
    <w:rsid w:val="002F6A5E"/>
    <w:rsid w:val="002F6F03"/>
    <w:rsid w:val="002F7B82"/>
    <w:rsid w:val="00300A2C"/>
    <w:rsid w:val="00301E3F"/>
    <w:rsid w:val="0030229E"/>
    <w:rsid w:val="00302780"/>
    <w:rsid w:val="00302AF7"/>
    <w:rsid w:val="00302B6E"/>
    <w:rsid w:val="00302D5E"/>
    <w:rsid w:val="0030325D"/>
    <w:rsid w:val="003037DE"/>
    <w:rsid w:val="00303986"/>
    <w:rsid w:val="003039EB"/>
    <w:rsid w:val="00304036"/>
    <w:rsid w:val="0030480E"/>
    <w:rsid w:val="003059C0"/>
    <w:rsid w:val="0030788F"/>
    <w:rsid w:val="00310332"/>
    <w:rsid w:val="00310716"/>
    <w:rsid w:val="00310A24"/>
    <w:rsid w:val="003128D6"/>
    <w:rsid w:val="00312FCC"/>
    <w:rsid w:val="003138E3"/>
    <w:rsid w:val="00314024"/>
    <w:rsid w:val="00314933"/>
    <w:rsid w:val="00314BF6"/>
    <w:rsid w:val="00315C6A"/>
    <w:rsid w:val="00316632"/>
    <w:rsid w:val="0031684D"/>
    <w:rsid w:val="003171A7"/>
    <w:rsid w:val="00320179"/>
    <w:rsid w:val="0032024E"/>
    <w:rsid w:val="00320880"/>
    <w:rsid w:val="00320D10"/>
    <w:rsid w:val="003221A1"/>
    <w:rsid w:val="003224A3"/>
    <w:rsid w:val="003229A6"/>
    <w:rsid w:val="003233A4"/>
    <w:rsid w:val="003233E4"/>
    <w:rsid w:val="0032465A"/>
    <w:rsid w:val="00324E49"/>
    <w:rsid w:val="00324F0D"/>
    <w:rsid w:val="0032592B"/>
    <w:rsid w:val="00326445"/>
    <w:rsid w:val="0032718D"/>
    <w:rsid w:val="0032743D"/>
    <w:rsid w:val="00327503"/>
    <w:rsid w:val="00327B34"/>
    <w:rsid w:val="00330284"/>
    <w:rsid w:val="00330369"/>
    <w:rsid w:val="00331DC1"/>
    <w:rsid w:val="00332035"/>
    <w:rsid w:val="003321FA"/>
    <w:rsid w:val="00332557"/>
    <w:rsid w:val="00332D61"/>
    <w:rsid w:val="00333153"/>
    <w:rsid w:val="00333B80"/>
    <w:rsid w:val="003344B5"/>
    <w:rsid w:val="0033467A"/>
    <w:rsid w:val="00334774"/>
    <w:rsid w:val="00335088"/>
    <w:rsid w:val="00335326"/>
    <w:rsid w:val="00335C7A"/>
    <w:rsid w:val="003364E4"/>
    <w:rsid w:val="003366AB"/>
    <w:rsid w:val="003367CD"/>
    <w:rsid w:val="00336CD0"/>
    <w:rsid w:val="00336F22"/>
    <w:rsid w:val="00337806"/>
    <w:rsid w:val="003406EB"/>
    <w:rsid w:val="0034165F"/>
    <w:rsid w:val="00342B54"/>
    <w:rsid w:val="003442CE"/>
    <w:rsid w:val="003457E1"/>
    <w:rsid w:val="0034610D"/>
    <w:rsid w:val="00346ECD"/>
    <w:rsid w:val="00347FAE"/>
    <w:rsid w:val="00350589"/>
    <w:rsid w:val="00351B6B"/>
    <w:rsid w:val="00351CF8"/>
    <w:rsid w:val="00352B9F"/>
    <w:rsid w:val="00352F8B"/>
    <w:rsid w:val="0035323C"/>
    <w:rsid w:val="0035355C"/>
    <w:rsid w:val="00353B8F"/>
    <w:rsid w:val="003549F0"/>
    <w:rsid w:val="003550B2"/>
    <w:rsid w:val="00355FB7"/>
    <w:rsid w:val="00357411"/>
    <w:rsid w:val="003575F1"/>
    <w:rsid w:val="003579FD"/>
    <w:rsid w:val="00357B6A"/>
    <w:rsid w:val="00357EB3"/>
    <w:rsid w:val="00360B23"/>
    <w:rsid w:val="00361239"/>
    <w:rsid w:val="0036179D"/>
    <w:rsid w:val="003617A0"/>
    <w:rsid w:val="0036180F"/>
    <w:rsid w:val="00361B66"/>
    <w:rsid w:val="00361D48"/>
    <w:rsid w:val="003621CF"/>
    <w:rsid w:val="00362D99"/>
    <w:rsid w:val="003634A7"/>
    <w:rsid w:val="00363936"/>
    <w:rsid w:val="00363FD4"/>
    <w:rsid w:val="0036440D"/>
    <w:rsid w:val="003647A3"/>
    <w:rsid w:val="00364CEB"/>
    <w:rsid w:val="00365457"/>
    <w:rsid w:val="003656C0"/>
    <w:rsid w:val="00366A0B"/>
    <w:rsid w:val="0036714E"/>
    <w:rsid w:val="0036716F"/>
    <w:rsid w:val="0036745A"/>
    <w:rsid w:val="00367FF4"/>
    <w:rsid w:val="003703D7"/>
    <w:rsid w:val="00370F7E"/>
    <w:rsid w:val="003711AF"/>
    <w:rsid w:val="0037186C"/>
    <w:rsid w:val="00371AED"/>
    <w:rsid w:val="00372B42"/>
    <w:rsid w:val="003747B7"/>
    <w:rsid w:val="00374942"/>
    <w:rsid w:val="003749B9"/>
    <w:rsid w:val="00375319"/>
    <w:rsid w:val="00375A05"/>
    <w:rsid w:val="00375D8D"/>
    <w:rsid w:val="00377882"/>
    <w:rsid w:val="00380056"/>
    <w:rsid w:val="003809F5"/>
    <w:rsid w:val="00380B5C"/>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ED3"/>
    <w:rsid w:val="00390BB2"/>
    <w:rsid w:val="00390E57"/>
    <w:rsid w:val="003919AA"/>
    <w:rsid w:val="00391D0B"/>
    <w:rsid w:val="00392D21"/>
    <w:rsid w:val="00392D87"/>
    <w:rsid w:val="00393155"/>
    <w:rsid w:val="00393ECC"/>
    <w:rsid w:val="00394846"/>
    <w:rsid w:val="003951B5"/>
    <w:rsid w:val="003962E9"/>
    <w:rsid w:val="00396FF9"/>
    <w:rsid w:val="003A0449"/>
    <w:rsid w:val="003A260C"/>
    <w:rsid w:val="003A2FD0"/>
    <w:rsid w:val="003A3A3E"/>
    <w:rsid w:val="003A5CC2"/>
    <w:rsid w:val="003A60A0"/>
    <w:rsid w:val="003A71F7"/>
    <w:rsid w:val="003A722C"/>
    <w:rsid w:val="003A7420"/>
    <w:rsid w:val="003A779A"/>
    <w:rsid w:val="003B0050"/>
    <w:rsid w:val="003B07E8"/>
    <w:rsid w:val="003B0EDA"/>
    <w:rsid w:val="003B133B"/>
    <w:rsid w:val="003B1A97"/>
    <w:rsid w:val="003B2767"/>
    <w:rsid w:val="003B3256"/>
    <w:rsid w:val="003B38CA"/>
    <w:rsid w:val="003B4014"/>
    <w:rsid w:val="003B4402"/>
    <w:rsid w:val="003B4781"/>
    <w:rsid w:val="003B48EC"/>
    <w:rsid w:val="003B511B"/>
    <w:rsid w:val="003B5194"/>
    <w:rsid w:val="003B6EF8"/>
    <w:rsid w:val="003B7259"/>
    <w:rsid w:val="003B72C2"/>
    <w:rsid w:val="003B73B6"/>
    <w:rsid w:val="003B73E0"/>
    <w:rsid w:val="003B7629"/>
    <w:rsid w:val="003C1A0C"/>
    <w:rsid w:val="003C1C68"/>
    <w:rsid w:val="003C1F32"/>
    <w:rsid w:val="003C2942"/>
    <w:rsid w:val="003C4A59"/>
    <w:rsid w:val="003C55F1"/>
    <w:rsid w:val="003C5AC0"/>
    <w:rsid w:val="003C663C"/>
    <w:rsid w:val="003C6AD0"/>
    <w:rsid w:val="003C7486"/>
    <w:rsid w:val="003C748F"/>
    <w:rsid w:val="003C7A6C"/>
    <w:rsid w:val="003D0784"/>
    <w:rsid w:val="003D20E0"/>
    <w:rsid w:val="003D385E"/>
    <w:rsid w:val="003D3A81"/>
    <w:rsid w:val="003D3E88"/>
    <w:rsid w:val="003D49F2"/>
    <w:rsid w:val="003D4EDF"/>
    <w:rsid w:val="003D5C4B"/>
    <w:rsid w:val="003D6522"/>
    <w:rsid w:val="003D65D1"/>
    <w:rsid w:val="003D660D"/>
    <w:rsid w:val="003D6AF5"/>
    <w:rsid w:val="003D70B6"/>
    <w:rsid w:val="003E0876"/>
    <w:rsid w:val="003E0E6A"/>
    <w:rsid w:val="003E0F2E"/>
    <w:rsid w:val="003E0FDE"/>
    <w:rsid w:val="003E1A6C"/>
    <w:rsid w:val="003E1CC6"/>
    <w:rsid w:val="003E214F"/>
    <w:rsid w:val="003E35EF"/>
    <w:rsid w:val="003E45FD"/>
    <w:rsid w:val="003E4BA9"/>
    <w:rsid w:val="003E52C1"/>
    <w:rsid w:val="003E536C"/>
    <w:rsid w:val="003E5819"/>
    <w:rsid w:val="003E5928"/>
    <w:rsid w:val="003E59BF"/>
    <w:rsid w:val="003E763E"/>
    <w:rsid w:val="003E7833"/>
    <w:rsid w:val="003F0316"/>
    <w:rsid w:val="003F04D3"/>
    <w:rsid w:val="003F0CE8"/>
    <w:rsid w:val="003F0CEF"/>
    <w:rsid w:val="003F1356"/>
    <w:rsid w:val="003F14E9"/>
    <w:rsid w:val="003F2AA1"/>
    <w:rsid w:val="003F3287"/>
    <w:rsid w:val="003F4A48"/>
    <w:rsid w:val="003F4CE3"/>
    <w:rsid w:val="003F4EA5"/>
    <w:rsid w:val="003F5005"/>
    <w:rsid w:val="003F5215"/>
    <w:rsid w:val="003F5516"/>
    <w:rsid w:val="003F5BEB"/>
    <w:rsid w:val="003F6DAA"/>
    <w:rsid w:val="003F6E29"/>
    <w:rsid w:val="003F7185"/>
    <w:rsid w:val="003F78DE"/>
    <w:rsid w:val="003F7C63"/>
    <w:rsid w:val="00400329"/>
    <w:rsid w:val="00401FCB"/>
    <w:rsid w:val="00402A32"/>
    <w:rsid w:val="00403287"/>
    <w:rsid w:val="00403776"/>
    <w:rsid w:val="004038D5"/>
    <w:rsid w:val="00404E45"/>
    <w:rsid w:val="0040525E"/>
    <w:rsid w:val="004052BE"/>
    <w:rsid w:val="00405A0E"/>
    <w:rsid w:val="00405F40"/>
    <w:rsid w:val="004066C6"/>
    <w:rsid w:val="00406745"/>
    <w:rsid w:val="004102E0"/>
    <w:rsid w:val="00412BC5"/>
    <w:rsid w:val="00414753"/>
    <w:rsid w:val="00415408"/>
    <w:rsid w:val="0041569D"/>
    <w:rsid w:val="00415903"/>
    <w:rsid w:val="00415E79"/>
    <w:rsid w:val="00415F3D"/>
    <w:rsid w:val="0041627B"/>
    <w:rsid w:val="00416365"/>
    <w:rsid w:val="00416EA2"/>
    <w:rsid w:val="0041737E"/>
    <w:rsid w:val="00417452"/>
    <w:rsid w:val="004201EB"/>
    <w:rsid w:val="00422E1E"/>
    <w:rsid w:val="004239D9"/>
    <w:rsid w:val="00423BE3"/>
    <w:rsid w:val="00424AE5"/>
    <w:rsid w:val="00424B8D"/>
    <w:rsid w:val="00424CC0"/>
    <w:rsid w:val="00424F68"/>
    <w:rsid w:val="004250DB"/>
    <w:rsid w:val="00425775"/>
    <w:rsid w:val="004258D0"/>
    <w:rsid w:val="00425E77"/>
    <w:rsid w:val="0042635A"/>
    <w:rsid w:val="00426AB7"/>
    <w:rsid w:val="00426B4D"/>
    <w:rsid w:val="004271F1"/>
    <w:rsid w:val="0042722F"/>
    <w:rsid w:val="004273F1"/>
    <w:rsid w:val="00427B2C"/>
    <w:rsid w:val="0043099E"/>
    <w:rsid w:val="00430B7E"/>
    <w:rsid w:val="00430C91"/>
    <w:rsid w:val="00430CE9"/>
    <w:rsid w:val="00430DDC"/>
    <w:rsid w:val="00431B97"/>
    <w:rsid w:val="00431EC7"/>
    <w:rsid w:val="00432B06"/>
    <w:rsid w:val="0043411E"/>
    <w:rsid w:val="004350DA"/>
    <w:rsid w:val="004350F3"/>
    <w:rsid w:val="00435D7C"/>
    <w:rsid w:val="00436225"/>
    <w:rsid w:val="00436A90"/>
    <w:rsid w:val="00436C22"/>
    <w:rsid w:val="00440B9E"/>
    <w:rsid w:val="004417F6"/>
    <w:rsid w:val="00441A69"/>
    <w:rsid w:val="00441AC2"/>
    <w:rsid w:val="00441C5D"/>
    <w:rsid w:val="00442F2B"/>
    <w:rsid w:val="0044320B"/>
    <w:rsid w:val="004436FA"/>
    <w:rsid w:val="00443D24"/>
    <w:rsid w:val="00444637"/>
    <w:rsid w:val="0044574C"/>
    <w:rsid w:val="00446715"/>
    <w:rsid w:val="00446BC1"/>
    <w:rsid w:val="004500EA"/>
    <w:rsid w:val="00450A4E"/>
    <w:rsid w:val="0045105C"/>
    <w:rsid w:val="004519C5"/>
    <w:rsid w:val="00451C68"/>
    <w:rsid w:val="00453754"/>
    <w:rsid w:val="00453832"/>
    <w:rsid w:val="00454C7B"/>
    <w:rsid w:val="00455BF6"/>
    <w:rsid w:val="00455E5E"/>
    <w:rsid w:val="00456B28"/>
    <w:rsid w:val="0046083D"/>
    <w:rsid w:val="004611A7"/>
    <w:rsid w:val="004614D0"/>
    <w:rsid w:val="004614FB"/>
    <w:rsid w:val="00462C23"/>
    <w:rsid w:val="00464414"/>
    <w:rsid w:val="0046492B"/>
    <w:rsid w:val="00465B1C"/>
    <w:rsid w:val="00466368"/>
    <w:rsid w:val="00467052"/>
    <w:rsid w:val="0046779D"/>
    <w:rsid w:val="00467D97"/>
    <w:rsid w:val="0047064E"/>
    <w:rsid w:val="00470664"/>
    <w:rsid w:val="0047193E"/>
    <w:rsid w:val="00471F55"/>
    <w:rsid w:val="00472058"/>
    <w:rsid w:val="00472346"/>
    <w:rsid w:val="00472A53"/>
    <w:rsid w:val="00472A7C"/>
    <w:rsid w:val="00472CDD"/>
    <w:rsid w:val="00472FF6"/>
    <w:rsid w:val="00473CAE"/>
    <w:rsid w:val="00473F79"/>
    <w:rsid w:val="0047447F"/>
    <w:rsid w:val="004746F8"/>
    <w:rsid w:val="0047519D"/>
    <w:rsid w:val="00475310"/>
    <w:rsid w:val="004753A0"/>
    <w:rsid w:val="00475454"/>
    <w:rsid w:val="00475C05"/>
    <w:rsid w:val="00476522"/>
    <w:rsid w:val="004765C7"/>
    <w:rsid w:val="004768A2"/>
    <w:rsid w:val="004777D4"/>
    <w:rsid w:val="00477D93"/>
    <w:rsid w:val="00480657"/>
    <w:rsid w:val="00480714"/>
    <w:rsid w:val="00480976"/>
    <w:rsid w:val="00481430"/>
    <w:rsid w:val="0048188F"/>
    <w:rsid w:val="00482093"/>
    <w:rsid w:val="00482243"/>
    <w:rsid w:val="0048329F"/>
    <w:rsid w:val="00483899"/>
    <w:rsid w:val="00483B0E"/>
    <w:rsid w:val="00484129"/>
    <w:rsid w:val="00490365"/>
    <w:rsid w:val="00490B87"/>
    <w:rsid w:val="0049232F"/>
    <w:rsid w:val="004925C8"/>
    <w:rsid w:val="00492719"/>
    <w:rsid w:val="00492F53"/>
    <w:rsid w:val="00493085"/>
    <w:rsid w:val="004935EA"/>
    <w:rsid w:val="00495B75"/>
    <w:rsid w:val="00495D7D"/>
    <w:rsid w:val="00495EB9"/>
    <w:rsid w:val="00497247"/>
    <w:rsid w:val="004A09F9"/>
    <w:rsid w:val="004A0B3D"/>
    <w:rsid w:val="004A128D"/>
    <w:rsid w:val="004A1394"/>
    <w:rsid w:val="004A1541"/>
    <w:rsid w:val="004A185B"/>
    <w:rsid w:val="004A1E54"/>
    <w:rsid w:val="004A1F90"/>
    <w:rsid w:val="004A3114"/>
    <w:rsid w:val="004A3170"/>
    <w:rsid w:val="004A345B"/>
    <w:rsid w:val="004A3735"/>
    <w:rsid w:val="004A3AC8"/>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D1E"/>
    <w:rsid w:val="004B1A2F"/>
    <w:rsid w:val="004B1C2A"/>
    <w:rsid w:val="004B204C"/>
    <w:rsid w:val="004B2285"/>
    <w:rsid w:val="004B2A99"/>
    <w:rsid w:val="004B3433"/>
    <w:rsid w:val="004B3931"/>
    <w:rsid w:val="004B3CEA"/>
    <w:rsid w:val="004B4572"/>
    <w:rsid w:val="004B4657"/>
    <w:rsid w:val="004B4870"/>
    <w:rsid w:val="004B4C6D"/>
    <w:rsid w:val="004B5999"/>
    <w:rsid w:val="004B5A0B"/>
    <w:rsid w:val="004B661D"/>
    <w:rsid w:val="004B7734"/>
    <w:rsid w:val="004B7830"/>
    <w:rsid w:val="004B7BCB"/>
    <w:rsid w:val="004C0549"/>
    <w:rsid w:val="004C06AB"/>
    <w:rsid w:val="004C15EA"/>
    <w:rsid w:val="004C1718"/>
    <w:rsid w:val="004C18C2"/>
    <w:rsid w:val="004C257F"/>
    <w:rsid w:val="004C2F53"/>
    <w:rsid w:val="004C3256"/>
    <w:rsid w:val="004C42D1"/>
    <w:rsid w:val="004C4CC8"/>
    <w:rsid w:val="004C50F1"/>
    <w:rsid w:val="004C5E7A"/>
    <w:rsid w:val="004C5EFE"/>
    <w:rsid w:val="004C6008"/>
    <w:rsid w:val="004C626C"/>
    <w:rsid w:val="004C6D69"/>
    <w:rsid w:val="004C7630"/>
    <w:rsid w:val="004C7D78"/>
    <w:rsid w:val="004C7E44"/>
    <w:rsid w:val="004C7E88"/>
    <w:rsid w:val="004D0725"/>
    <w:rsid w:val="004D1098"/>
    <w:rsid w:val="004D18BD"/>
    <w:rsid w:val="004D1D6F"/>
    <w:rsid w:val="004D216C"/>
    <w:rsid w:val="004D2371"/>
    <w:rsid w:val="004D2E03"/>
    <w:rsid w:val="004D3525"/>
    <w:rsid w:val="004D362D"/>
    <w:rsid w:val="004D3988"/>
    <w:rsid w:val="004D3B41"/>
    <w:rsid w:val="004D4061"/>
    <w:rsid w:val="004D4357"/>
    <w:rsid w:val="004D4841"/>
    <w:rsid w:val="004D5320"/>
    <w:rsid w:val="004D54F9"/>
    <w:rsid w:val="004D5A6D"/>
    <w:rsid w:val="004D5BA8"/>
    <w:rsid w:val="004D5E92"/>
    <w:rsid w:val="004E0747"/>
    <w:rsid w:val="004E0BA6"/>
    <w:rsid w:val="004E23D2"/>
    <w:rsid w:val="004E2425"/>
    <w:rsid w:val="004E26AD"/>
    <w:rsid w:val="004E41F6"/>
    <w:rsid w:val="004E4A7B"/>
    <w:rsid w:val="004E53D2"/>
    <w:rsid w:val="004E556D"/>
    <w:rsid w:val="004E67F7"/>
    <w:rsid w:val="004E6A34"/>
    <w:rsid w:val="004E70DB"/>
    <w:rsid w:val="004E7352"/>
    <w:rsid w:val="004F0236"/>
    <w:rsid w:val="004F0775"/>
    <w:rsid w:val="004F0A31"/>
    <w:rsid w:val="004F0FF6"/>
    <w:rsid w:val="004F1310"/>
    <w:rsid w:val="004F14C6"/>
    <w:rsid w:val="004F16C4"/>
    <w:rsid w:val="004F3B8D"/>
    <w:rsid w:val="004F4752"/>
    <w:rsid w:val="004F6B02"/>
    <w:rsid w:val="004F6BE2"/>
    <w:rsid w:val="00500497"/>
    <w:rsid w:val="00500899"/>
    <w:rsid w:val="005012AF"/>
    <w:rsid w:val="00502593"/>
    <w:rsid w:val="00502B09"/>
    <w:rsid w:val="00503DCD"/>
    <w:rsid w:val="0050550B"/>
    <w:rsid w:val="005057E3"/>
    <w:rsid w:val="00505A70"/>
    <w:rsid w:val="00505C6C"/>
    <w:rsid w:val="005067C4"/>
    <w:rsid w:val="00506B52"/>
    <w:rsid w:val="00506E50"/>
    <w:rsid w:val="00510B96"/>
    <w:rsid w:val="00510F6A"/>
    <w:rsid w:val="00512F38"/>
    <w:rsid w:val="0051356A"/>
    <w:rsid w:val="005146C6"/>
    <w:rsid w:val="00514B43"/>
    <w:rsid w:val="00515204"/>
    <w:rsid w:val="00515C31"/>
    <w:rsid w:val="00516D28"/>
    <w:rsid w:val="005174C4"/>
    <w:rsid w:val="005175DC"/>
    <w:rsid w:val="005179A8"/>
    <w:rsid w:val="00517B0D"/>
    <w:rsid w:val="00520598"/>
    <w:rsid w:val="00520907"/>
    <w:rsid w:val="005213D9"/>
    <w:rsid w:val="00522078"/>
    <w:rsid w:val="0052211B"/>
    <w:rsid w:val="005224EB"/>
    <w:rsid w:val="005226E2"/>
    <w:rsid w:val="00522A64"/>
    <w:rsid w:val="00523110"/>
    <w:rsid w:val="005233CD"/>
    <w:rsid w:val="005235C5"/>
    <w:rsid w:val="005235DC"/>
    <w:rsid w:val="005239B6"/>
    <w:rsid w:val="00525137"/>
    <w:rsid w:val="00525B35"/>
    <w:rsid w:val="00526CDC"/>
    <w:rsid w:val="005275C0"/>
    <w:rsid w:val="00530373"/>
    <w:rsid w:val="005307B2"/>
    <w:rsid w:val="00530AA5"/>
    <w:rsid w:val="00530B70"/>
    <w:rsid w:val="00531908"/>
    <w:rsid w:val="00532A85"/>
    <w:rsid w:val="00532AC8"/>
    <w:rsid w:val="00533BDA"/>
    <w:rsid w:val="00534299"/>
    <w:rsid w:val="0053663F"/>
    <w:rsid w:val="005369D5"/>
    <w:rsid w:val="00536CF2"/>
    <w:rsid w:val="0053750F"/>
    <w:rsid w:val="00541989"/>
    <w:rsid w:val="00541D15"/>
    <w:rsid w:val="00542917"/>
    <w:rsid w:val="00543559"/>
    <w:rsid w:val="00543595"/>
    <w:rsid w:val="0054368D"/>
    <w:rsid w:val="00543C3D"/>
    <w:rsid w:val="0054446D"/>
    <w:rsid w:val="005459BF"/>
    <w:rsid w:val="00546EDB"/>
    <w:rsid w:val="005473EC"/>
    <w:rsid w:val="00547546"/>
    <w:rsid w:val="00547BA1"/>
    <w:rsid w:val="00547BEA"/>
    <w:rsid w:val="005500CC"/>
    <w:rsid w:val="005507E7"/>
    <w:rsid w:val="00551A22"/>
    <w:rsid w:val="0055225A"/>
    <w:rsid w:val="0055234F"/>
    <w:rsid w:val="005525A7"/>
    <w:rsid w:val="00552D17"/>
    <w:rsid w:val="00552F18"/>
    <w:rsid w:val="00552F68"/>
    <w:rsid w:val="005531DB"/>
    <w:rsid w:val="00553280"/>
    <w:rsid w:val="005535A7"/>
    <w:rsid w:val="00553B31"/>
    <w:rsid w:val="005547F7"/>
    <w:rsid w:val="00554AF1"/>
    <w:rsid w:val="00555253"/>
    <w:rsid w:val="00555D3E"/>
    <w:rsid w:val="00556216"/>
    <w:rsid w:val="00557AD0"/>
    <w:rsid w:val="00561E9D"/>
    <w:rsid w:val="005633AB"/>
    <w:rsid w:val="00563842"/>
    <w:rsid w:val="0056395F"/>
    <w:rsid w:val="00563D0E"/>
    <w:rsid w:val="005648CF"/>
    <w:rsid w:val="00565A25"/>
    <w:rsid w:val="00566023"/>
    <w:rsid w:val="005714FF"/>
    <w:rsid w:val="0057273B"/>
    <w:rsid w:val="00572E1B"/>
    <w:rsid w:val="005738C3"/>
    <w:rsid w:val="005750CF"/>
    <w:rsid w:val="005756E3"/>
    <w:rsid w:val="00575ADC"/>
    <w:rsid w:val="00575C0E"/>
    <w:rsid w:val="00575DEE"/>
    <w:rsid w:val="00575F68"/>
    <w:rsid w:val="00577528"/>
    <w:rsid w:val="005803DB"/>
    <w:rsid w:val="0058122A"/>
    <w:rsid w:val="00581FC7"/>
    <w:rsid w:val="0058210B"/>
    <w:rsid w:val="0058232B"/>
    <w:rsid w:val="00582D50"/>
    <w:rsid w:val="00583E57"/>
    <w:rsid w:val="005845DC"/>
    <w:rsid w:val="00584E30"/>
    <w:rsid w:val="00585525"/>
    <w:rsid w:val="00585BA7"/>
    <w:rsid w:val="00586600"/>
    <w:rsid w:val="00587426"/>
    <w:rsid w:val="005919FA"/>
    <w:rsid w:val="005926D4"/>
    <w:rsid w:val="005929EF"/>
    <w:rsid w:val="00592AEA"/>
    <w:rsid w:val="00592B70"/>
    <w:rsid w:val="00592DD3"/>
    <w:rsid w:val="005938A9"/>
    <w:rsid w:val="00595002"/>
    <w:rsid w:val="005958D5"/>
    <w:rsid w:val="00596769"/>
    <w:rsid w:val="0059693F"/>
    <w:rsid w:val="005978B4"/>
    <w:rsid w:val="00597FE4"/>
    <w:rsid w:val="005A0365"/>
    <w:rsid w:val="005A06AC"/>
    <w:rsid w:val="005A08C9"/>
    <w:rsid w:val="005A0C37"/>
    <w:rsid w:val="005A0D1D"/>
    <w:rsid w:val="005A1670"/>
    <w:rsid w:val="005A2EBC"/>
    <w:rsid w:val="005A4260"/>
    <w:rsid w:val="005A4B8D"/>
    <w:rsid w:val="005A53A9"/>
    <w:rsid w:val="005A66DA"/>
    <w:rsid w:val="005A6A38"/>
    <w:rsid w:val="005A6B3B"/>
    <w:rsid w:val="005A6FC4"/>
    <w:rsid w:val="005A73BC"/>
    <w:rsid w:val="005A7FF5"/>
    <w:rsid w:val="005B0F96"/>
    <w:rsid w:val="005B1102"/>
    <w:rsid w:val="005B3E73"/>
    <w:rsid w:val="005B4292"/>
    <w:rsid w:val="005B4902"/>
    <w:rsid w:val="005B4A61"/>
    <w:rsid w:val="005B4B04"/>
    <w:rsid w:val="005B641B"/>
    <w:rsid w:val="005B73B7"/>
    <w:rsid w:val="005B77C9"/>
    <w:rsid w:val="005B7A7E"/>
    <w:rsid w:val="005B7A9D"/>
    <w:rsid w:val="005B7E3A"/>
    <w:rsid w:val="005C0B34"/>
    <w:rsid w:val="005C138F"/>
    <w:rsid w:val="005C2CB2"/>
    <w:rsid w:val="005C42C4"/>
    <w:rsid w:val="005C45E9"/>
    <w:rsid w:val="005C5FD8"/>
    <w:rsid w:val="005C6937"/>
    <w:rsid w:val="005C6C5C"/>
    <w:rsid w:val="005C7093"/>
    <w:rsid w:val="005C7F7E"/>
    <w:rsid w:val="005D04E3"/>
    <w:rsid w:val="005D076E"/>
    <w:rsid w:val="005D0FE5"/>
    <w:rsid w:val="005D1299"/>
    <w:rsid w:val="005D1F25"/>
    <w:rsid w:val="005D2823"/>
    <w:rsid w:val="005D3606"/>
    <w:rsid w:val="005D3D42"/>
    <w:rsid w:val="005D3E68"/>
    <w:rsid w:val="005D3F88"/>
    <w:rsid w:val="005D4826"/>
    <w:rsid w:val="005D53F7"/>
    <w:rsid w:val="005D569B"/>
    <w:rsid w:val="005D6BDF"/>
    <w:rsid w:val="005D7547"/>
    <w:rsid w:val="005D7EBC"/>
    <w:rsid w:val="005E0854"/>
    <w:rsid w:val="005E124A"/>
    <w:rsid w:val="005E2061"/>
    <w:rsid w:val="005E300D"/>
    <w:rsid w:val="005E3913"/>
    <w:rsid w:val="005E39B2"/>
    <w:rsid w:val="005E4136"/>
    <w:rsid w:val="005E4295"/>
    <w:rsid w:val="005E495D"/>
    <w:rsid w:val="005E4BCB"/>
    <w:rsid w:val="005E551C"/>
    <w:rsid w:val="005E563B"/>
    <w:rsid w:val="005E6D13"/>
    <w:rsid w:val="005E7599"/>
    <w:rsid w:val="005E7792"/>
    <w:rsid w:val="005E782B"/>
    <w:rsid w:val="005F0646"/>
    <w:rsid w:val="005F19EE"/>
    <w:rsid w:val="005F3807"/>
    <w:rsid w:val="005F38F8"/>
    <w:rsid w:val="005F5489"/>
    <w:rsid w:val="005F5EF6"/>
    <w:rsid w:val="005F62BB"/>
    <w:rsid w:val="005F7232"/>
    <w:rsid w:val="005F79EE"/>
    <w:rsid w:val="005F7AC5"/>
    <w:rsid w:val="00600827"/>
    <w:rsid w:val="0060085A"/>
    <w:rsid w:val="00600AB9"/>
    <w:rsid w:val="00600DC9"/>
    <w:rsid w:val="00601737"/>
    <w:rsid w:val="00601773"/>
    <w:rsid w:val="006021EA"/>
    <w:rsid w:val="006025F4"/>
    <w:rsid w:val="006028E7"/>
    <w:rsid w:val="0060297A"/>
    <w:rsid w:val="00603054"/>
    <w:rsid w:val="00603B04"/>
    <w:rsid w:val="00603C4A"/>
    <w:rsid w:val="00603D4B"/>
    <w:rsid w:val="006043AB"/>
    <w:rsid w:val="00605438"/>
    <w:rsid w:val="0060591C"/>
    <w:rsid w:val="00605A92"/>
    <w:rsid w:val="00606EDE"/>
    <w:rsid w:val="006109D5"/>
    <w:rsid w:val="00611878"/>
    <w:rsid w:val="00611AC1"/>
    <w:rsid w:val="00611CAA"/>
    <w:rsid w:val="006129D4"/>
    <w:rsid w:val="006132E2"/>
    <w:rsid w:val="00613A35"/>
    <w:rsid w:val="00613DD0"/>
    <w:rsid w:val="00614F42"/>
    <w:rsid w:val="00615614"/>
    <w:rsid w:val="0061566C"/>
    <w:rsid w:val="00615AFA"/>
    <w:rsid w:val="00616630"/>
    <w:rsid w:val="006173DE"/>
    <w:rsid w:val="006178FF"/>
    <w:rsid w:val="00617DD0"/>
    <w:rsid w:val="00617E14"/>
    <w:rsid w:val="0062017A"/>
    <w:rsid w:val="00620269"/>
    <w:rsid w:val="00622611"/>
    <w:rsid w:val="00622E03"/>
    <w:rsid w:val="00623313"/>
    <w:rsid w:val="006242F2"/>
    <w:rsid w:val="00624989"/>
    <w:rsid w:val="00624AF6"/>
    <w:rsid w:val="00624C08"/>
    <w:rsid w:val="00625B94"/>
    <w:rsid w:val="00625E8E"/>
    <w:rsid w:val="00625F22"/>
    <w:rsid w:val="006263A2"/>
    <w:rsid w:val="00626C40"/>
    <w:rsid w:val="00626ECB"/>
    <w:rsid w:val="00627687"/>
    <w:rsid w:val="00627E0A"/>
    <w:rsid w:val="006300D8"/>
    <w:rsid w:val="006303B2"/>
    <w:rsid w:val="006312B4"/>
    <w:rsid w:val="006325C1"/>
    <w:rsid w:val="00633495"/>
    <w:rsid w:val="006342E5"/>
    <w:rsid w:val="006345F8"/>
    <w:rsid w:val="00634FC6"/>
    <w:rsid w:val="00635664"/>
    <w:rsid w:val="0063602F"/>
    <w:rsid w:val="006360A4"/>
    <w:rsid w:val="006370A4"/>
    <w:rsid w:val="00640501"/>
    <w:rsid w:val="006405A5"/>
    <w:rsid w:val="006407D7"/>
    <w:rsid w:val="00640980"/>
    <w:rsid w:val="00640EA0"/>
    <w:rsid w:val="006413BA"/>
    <w:rsid w:val="00641565"/>
    <w:rsid w:val="00641776"/>
    <w:rsid w:val="006417BC"/>
    <w:rsid w:val="00641C92"/>
    <w:rsid w:val="00641E60"/>
    <w:rsid w:val="006423F1"/>
    <w:rsid w:val="006425CF"/>
    <w:rsid w:val="00643CF2"/>
    <w:rsid w:val="00644011"/>
    <w:rsid w:val="00644022"/>
    <w:rsid w:val="00645108"/>
    <w:rsid w:val="0064519C"/>
    <w:rsid w:val="006455BF"/>
    <w:rsid w:val="00645F35"/>
    <w:rsid w:val="006462AB"/>
    <w:rsid w:val="006462CB"/>
    <w:rsid w:val="00646867"/>
    <w:rsid w:val="00646C99"/>
    <w:rsid w:val="00647050"/>
    <w:rsid w:val="006477ED"/>
    <w:rsid w:val="006510B9"/>
    <w:rsid w:val="00651B2B"/>
    <w:rsid w:val="006523FD"/>
    <w:rsid w:val="00652862"/>
    <w:rsid w:val="00652B94"/>
    <w:rsid w:val="006546BD"/>
    <w:rsid w:val="00654705"/>
    <w:rsid w:val="00655637"/>
    <w:rsid w:val="006566D2"/>
    <w:rsid w:val="00657527"/>
    <w:rsid w:val="00657DC4"/>
    <w:rsid w:val="00657F06"/>
    <w:rsid w:val="00661E69"/>
    <w:rsid w:val="0066201E"/>
    <w:rsid w:val="006627D1"/>
    <w:rsid w:val="00662EAB"/>
    <w:rsid w:val="006639B9"/>
    <w:rsid w:val="00664C7B"/>
    <w:rsid w:val="00665559"/>
    <w:rsid w:val="0066603F"/>
    <w:rsid w:val="006668F9"/>
    <w:rsid w:val="00666C95"/>
    <w:rsid w:val="00667A21"/>
    <w:rsid w:val="0067012C"/>
    <w:rsid w:val="0067023F"/>
    <w:rsid w:val="00670803"/>
    <w:rsid w:val="00671AAB"/>
    <w:rsid w:val="0067262A"/>
    <w:rsid w:val="00672768"/>
    <w:rsid w:val="00672CDF"/>
    <w:rsid w:val="00673278"/>
    <w:rsid w:val="0067362E"/>
    <w:rsid w:val="00674024"/>
    <w:rsid w:val="006747A6"/>
    <w:rsid w:val="0067560E"/>
    <w:rsid w:val="00676489"/>
    <w:rsid w:val="00677000"/>
    <w:rsid w:val="006779EF"/>
    <w:rsid w:val="00681056"/>
    <w:rsid w:val="0068242E"/>
    <w:rsid w:val="006824A1"/>
    <w:rsid w:val="00683297"/>
    <w:rsid w:val="0068363F"/>
    <w:rsid w:val="00684E48"/>
    <w:rsid w:val="00687481"/>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4920"/>
    <w:rsid w:val="00694B32"/>
    <w:rsid w:val="006952E3"/>
    <w:rsid w:val="00695A59"/>
    <w:rsid w:val="00695B14"/>
    <w:rsid w:val="006961AB"/>
    <w:rsid w:val="00696F67"/>
    <w:rsid w:val="0069736E"/>
    <w:rsid w:val="00697548"/>
    <w:rsid w:val="006A0D83"/>
    <w:rsid w:val="006A17DD"/>
    <w:rsid w:val="006A1865"/>
    <w:rsid w:val="006A1984"/>
    <w:rsid w:val="006A1C87"/>
    <w:rsid w:val="006A2598"/>
    <w:rsid w:val="006A28A1"/>
    <w:rsid w:val="006A4AD1"/>
    <w:rsid w:val="006A4BA5"/>
    <w:rsid w:val="006A5898"/>
    <w:rsid w:val="006A609D"/>
    <w:rsid w:val="006A6173"/>
    <w:rsid w:val="006A621D"/>
    <w:rsid w:val="006A6224"/>
    <w:rsid w:val="006A6C06"/>
    <w:rsid w:val="006A76E5"/>
    <w:rsid w:val="006A7B6C"/>
    <w:rsid w:val="006B0E0B"/>
    <w:rsid w:val="006B1295"/>
    <w:rsid w:val="006B142A"/>
    <w:rsid w:val="006B237B"/>
    <w:rsid w:val="006B2F8A"/>
    <w:rsid w:val="006B39B1"/>
    <w:rsid w:val="006B4D44"/>
    <w:rsid w:val="006B5443"/>
    <w:rsid w:val="006B5CE4"/>
    <w:rsid w:val="006B6A89"/>
    <w:rsid w:val="006B6E33"/>
    <w:rsid w:val="006B6EAD"/>
    <w:rsid w:val="006C083E"/>
    <w:rsid w:val="006C0987"/>
    <w:rsid w:val="006C1748"/>
    <w:rsid w:val="006C1E0C"/>
    <w:rsid w:val="006C23B4"/>
    <w:rsid w:val="006C2A4F"/>
    <w:rsid w:val="006C2AC6"/>
    <w:rsid w:val="006C3142"/>
    <w:rsid w:val="006C3772"/>
    <w:rsid w:val="006C4D14"/>
    <w:rsid w:val="006C522F"/>
    <w:rsid w:val="006C6549"/>
    <w:rsid w:val="006C70FC"/>
    <w:rsid w:val="006C75A2"/>
    <w:rsid w:val="006C7896"/>
    <w:rsid w:val="006D0627"/>
    <w:rsid w:val="006D06E8"/>
    <w:rsid w:val="006D0D59"/>
    <w:rsid w:val="006D1506"/>
    <w:rsid w:val="006D153F"/>
    <w:rsid w:val="006D1FD2"/>
    <w:rsid w:val="006D2B4A"/>
    <w:rsid w:val="006D30BC"/>
    <w:rsid w:val="006D4974"/>
    <w:rsid w:val="006D4B6E"/>
    <w:rsid w:val="006D7019"/>
    <w:rsid w:val="006D7894"/>
    <w:rsid w:val="006E0878"/>
    <w:rsid w:val="006E0DD2"/>
    <w:rsid w:val="006E1030"/>
    <w:rsid w:val="006E2E52"/>
    <w:rsid w:val="006E353F"/>
    <w:rsid w:val="006E4E24"/>
    <w:rsid w:val="006E5D32"/>
    <w:rsid w:val="006E637B"/>
    <w:rsid w:val="006E6646"/>
    <w:rsid w:val="006E6C81"/>
    <w:rsid w:val="006E7AC4"/>
    <w:rsid w:val="006E7E81"/>
    <w:rsid w:val="006F009E"/>
    <w:rsid w:val="006F034A"/>
    <w:rsid w:val="006F0F11"/>
    <w:rsid w:val="006F1DBF"/>
    <w:rsid w:val="006F21D5"/>
    <w:rsid w:val="006F2C2E"/>
    <w:rsid w:val="006F3C84"/>
    <w:rsid w:val="006F449F"/>
    <w:rsid w:val="006F4BDE"/>
    <w:rsid w:val="006F547A"/>
    <w:rsid w:val="006F5552"/>
    <w:rsid w:val="006F5D76"/>
    <w:rsid w:val="006F6E31"/>
    <w:rsid w:val="006F7A3E"/>
    <w:rsid w:val="006F7C85"/>
    <w:rsid w:val="00700364"/>
    <w:rsid w:val="007007C6"/>
    <w:rsid w:val="00700A21"/>
    <w:rsid w:val="00701631"/>
    <w:rsid w:val="007016FE"/>
    <w:rsid w:val="007020B5"/>
    <w:rsid w:val="00702D1A"/>
    <w:rsid w:val="007036C5"/>
    <w:rsid w:val="007037BF"/>
    <w:rsid w:val="00703C51"/>
    <w:rsid w:val="007047D2"/>
    <w:rsid w:val="00704D88"/>
    <w:rsid w:val="00705E56"/>
    <w:rsid w:val="00707764"/>
    <w:rsid w:val="007077C2"/>
    <w:rsid w:val="0070785C"/>
    <w:rsid w:val="007103A8"/>
    <w:rsid w:val="007103FA"/>
    <w:rsid w:val="00710F95"/>
    <w:rsid w:val="00711473"/>
    <w:rsid w:val="007118BA"/>
    <w:rsid w:val="00711EE6"/>
    <w:rsid w:val="0071272A"/>
    <w:rsid w:val="007127E2"/>
    <w:rsid w:val="0071493E"/>
    <w:rsid w:val="00715E05"/>
    <w:rsid w:val="00715FE8"/>
    <w:rsid w:val="007168CD"/>
    <w:rsid w:val="00716A88"/>
    <w:rsid w:val="00716F54"/>
    <w:rsid w:val="00717C3E"/>
    <w:rsid w:val="00717C67"/>
    <w:rsid w:val="007204DD"/>
    <w:rsid w:val="00720D0C"/>
    <w:rsid w:val="0072145D"/>
    <w:rsid w:val="00721A4D"/>
    <w:rsid w:val="00722095"/>
    <w:rsid w:val="00723BB8"/>
    <w:rsid w:val="00723F65"/>
    <w:rsid w:val="00724433"/>
    <w:rsid w:val="0072556B"/>
    <w:rsid w:val="00726877"/>
    <w:rsid w:val="00726B10"/>
    <w:rsid w:val="007272BC"/>
    <w:rsid w:val="00727991"/>
    <w:rsid w:val="00727E9A"/>
    <w:rsid w:val="00730386"/>
    <w:rsid w:val="007304A4"/>
    <w:rsid w:val="0073135C"/>
    <w:rsid w:val="007316BF"/>
    <w:rsid w:val="00731D79"/>
    <w:rsid w:val="007321A0"/>
    <w:rsid w:val="00732559"/>
    <w:rsid w:val="0073302B"/>
    <w:rsid w:val="00733995"/>
    <w:rsid w:val="007345DC"/>
    <w:rsid w:val="007347F3"/>
    <w:rsid w:val="00734EC0"/>
    <w:rsid w:val="007351F5"/>
    <w:rsid w:val="0073761C"/>
    <w:rsid w:val="00737AF1"/>
    <w:rsid w:val="007406E1"/>
    <w:rsid w:val="00740AA9"/>
    <w:rsid w:val="00741001"/>
    <w:rsid w:val="0074178E"/>
    <w:rsid w:val="00742103"/>
    <w:rsid w:val="0074324E"/>
    <w:rsid w:val="00743932"/>
    <w:rsid w:val="0074514A"/>
    <w:rsid w:val="0074551B"/>
    <w:rsid w:val="00745A63"/>
    <w:rsid w:val="00745AAB"/>
    <w:rsid w:val="00746414"/>
    <w:rsid w:val="00746990"/>
    <w:rsid w:val="00746AAF"/>
    <w:rsid w:val="00746B7F"/>
    <w:rsid w:val="00747057"/>
    <w:rsid w:val="007471AB"/>
    <w:rsid w:val="0074736C"/>
    <w:rsid w:val="00747516"/>
    <w:rsid w:val="007475D4"/>
    <w:rsid w:val="00747806"/>
    <w:rsid w:val="00750D16"/>
    <w:rsid w:val="00751823"/>
    <w:rsid w:val="00751C82"/>
    <w:rsid w:val="007530DC"/>
    <w:rsid w:val="007532A3"/>
    <w:rsid w:val="007548F7"/>
    <w:rsid w:val="007551BD"/>
    <w:rsid w:val="00755214"/>
    <w:rsid w:val="00755745"/>
    <w:rsid w:val="00756462"/>
    <w:rsid w:val="00756523"/>
    <w:rsid w:val="00760182"/>
    <w:rsid w:val="00762529"/>
    <w:rsid w:val="007627E9"/>
    <w:rsid w:val="007630D2"/>
    <w:rsid w:val="00763436"/>
    <w:rsid w:val="007650FA"/>
    <w:rsid w:val="00765400"/>
    <w:rsid w:val="00765678"/>
    <w:rsid w:val="00765F9E"/>
    <w:rsid w:val="00766169"/>
    <w:rsid w:val="00766DE5"/>
    <w:rsid w:val="00767321"/>
    <w:rsid w:val="00767873"/>
    <w:rsid w:val="00767A35"/>
    <w:rsid w:val="0077056A"/>
    <w:rsid w:val="0077075B"/>
    <w:rsid w:val="00770D67"/>
    <w:rsid w:val="0077142F"/>
    <w:rsid w:val="007714A6"/>
    <w:rsid w:val="00772328"/>
    <w:rsid w:val="007726AD"/>
    <w:rsid w:val="00772855"/>
    <w:rsid w:val="0077319E"/>
    <w:rsid w:val="00773517"/>
    <w:rsid w:val="007737D8"/>
    <w:rsid w:val="0077431C"/>
    <w:rsid w:val="00774498"/>
    <w:rsid w:val="00774B6F"/>
    <w:rsid w:val="00775AF3"/>
    <w:rsid w:val="00775CEC"/>
    <w:rsid w:val="00776521"/>
    <w:rsid w:val="00776BEB"/>
    <w:rsid w:val="00776D0D"/>
    <w:rsid w:val="0077730B"/>
    <w:rsid w:val="00777A8B"/>
    <w:rsid w:val="00780406"/>
    <w:rsid w:val="0078055D"/>
    <w:rsid w:val="00781A4D"/>
    <w:rsid w:val="00781D36"/>
    <w:rsid w:val="00781D70"/>
    <w:rsid w:val="00781E6F"/>
    <w:rsid w:val="00782132"/>
    <w:rsid w:val="00782363"/>
    <w:rsid w:val="00782BAE"/>
    <w:rsid w:val="00782C3D"/>
    <w:rsid w:val="00785288"/>
    <w:rsid w:val="007868D2"/>
    <w:rsid w:val="00787937"/>
    <w:rsid w:val="00787DA4"/>
    <w:rsid w:val="00787F7F"/>
    <w:rsid w:val="00790218"/>
    <w:rsid w:val="007905A0"/>
    <w:rsid w:val="007907E4"/>
    <w:rsid w:val="007910FD"/>
    <w:rsid w:val="0079116A"/>
    <w:rsid w:val="00792445"/>
    <w:rsid w:val="007928FC"/>
    <w:rsid w:val="00792B38"/>
    <w:rsid w:val="00792BAC"/>
    <w:rsid w:val="00792C60"/>
    <w:rsid w:val="00795D8E"/>
    <w:rsid w:val="00796191"/>
    <w:rsid w:val="007963B4"/>
    <w:rsid w:val="007971D1"/>
    <w:rsid w:val="00797250"/>
    <w:rsid w:val="007972D9"/>
    <w:rsid w:val="007A0E4F"/>
    <w:rsid w:val="007A2BC7"/>
    <w:rsid w:val="007A305B"/>
    <w:rsid w:val="007A341C"/>
    <w:rsid w:val="007A3590"/>
    <w:rsid w:val="007A402F"/>
    <w:rsid w:val="007A40A7"/>
    <w:rsid w:val="007A431A"/>
    <w:rsid w:val="007A4457"/>
    <w:rsid w:val="007A48FB"/>
    <w:rsid w:val="007A53EF"/>
    <w:rsid w:val="007A6606"/>
    <w:rsid w:val="007B032A"/>
    <w:rsid w:val="007B08EB"/>
    <w:rsid w:val="007B0977"/>
    <w:rsid w:val="007B0CED"/>
    <w:rsid w:val="007B239D"/>
    <w:rsid w:val="007B26E5"/>
    <w:rsid w:val="007B2DA1"/>
    <w:rsid w:val="007B2FE1"/>
    <w:rsid w:val="007B337A"/>
    <w:rsid w:val="007B40F4"/>
    <w:rsid w:val="007B4391"/>
    <w:rsid w:val="007B4426"/>
    <w:rsid w:val="007B4686"/>
    <w:rsid w:val="007B54E3"/>
    <w:rsid w:val="007B5C10"/>
    <w:rsid w:val="007B5CA2"/>
    <w:rsid w:val="007B63A3"/>
    <w:rsid w:val="007B6FA7"/>
    <w:rsid w:val="007B71F7"/>
    <w:rsid w:val="007B74B3"/>
    <w:rsid w:val="007C03CE"/>
    <w:rsid w:val="007C07C7"/>
    <w:rsid w:val="007C0AF3"/>
    <w:rsid w:val="007C216A"/>
    <w:rsid w:val="007C2733"/>
    <w:rsid w:val="007C2FC0"/>
    <w:rsid w:val="007C33BF"/>
    <w:rsid w:val="007C3859"/>
    <w:rsid w:val="007C427F"/>
    <w:rsid w:val="007C593E"/>
    <w:rsid w:val="007C6096"/>
    <w:rsid w:val="007C6504"/>
    <w:rsid w:val="007C6769"/>
    <w:rsid w:val="007C7113"/>
    <w:rsid w:val="007C789F"/>
    <w:rsid w:val="007D1248"/>
    <w:rsid w:val="007D1415"/>
    <w:rsid w:val="007D1506"/>
    <w:rsid w:val="007D1778"/>
    <w:rsid w:val="007D1DC5"/>
    <w:rsid w:val="007D2E59"/>
    <w:rsid w:val="007D3260"/>
    <w:rsid w:val="007D3643"/>
    <w:rsid w:val="007D3958"/>
    <w:rsid w:val="007D3977"/>
    <w:rsid w:val="007D4450"/>
    <w:rsid w:val="007D46B3"/>
    <w:rsid w:val="007D4C0C"/>
    <w:rsid w:val="007D4FB6"/>
    <w:rsid w:val="007D5363"/>
    <w:rsid w:val="007D5475"/>
    <w:rsid w:val="007D57BB"/>
    <w:rsid w:val="007D63D4"/>
    <w:rsid w:val="007D788A"/>
    <w:rsid w:val="007D7A2B"/>
    <w:rsid w:val="007D7D4F"/>
    <w:rsid w:val="007E04C5"/>
    <w:rsid w:val="007E0580"/>
    <w:rsid w:val="007E1212"/>
    <w:rsid w:val="007E4325"/>
    <w:rsid w:val="007E7118"/>
    <w:rsid w:val="007E753A"/>
    <w:rsid w:val="007E7755"/>
    <w:rsid w:val="007F1E4A"/>
    <w:rsid w:val="007F1F44"/>
    <w:rsid w:val="007F200B"/>
    <w:rsid w:val="007F222E"/>
    <w:rsid w:val="007F22E1"/>
    <w:rsid w:val="007F2834"/>
    <w:rsid w:val="007F30EB"/>
    <w:rsid w:val="007F3422"/>
    <w:rsid w:val="007F3518"/>
    <w:rsid w:val="007F36F6"/>
    <w:rsid w:val="007F3DE5"/>
    <w:rsid w:val="007F5DE5"/>
    <w:rsid w:val="007F619A"/>
    <w:rsid w:val="007F6328"/>
    <w:rsid w:val="007F638F"/>
    <w:rsid w:val="007F6ABD"/>
    <w:rsid w:val="007F6B96"/>
    <w:rsid w:val="007F7355"/>
    <w:rsid w:val="007F7875"/>
    <w:rsid w:val="007F78B3"/>
    <w:rsid w:val="00800192"/>
    <w:rsid w:val="00800258"/>
    <w:rsid w:val="00800C22"/>
    <w:rsid w:val="008012CA"/>
    <w:rsid w:val="00801D1E"/>
    <w:rsid w:val="0080267D"/>
    <w:rsid w:val="0080282D"/>
    <w:rsid w:val="008028AE"/>
    <w:rsid w:val="00804524"/>
    <w:rsid w:val="008055A9"/>
    <w:rsid w:val="0080571B"/>
    <w:rsid w:val="0080593B"/>
    <w:rsid w:val="008060D6"/>
    <w:rsid w:val="00806299"/>
    <w:rsid w:val="00806811"/>
    <w:rsid w:val="00807A73"/>
    <w:rsid w:val="00807C5D"/>
    <w:rsid w:val="00810322"/>
    <w:rsid w:val="00810498"/>
    <w:rsid w:val="008114EB"/>
    <w:rsid w:val="0081204A"/>
    <w:rsid w:val="0081236D"/>
    <w:rsid w:val="0081253B"/>
    <w:rsid w:val="0081375B"/>
    <w:rsid w:val="00813809"/>
    <w:rsid w:val="00813A58"/>
    <w:rsid w:val="00813D19"/>
    <w:rsid w:val="0081485D"/>
    <w:rsid w:val="0081494C"/>
    <w:rsid w:val="00815A29"/>
    <w:rsid w:val="0081630D"/>
    <w:rsid w:val="008169F2"/>
    <w:rsid w:val="00816D13"/>
    <w:rsid w:val="008172ED"/>
    <w:rsid w:val="008176FC"/>
    <w:rsid w:val="00821AAB"/>
    <w:rsid w:val="00821C42"/>
    <w:rsid w:val="00822876"/>
    <w:rsid w:val="0082428D"/>
    <w:rsid w:val="0082552A"/>
    <w:rsid w:val="00825AB8"/>
    <w:rsid w:val="00825D84"/>
    <w:rsid w:val="00826238"/>
    <w:rsid w:val="00826444"/>
    <w:rsid w:val="00826E8F"/>
    <w:rsid w:val="00827203"/>
    <w:rsid w:val="00827AF0"/>
    <w:rsid w:val="0083041D"/>
    <w:rsid w:val="00831ECF"/>
    <w:rsid w:val="00832A62"/>
    <w:rsid w:val="00832DAA"/>
    <w:rsid w:val="00834120"/>
    <w:rsid w:val="00834E74"/>
    <w:rsid w:val="008353F4"/>
    <w:rsid w:val="00835920"/>
    <w:rsid w:val="00835A53"/>
    <w:rsid w:val="008363D9"/>
    <w:rsid w:val="00836684"/>
    <w:rsid w:val="008368DE"/>
    <w:rsid w:val="00836EE9"/>
    <w:rsid w:val="00840B87"/>
    <w:rsid w:val="008410DE"/>
    <w:rsid w:val="0084140C"/>
    <w:rsid w:val="008416E2"/>
    <w:rsid w:val="00841780"/>
    <w:rsid w:val="0084185F"/>
    <w:rsid w:val="00841CF2"/>
    <w:rsid w:val="008433CD"/>
    <w:rsid w:val="00843547"/>
    <w:rsid w:val="00843C8C"/>
    <w:rsid w:val="00843E45"/>
    <w:rsid w:val="008442C5"/>
    <w:rsid w:val="00844458"/>
    <w:rsid w:val="00845365"/>
    <w:rsid w:val="00845934"/>
    <w:rsid w:val="008478DA"/>
    <w:rsid w:val="00847946"/>
    <w:rsid w:val="00847B62"/>
    <w:rsid w:val="00847C40"/>
    <w:rsid w:val="0085155D"/>
    <w:rsid w:val="008515F4"/>
    <w:rsid w:val="00851CE0"/>
    <w:rsid w:val="008529E2"/>
    <w:rsid w:val="00852EF7"/>
    <w:rsid w:val="00853056"/>
    <w:rsid w:val="008549A6"/>
    <w:rsid w:val="00854E02"/>
    <w:rsid w:val="00854FBF"/>
    <w:rsid w:val="00855291"/>
    <w:rsid w:val="00855565"/>
    <w:rsid w:val="00855D69"/>
    <w:rsid w:val="008567C2"/>
    <w:rsid w:val="008568A8"/>
    <w:rsid w:val="00856930"/>
    <w:rsid w:val="00856E65"/>
    <w:rsid w:val="00856EBA"/>
    <w:rsid w:val="00856ED8"/>
    <w:rsid w:val="0085731E"/>
    <w:rsid w:val="00857DF6"/>
    <w:rsid w:val="00857F63"/>
    <w:rsid w:val="00860358"/>
    <w:rsid w:val="00860E2C"/>
    <w:rsid w:val="008613CE"/>
    <w:rsid w:val="008619D0"/>
    <w:rsid w:val="008632FF"/>
    <w:rsid w:val="0086336A"/>
    <w:rsid w:val="008639B6"/>
    <w:rsid w:val="00863C1E"/>
    <w:rsid w:val="00863DCE"/>
    <w:rsid w:val="00864F86"/>
    <w:rsid w:val="00865844"/>
    <w:rsid w:val="00867767"/>
    <w:rsid w:val="00867EF9"/>
    <w:rsid w:val="00867F29"/>
    <w:rsid w:val="008717B0"/>
    <w:rsid w:val="0087240B"/>
    <w:rsid w:val="00872B1F"/>
    <w:rsid w:val="008738D4"/>
    <w:rsid w:val="00874839"/>
    <w:rsid w:val="008751CA"/>
    <w:rsid w:val="00876CCA"/>
    <w:rsid w:val="0087730A"/>
    <w:rsid w:val="0088069D"/>
    <w:rsid w:val="00882478"/>
    <w:rsid w:val="00882586"/>
    <w:rsid w:val="008840B2"/>
    <w:rsid w:val="0088422E"/>
    <w:rsid w:val="00884778"/>
    <w:rsid w:val="00884CE1"/>
    <w:rsid w:val="00885B1A"/>
    <w:rsid w:val="0088623A"/>
    <w:rsid w:val="00887378"/>
    <w:rsid w:val="00887660"/>
    <w:rsid w:val="00887686"/>
    <w:rsid w:val="00887722"/>
    <w:rsid w:val="00890B8E"/>
    <w:rsid w:val="00890F76"/>
    <w:rsid w:val="00891AC6"/>
    <w:rsid w:val="00891DCA"/>
    <w:rsid w:val="00892BB8"/>
    <w:rsid w:val="00893267"/>
    <w:rsid w:val="008934A4"/>
    <w:rsid w:val="008937EC"/>
    <w:rsid w:val="0089396F"/>
    <w:rsid w:val="00894346"/>
    <w:rsid w:val="00894BB9"/>
    <w:rsid w:val="00895C45"/>
    <w:rsid w:val="00897031"/>
    <w:rsid w:val="00897956"/>
    <w:rsid w:val="008A0139"/>
    <w:rsid w:val="008A02F0"/>
    <w:rsid w:val="008A178E"/>
    <w:rsid w:val="008A2CE5"/>
    <w:rsid w:val="008A2DD4"/>
    <w:rsid w:val="008A3383"/>
    <w:rsid w:val="008A4232"/>
    <w:rsid w:val="008A4903"/>
    <w:rsid w:val="008A50A9"/>
    <w:rsid w:val="008A5880"/>
    <w:rsid w:val="008A61A3"/>
    <w:rsid w:val="008A659B"/>
    <w:rsid w:val="008A7337"/>
    <w:rsid w:val="008A738A"/>
    <w:rsid w:val="008A75B8"/>
    <w:rsid w:val="008B0147"/>
    <w:rsid w:val="008B0204"/>
    <w:rsid w:val="008B0507"/>
    <w:rsid w:val="008B15E0"/>
    <w:rsid w:val="008B1C90"/>
    <w:rsid w:val="008B22B7"/>
    <w:rsid w:val="008B2427"/>
    <w:rsid w:val="008B2E56"/>
    <w:rsid w:val="008B37E5"/>
    <w:rsid w:val="008B4380"/>
    <w:rsid w:val="008B4809"/>
    <w:rsid w:val="008B6950"/>
    <w:rsid w:val="008B6B90"/>
    <w:rsid w:val="008B72BC"/>
    <w:rsid w:val="008B7522"/>
    <w:rsid w:val="008B7A5F"/>
    <w:rsid w:val="008C204B"/>
    <w:rsid w:val="008C2A59"/>
    <w:rsid w:val="008C4580"/>
    <w:rsid w:val="008C51A5"/>
    <w:rsid w:val="008C5DD2"/>
    <w:rsid w:val="008C6CCD"/>
    <w:rsid w:val="008C7919"/>
    <w:rsid w:val="008D02B0"/>
    <w:rsid w:val="008D07E4"/>
    <w:rsid w:val="008D0D84"/>
    <w:rsid w:val="008D0EF7"/>
    <w:rsid w:val="008D15AD"/>
    <w:rsid w:val="008D198D"/>
    <w:rsid w:val="008D2FED"/>
    <w:rsid w:val="008D3943"/>
    <w:rsid w:val="008D3E1A"/>
    <w:rsid w:val="008D42B8"/>
    <w:rsid w:val="008D4358"/>
    <w:rsid w:val="008D4429"/>
    <w:rsid w:val="008D4F2E"/>
    <w:rsid w:val="008D5D1A"/>
    <w:rsid w:val="008D75AD"/>
    <w:rsid w:val="008D7FC8"/>
    <w:rsid w:val="008E0226"/>
    <w:rsid w:val="008E0B3F"/>
    <w:rsid w:val="008E1195"/>
    <w:rsid w:val="008E20E8"/>
    <w:rsid w:val="008E2544"/>
    <w:rsid w:val="008E3055"/>
    <w:rsid w:val="008E3AA4"/>
    <w:rsid w:val="008E4242"/>
    <w:rsid w:val="008E541E"/>
    <w:rsid w:val="008E5A46"/>
    <w:rsid w:val="008E6679"/>
    <w:rsid w:val="008E66D1"/>
    <w:rsid w:val="008E7087"/>
    <w:rsid w:val="008E7393"/>
    <w:rsid w:val="008F04FC"/>
    <w:rsid w:val="008F06AB"/>
    <w:rsid w:val="008F06FF"/>
    <w:rsid w:val="008F0C2E"/>
    <w:rsid w:val="008F0C8E"/>
    <w:rsid w:val="008F12D6"/>
    <w:rsid w:val="008F2ACB"/>
    <w:rsid w:val="008F2B8E"/>
    <w:rsid w:val="008F2DB4"/>
    <w:rsid w:val="008F3131"/>
    <w:rsid w:val="008F318A"/>
    <w:rsid w:val="008F3262"/>
    <w:rsid w:val="008F36A6"/>
    <w:rsid w:val="008F4235"/>
    <w:rsid w:val="008F4360"/>
    <w:rsid w:val="008F53DC"/>
    <w:rsid w:val="008F546E"/>
    <w:rsid w:val="008F5B1D"/>
    <w:rsid w:val="008F5EA2"/>
    <w:rsid w:val="008F5F14"/>
    <w:rsid w:val="008F7DF1"/>
    <w:rsid w:val="00900372"/>
    <w:rsid w:val="00900996"/>
    <w:rsid w:val="009013C8"/>
    <w:rsid w:val="00901506"/>
    <w:rsid w:val="009017DC"/>
    <w:rsid w:val="009039A0"/>
    <w:rsid w:val="00903F6C"/>
    <w:rsid w:val="009042DC"/>
    <w:rsid w:val="00904472"/>
    <w:rsid w:val="00904574"/>
    <w:rsid w:val="009047B1"/>
    <w:rsid w:val="00904A1B"/>
    <w:rsid w:val="00904C2E"/>
    <w:rsid w:val="00904CD7"/>
    <w:rsid w:val="0090521F"/>
    <w:rsid w:val="00906A3D"/>
    <w:rsid w:val="00907408"/>
    <w:rsid w:val="00907CB1"/>
    <w:rsid w:val="00907E0B"/>
    <w:rsid w:val="00907FD7"/>
    <w:rsid w:val="00910661"/>
    <w:rsid w:val="00911858"/>
    <w:rsid w:val="00911EBD"/>
    <w:rsid w:val="00912D42"/>
    <w:rsid w:val="00912F39"/>
    <w:rsid w:val="00913134"/>
    <w:rsid w:val="00913BA7"/>
    <w:rsid w:val="00913CF7"/>
    <w:rsid w:val="009145DA"/>
    <w:rsid w:val="009149DF"/>
    <w:rsid w:val="00916097"/>
    <w:rsid w:val="009162F8"/>
    <w:rsid w:val="009165A8"/>
    <w:rsid w:val="00916BDC"/>
    <w:rsid w:val="00917983"/>
    <w:rsid w:val="0092039D"/>
    <w:rsid w:val="00920709"/>
    <w:rsid w:val="0092178E"/>
    <w:rsid w:val="009221A0"/>
    <w:rsid w:val="0092259A"/>
    <w:rsid w:val="009226D6"/>
    <w:rsid w:val="009228FA"/>
    <w:rsid w:val="009231E3"/>
    <w:rsid w:val="0092332C"/>
    <w:rsid w:val="00924157"/>
    <w:rsid w:val="009243D4"/>
    <w:rsid w:val="00924C92"/>
    <w:rsid w:val="00925411"/>
    <w:rsid w:val="00925672"/>
    <w:rsid w:val="00926BE1"/>
    <w:rsid w:val="00927107"/>
    <w:rsid w:val="00927968"/>
    <w:rsid w:val="0093036B"/>
    <w:rsid w:val="009306B0"/>
    <w:rsid w:val="00931DCF"/>
    <w:rsid w:val="0093213F"/>
    <w:rsid w:val="00932AE2"/>
    <w:rsid w:val="0093366D"/>
    <w:rsid w:val="009355AB"/>
    <w:rsid w:val="009361B5"/>
    <w:rsid w:val="00937525"/>
    <w:rsid w:val="00940619"/>
    <w:rsid w:val="00940838"/>
    <w:rsid w:val="0094096E"/>
    <w:rsid w:val="00940B6B"/>
    <w:rsid w:val="00941457"/>
    <w:rsid w:val="009418A4"/>
    <w:rsid w:val="009419D4"/>
    <w:rsid w:val="0094485F"/>
    <w:rsid w:val="00945B75"/>
    <w:rsid w:val="0094613B"/>
    <w:rsid w:val="00946D76"/>
    <w:rsid w:val="00947970"/>
    <w:rsid w:val="00947C42"/>
    <w:rsid w:val="00950393"/>
    <w:rsid w:val="00950F68"/>
    <w:rsid w:val="00951278"/>
    <w:rsid w:val="0095155F"/>
    <w:rsid w:val="0095168C"/>
    <w:rsid w:val="00952369"/>
    <w:rsid w:val="00952C17"/>
    <w:rsid w:val="00952E1E"/>
    <w:rsid w:val="00953D1A"/>
    <w:rsid w:val="0095431E"/>
    <w:rsid w:val="00954E2B"/>
    <w:rsid w:val="009554CE"/>
    <w:rsid w:val="00955657"/>
    <w:rsid w:val="009563B8"/>
    <w:rsid w:val="009569B0"/>
    <w:rsid w:val="009570C9"/>
    <w:rsid w:val="00957922"/>
    <w:rsid w:val="00957A31"/>
    <w:rsid w:val="009601A6"/>
    <w:rsid w:val="00960D41"/>
    <w:rsid w:val="00960D6E"/>
    <w:rsid w:val="009614C4"/>
    <w:rsid w:val="00962479"/>
    <w:rsid w:val="009624A6"/>
    <w:rsid w:val="009628A1"/>
    <w:rsid w:val="0096299A"/>
    <w:rsid w:val="009630BF"/>
    <w:rsid w:val="00963843"/>
    <w:rsid w:val="009638A0"/>
    <w:rsid w:val="00964FE9"/>
    <w:rsid w:val="00966AF5"/>
    <w:rsid w:val="00966C67"/>
    <w:rsid w:val="00966D48"/>
    <w:rsid w:val="00967525"/>
    <w:rsid w:val="00967A12"/>
    <w:rsid w:val="009702BC"/>
    <w:rsid w:val="00970C93"/>
    <w:rsid w:val="00971563"/>
    <w:rsid w:val="00972041"/>
    <w:rsid w:val="0097275D"/>
    <w:rsid w:val="00972D60"/>
    <w:rsid w:val="00972EDC"/>
    <w:rsid w:val="00973761"/>
    <w:rsid w:val="00973906"/>
    <w:rsid w:val="00973AB8"/>
    <w:rsid w:val="00974A80"/>
    <w:rsid w:val="00974BB9"/>
    <w:rsid w:val="009756DC"/>
    <w:rsid w:val="00976C0B"/>
    <w:rsid w:val="00977D5C"/>
    <w:rsid w:val="00977FAB"/>
    <w:rsid w:val="00981124"/>
    <w:rsid w:val="00981282"/>
    <w:rsid w:val="009813F4"/>
    <w:rsid w:val="00981BD6"/>
    <w:rsid w:val="009820AD"/>
    <w:rsid w:val="0098255A"/>
    <w:rsid w:val="00982584"/>
    <w:rsid w:val="00982E2D"/>
    <w:rsid w:val="009849B2"/>
    <w:rsid w:val="009859E7"/>
    <w:rsid w:val="0098653D"/>
    <w:rsid w:val="00986FFF"/>
    <w:rsid w:val="009873FE"/>
    <w:rsid w:val="00987C7D"/>
    <w:rsid w:val="0099039E"/>
    <w:rsid w:val="0099056E"/>
    <w:rsid w:val="00990D7C"/>
    <w:rsid w:val="00991141"/>
    <w:rsid w:val="00991224"/>
    <w:rsid w:val="0099126F"/>
    <w:rsid w:val="00991F7E"/>
    <w:rsid w:val="00992214"/>
    <w:rsid w:val="00993071"/>
    <w:rsid w:val="00993838"/>
    <w:rsid w:val="00994237"/>
    <w:rsid w:val="009944CB"/>
    <w:rsid w:val="00994AB6"/>
    <w:rsid w:val="00995132"/>
    <w:rsid w:val="009958E2"/>
    <w:rsid w:val="009A139F"/>
    <w:rsid w:val="009A1EF8"/>
    <w:rsid w:val="009A2462"/>
    <w:rsid w:val="009A36EB"/>
    <w:rsid w:val="009A3997"/>
    <w:rsid w:val="009A4374"/>
    <w:rsid w:val="009A4912"/>
    <w:rsid w:val="009A4DF2"/>
    <w:rsid w:val="009A5D90"/>
    <w:rsid w:val="009A6139"/>
    <w:rsid w:val="009A6891"/>
    <w:rsid w:val="009A68A5"/>
    <w:rsid w:val="009A6CFA"/>
    <w:rsid w:val="009A7464"/>
    <w:rsid w:val="009B024B"/>
    <w:rsid w:val="009B0332"/>
    <w:rsid w:val="009B0738"/>
    <w:rsid w:val="009B18E1"/>
    <w:rsid w:val="009B1E41"/>
    <w:rsid w:val="009B21B3"/>
    <w:rsid w:val="009B2906"/>
    <w:rsid w:val="009B35D3"/>
    <w:rsid w:val="009B4992"/>
    <w:rsid w:val="009B4F21"/>
    <w:rsid w:val="009B575E"/>
    <w:rsid w:val="009B64E9"/>
    <w:rsid w:val="009B6D6C"/>
    <w:rsid w:val="009B729E"/>
    <w:rsid w:val="009B79B1"/>
    <w:rsid w:val="009C1F8B"/>
    <w:rsid w:val="009C1FF4"/>
    <w:rsid w:val="009C308B"/>
    <w:rsid w:val="009C3441"/>
    <w:rsid w:val="009C3471"/>
    <w:rsid w:val="009C3FDE"/>
    <w:rsid w:val="009C4332"/>
    <w:rsid w:val="009C46FB"/>
    <w:rsid w:val="009C569B"/>
    <w:rsid w:val="009C745C"/>
    <w:rsid w:val="009C7E17"/>
    <w:rsid w:val="009C7E37"/>
    <w:rsid w:val="009D1087"/>
    <w:rsid w:val="009D11DC"/>
    <w:rsid w:val="009D13DA"/>
    <w:rsid w:val="009D2138"/>
    <w:rsid w:val="009D29DF"/>
    <w:rsid w:val="009D396F"/>
    <w:rsid w:val="009D39B7"/>
    <w:rsid w:val="009D4167"/>
    <w:rsid w:val="009D5587"/>
    <w:rsid w:val="009D78CA"/>
    <w:rsid w:val="009D7B13"/>
    <w:rsid w:val="009E0232"/>
    <w:rsid w:val="009E06A7"/>
    <w:rsid w:val="009E1549"/>
    <w:rsid w:val="009E1A11"/>
    <w:rsid w:val="009E309D"/>
    <w:rsid w:val="009E3AAE"/>
    <w:rsid w:val="009E3C1A"/>
    <w:rsid w:val="009E40A1"/>
    <w:rsid w:val="009E451E"/>
    <w:rsid w:val="009E476A"/>
    <w:rsid w:val="009E5B77"/>
    <w:rsid w:val="009F1ABC"/>
    <w:rsid w:val="009F2391"/>
    <w:rsid w:val="009F2C29"/>
    <w:rsid w:val="009F2D09"/>
    <w:rsid w:val="009F3225"/>
    <w:rsid w:val="009F3BE8"/>
    <w:rsid w:val="009F48C0"/>
    <w:rsid w:val="009F4DE3"/>
    <w:rsid w:val="009F5164"/>
    <w:rsid w:val="009F7840"/>
    <w:rsid w:val="009F7935"/>
    <w:rsid w:val="009F79AB"/>
    <w:rsid w:val="009F7A02"/>
    <w:rsid w:val="00A00763"/>
    <w:rsid w:val="00A007D4"/>
    <w:rsid w:val="00A010B3"/>
    <w:rsid w:val="00A0200C"/>
    <w:rsid w:val="00A02128"/>
    <w:rsid w:val="00A0349E"/>
    <w:rsid w:val="00A03692"/>
    <w:rsid w:val="00A03CF8"/>
    <w:rsid w:val="00A0411D"/>
    <w:rsid w:val="00A0498E"/>
    <w:rsid w:val="00A05350"/>
    <w:rsid w:val="00A0691C"/>
    <w:rsid w:val="00A06C75"/>
    <w:rsid w:val="00A06F17"/>
    <w:rsid w:val="00A077B4"/>
    <w:rsid w:val="00A1048C"/>
    <w:rsid w:val="00A10A00"/>
    <w:rsid w:val="00A113EA"/>
    <w:rsid w:val="00A11659"/>
    <w:rsid w:val="00A11E65"/>
    <w:rsid w:val="00A11E9D"/>
    <w:rsid w:val="00A1284E"/>
    <w:rsid w:val="00A129A2"/>
    <w:rsid w:val="00A12CB2"/>
    <w:rsid w:val="00A135CE"/>
    <w:rsid w:val="00A14436"/>
    <w:rsid w:val="00A14541"/>
    <w:rsid w:val="00A15337"/>
    <w:rsid w:val="00A153ED"/>
    <w:rsid w:val="00A16482"/>
    <w:rsid w:val="00A17FB1"/>
    <w:rsid w:val="00A2076B"/>
    <w:rsid w:val="00A20B5B"/>
    <w:rsid w:val="00A214BB"/>
    <w:rsid w:val="00A22C9E"/>
    <w:rsid w:val="00A23D60"/>
    <w:rsid w:val="00A242B1"/>
    <w:rsid w:val="00A24EC1"/>
    <w:rsid w:val="00A250B7"/>
    <w:rsid w:val="00A25146"/>
    <w:rsid w:val="00A27047"/>
    <w:rsid w:val="00A27346"/>
    <w:rsid w:val="00A27655"/>
    <w:rsid w:val="00A27E0D"/>
    <w:rsid w:val="00A27EF8"/>
    <w:rsid w:val="00A30756"/>
    <w:rsid w:val="00A30C49"/>
    <w:rsid w:val="00A31691"/>
    <w:rsid w:val="00A32D90"/>
    <w:rsid w:val="00A3353B"/>
    <w:rsid w:val="00A346D8"/>
    <w:rsid w:val="00A34981"/>
    <w:rsid w:val="00A353A7"/>
    <w:rsid w:val="00A35C1C"/>
    <w:rsid w:val="00A366FC"/>
    <w:rsid w:val="00A36FAD"/>
    <w:rsid w:val="00A372AB"/>
    <w:rsid w:val="00A40414"/>
    <w:rsid w:val="00A41876"/>
    <w:rsid w:val="00A419BB"/>
    <w:rsid w:val="00A4205E"/>
    <w:rsid w:val="00A420B6"/>
    <w:rsid w:val="00A428DF"/>
    <w:rsid w:val="00A45680"/>
    <w:rsid w:val="00A45785"/>
    <w:rsid w:val="00A45F3A"/>
    <w:rsid w:val="00A46942"/>
    <w:rsid w:val="00A5000B"/>
    <w:rsid w:val="00A505DE"/>
    <w:rsid w:val="00A51793"/>
    <w:rsid w:val="00A52052"/>
    <w:rsid w:val="00A5216F"/>
    <w:rsid w:val="00A53408"/>
    <w:rsid w:val="00A53652"/>
    <w:rsid w:val="00A537EE"/>
    <w:rsid w:val="00A5383C"/>
    <w:rsid w:val="00A53940"/>
    <w:rsid w:val="00A53C0A"/>
    <w:rsid w:val="00A54277"/>
    <w:rsid w:val="00A542DF"/>
    <w:rsid w:val="00A54B48"/>
    <w:rsid w:val="00A5574D"/>
    <w:rsid w:val="00A562C6"/>
    <w:rsid w:val="00A56611"/>
    <w:rsid w:val="00A56FB9"/>
    <w:rsid w:val="00A570F9"/>
    <w:rsid w:val="00A57590"/>
    <w:rsid w:val="00A57718"/>
    <w:rsid w:val="00A577DD"/>
    <w:rsid w:val="00A579EF"/>
    <w:rsid w:val="00A617A5"/>
    <w:rsid w:val="00A6243D"/>
    <w:rsid w:val="00A625D8"/>
    <w:rsid w:val="00A6263F"/>
    <w:rsid w:val="00A62B31"/>
    <w:rsid w:val="00A63102"/>
    <w:rsid w:val="00A64279"/>
    <w:rsid w:val="00A64338"/>
    <w:rsid w:val="00A64B73"/>
    <w:rsid w:val="00A661A1"/>
    <w:rsid w:val="00A66821"/>
    <w:rsid w:val="00A66BAE"/>
    <w:rsid w:val="00A66CA7"/>
    <w:rsid w:val="00A67881"/>
    <w:rsid w:val="00A67975"/>
    <w:rsid w:val="00A7087F"/>
    <w:rsid w:val="00A70A55"/>
    <w:rsid w:val="00A70F7E"/>
    <w:rsid w:val="00A71352"/>
    <w:rsid w:val="00A72DAB"/>
    <w:rsid w:val="00A73CDD"/>
    <w:rsid w:val="00A74C5C"/>
    <w:rsid w:val="00A75942"/>
    <w:rsid w:val="00A76029"/>
    <w:rsid w:val="00A776DC"/>
    <w:rsid w:val="00A804A4"/>
    <w:rsid w:val="00A807E6"/>
    <w:rsid w:val="00A80961"/>
    <w:rsid w:val="00A81B0A"/>
    <w:rsid w:val="00A82122"/>
    <w:rsid w:val="00A828E2"/>
    <w:rsid w:val="00A83A7F"/>
    <w:rsid w:val="00A83C72"/>
    <w:rsid w:val="00A83DE1"/>
    <w:rsid w:val="00A846EE"/>
    <w:rsid w:val="00A84CA1"/>
    <w:rsid w:val="00A856F3"/>
    <w:rsid w:val="00A856F7"/>
    <w:rsid w:val="00A85841"/>
    <w:rsid w:val="00A8588D"/>
    <w:rsid w:val="00A86EAB"/>
    <w:rsid w:val="00A87070"/>
    <w:rsid w:val="00A876E9"/>
    <w:rsid w:val="00A87989"/>
    <w:rsid w:val="00A87EBD"/>
    <w:rsid w:val="00A90732"/>
    <w:rsid w:val="00A90DCC"/>
    <w:rsid w:val="00A91068"/>
    <w:rsid w:val="00A91409"/>
    <w:rsid w:val="00A9220F"/>
    <w:rsid w:val="00A93076"/>
    <w:rsid w:val="00A93318"/>
    <w:rsid w:val="00A93438"/>
    <w:rsid w:val="00A93B15"/>
    <w:rsid w:val="00A951AF"/>
    <w:rsid w:val="00A9585E"/>
    <w:rsid w:val="00A9684C"/>
    <w:rsid w:val="00AA10D9"/>
    <w:rsid w:val="00AA10F8"/>
    <w:rsid w:val="00AA13F5"/>
    <w:rsid w:val="00AA253B"/>
    <w:rsid w:val="00AA26D5"/>
    <w:rsid w:val="00AA2BDD"/>
    <w:rsid w:val="00AA2ED2"/>
    <w:rsid w:val="00AA2F62"/>
    <w:rsid w:val="00AA30E0"/>
    <w:rsid w:val="00AA369A"/>
    <w:rsid w:val="00AA4307"/>
    <w:rsid w:val="00AA49B9"/>
    <w:rsid w:val="00AA5CA8"/>
    <w:rsid w:val="00AA68E5"/>
    <w:rsid w:val="00AA6B40"/>
    <w:rsid w:val="00AA7006"/>
    <w:rsid w:val="00AA76CE"/>
    <w:rsid w:val="00AA7C3A"/>
    <w:rsid w:val="00AB06B1"/>
    <w:rsid w:val="00AB0BC6"/>
    <w:rsid w:val="00AB0D2A"/>
    <w:rsid w:val="00AB14A5"/>
    <w:rsid w:val="00AB18C2"/>
    <w:rsid w:val="00AB1FA9"/>
    <w:rsid w:val="00AB231D"/>
    <w:rsid w:val="00AB2776"/>
    <w:rsid w:val="00AB4163"/>
    <w:rsid w:val="00AB4265"/>
    <w:rsid w:val="00AB70E2"/>
    <w:rsid w:val="00AB7371"/>
    <w:rsid w:val="00AB74B9"/>
    <w:rsid w:val="00AB7929"/>
    <w:rsid w:val="00AC0004"/>
    <w:rsid w:val="00AC1163"/>
    <w:rsid w:val="00AC17F3"/>
    <w:rsid w:val="00AC1DE0"/>
    <w:rsid w:val="00AC1E78"/>
    <w:rsid w:val="00AC2205"/>
    <w:rsid w:val="00AC296D"/>
    <w:rsid w:val="00AC3271"/>
    <w:rsid w:val="00AC5D9D"/>
    <w:rsid w:val="00AC5DB3"/>
    <w:rsid w:val="00AC6A86"/>
    <w:rsid w:val="00AC72C9"/>
    <w:rsid w:val="00AC76FB"/>
    <w:rsid w:val="00AC7CC4"/>
    <w:rsid w:val="00AD1634"/>
    <w:rsid w:val="00AD186D"/>
    <w:rsid w:val="00AD3869"/>
    <w:rsid w:val="00AD42C6"/>
    <w:rsid w:val="00AD45D0"/>
    <w:rsid w:val="00AD5235"/>
    <w:rsid w:val="00AD58FB"/>
    <w:rsid w:val="00AD5C23"/>
    <w:rsid w:val="00AD62CB"/>
    <w:rsid w:val="00AD735F"/>
    <w:rsid w:val="00AE0B13"/>
    <w:rsid w:val="00AE0BCC"/>
    <w:rsid w:val="00AE0DB0"/>
    <w:rsid w:val="00AE112C"/>
    <w:rsid w:val="00AE1844"/>
    <w:rsid w:val="00AE2D12"/>
    <w:rsid w:val="00AE53C8"/>
    <w:rsid w:val="00AE7A6C"/>
    <w:rsid w:val="00AE7F7F"/>
    <w:rsid w:val="00AF0227"/>
    <w:rsid w:val="00AF0F87"/>
    <w:rsid w:val="00AF200A"/>
    <w:rsid w:val="00AF2682"/>
    <w:rsid w:val="00AF2CEB"/>
    <w:rsid w:val="00AF38F2"/>
    <w:rsid w:val="00AF404B"/>
    <w:rsid w:val="00AF4518"/>
    <w:rsid w:val="00AF46E9"/>
    <w:rsid w:val="00AF47F8"/>
    <w:rsid w:val="00AF4C70"/>
    <w:rsid w:val="00AF4C81"/>
    <w:rsid w:val="00AF57FC"/>
    <w:rsid w:val="00AF5A4F"/>
    <w:rsid w:val="00AF5ABC"/>
    <w:rsid w:val="00AF7B5C"/>
    <w:rsid w:val="00B015A1"/>
    <w:rsid w:val="00B01FBD"/>
    <w:rsid w:val="00B047CA"/>
    <w:rsid w:val="00B04926"/>
    <w:rsid w:val="00B04B07"/>
    <w:rsid w:val="00B04F79"/>
    <w:rsid w:val="00B05BEA"/>
    <w:rsid w:val="00B05C1D"/>
    <w:rsid w:val="00B0710D"/>
    <w:rsid w:val="00B07643"/>
    <w:rsid w:val="00B076E6"/>
    <w:rsid w:val="00B1025E"/>
    <w:rsid w:val="00B102EB"/>
    <w:rsid w:val="00B105E2"/>
    <w:rsid w:val="00B10D51"/>
    <w:rsid w:val="00B10F80"/>
    <w:rsid w:val="00B1179B"/>
    <w:rsid w:val="00B11F61"/>
    <w:rsid w:val="00B11FEC"/>
    <w:rsid w:val="00B121F0"/>
    <w:rsid w:val="00B13211"/>
    <w:rsid w:val="00B13802"/>
    <w:rsid w:val="00B1392A"/>
    <w:rsid w:val="00B1394F"/>
    <w:rsid w:val="00B13A36"/>
    <w:rsid w:val="00B15E8E"/>
    <w:rsid w:val="00B169DC"/>
    <w:rsid w:val="00B206E5"/>
    <w:rsid w:val="00B209E0"/>
    <w:rsid w:val="00B2178F"/>
    <w:rsid w:val="00B21E09"/>
    <w:rsid w:val="00B21F98"/>
    <w:rsid w:val="00B22B64"/>
    <w:rsid w:val="00B22D2E"/>
    <w:rsid w:val="00B23F89"/>
    <w:rsid w:val="00B24E72"/>
    <w:rsid w:val="00B25A20"/>
    <w:rsid w:val="00B25F30"/>
    <w:rsid w:val="00B26590"/>
    <w:rsid w:val="00B26917"/>
    <w:rsid w:val="00B27384"/>
    <w:rsid w:val="00B2781B"/>
    <w:rsid w:val="00B27E10"/>
    <w:rsid w:val="00B302A1"/>
    <w:rsid w:val="00B303F3"/>
    <w:rsid w:val="00B30943"/>
    <w:rsid w:val="00B31244"/>
    <w:rsid w:val="00B31D17"/>
    <w:rsid w:val="00B33A50"/>
    <w:rsid w:val="00B34518"/>
    <w:rsid w:val="00B347F2"/>
    <w:rsid w:val="00B356D7"/>
    <w:rsid w:val="00B35D1C"/>
    <w:rsid w:val="00B3634D"/>
    <w:rsid w:val="00B36780"/>
    <w:rsid w:val="00B36B2F"/>
    <w:rsid w:val="00B3708C"/>
    <w:rsid w:val="00B37124"/>
    <w:rsid w:val="00B37266"/>
    <w:rsid w:val="00B3733A"/>
    <w:rsid w:val="00B373C5"/>
    <w:rsid w:val="00B40262"/>
    <w:rsid w:val="00B40851"/>
    <w:rsid w:val="00B410D9"/>
    <w:rsid w:val="00B415CD"/>
    <w:rsid w:val="00B41DD5"/>
    <w:rsid w:val="00B42DFF"/>
    <w:rsid w:val="00B439C5"/>
    <w:rsid w:val="00B44A02"/>
    <w:rsid w:val="00B44B53"/>
    <w:rsid w:val="00B461F8"/>
    <w:rsid w:val="00B46FF0"/>
    <w:rsid w:val="00B47963"/>
    <w:rsid w:val="00B510CC"/>
    <w:rsid w:val="00B512F3"/>
    <w:rsid w:val="00B51502"/>
    <w:rsid w:val="00B51A60"/>
    <w:rsid w:val="00B5220A"/>
    <w:rsid w:val="00B525A3"/>
    <w:rsid w:val="00B52C95"/>
    <w:rsid w:val="00B52FC2"/>
    <w:rsid w:val="00B5322A"/>
    <w:rsid w:val="00B53EC2"/>
    <w:rsid w:val="00B54BB7"/>
    <w:rsid w:val="00B550C2"/>
    <w:rsid w:val="00B55BAD"/>
    <w:rsid w:val="00B56822"/>
    <w:rsid w:val="00B56906"/>
    <w:rsid w:val="00B5773F"/>
    <w:rsid w:val="00B577AC"/>
    <w:rsid w:val="00B57826"/>
    <w:rsid w:val="00B6011D"/>
    <w:rsid w:val="00B6019F"/>
    <w:rsid w:val="00B612CC"/>
    <w:rsid w:val="00B614DA"/>
    <w:rsid w:val="00B6180C"/>
    <w:rsid w:val="00B62118"/>
    <w:rsid w:val="00B63C73"/>
    <w:rsid w:val="00B63FC0"/>
    <w:rsid w:val="00B661CF"/>
    <w:rsid w:val="00B66A0F"/>
    <w:rsid w:val="00B67343"/>
    <w:rsid w:val="00B70762"/>
    <w:rsid w:val="00B7084F"/>
    <w:rsid w:val="00B70CC1"/>
    <w:rsid w:val="00B71708"/>
    <w:rsid w:val="00B7172F"/>
    <w:rsid w:val="00B71E09"/>
    <w:rsid w:val="00B736A9"/>
    <w:rsid w:val="00B7397C"/>
    <w:rsid w:val="00B742F1"/>
    <w:rsid w:val="00B74C1C"/>
    <w:rsid w:val="00B75146"/>
    <w:rsid w:val="00B75196"/>
    <w:rsid w:val="00B76069"/>
    <w:rsid w:val="00B77A2B"/>
    <w:rsid w:val="00B77C40"/>
    <w:rsid w:val="00B802B9"/>
    <w:rsid w:val="00B80E8E"/>
    <w:rsid w:val="00B819AE"/>
    <w:rsid w:val="00B81DD3"/>
    <w:rsid w:val="00B85B91"/>
    <w:rsid w:val="00B8641B"/>
    <w:rsid w:val="00B86890"/>
    <w:rsid w:val="00B900CF"/>
    <w:rsid w:val="00B90C3E"/>
    <w:rsid w:val="00B9109F"/>
    <w:rsid w:val="00B915BC"/>
    <w:rsid w:val="00B91763"/>
    <w:rsid w:val="00B92FB9"/>
    <w:rsid w:val="00B9358D"/>
    <w:rsid w:val="00B943BD"/>
    <w:rsid w:val="00B946AD"/>
    <w:rsid w:val="00B94960"/>
    <w:rsid w:val="00B9517A"/>
    <w:rsid w:val="00B95670"/>
    <w:rsid w:val="00B97682"/>
    <w:rsid w:val="00BA0592"/>
    <w:rsid w:val="00BA07A2"/>
    <w:rsid w:val="00BA0985"/>
    <w:rsid w:val="00BA0A8D"/>
    <w:rsid w:val="00BA2475"/>
    <w:rsid w:val="00BA2E34"/>
    <w:rsid w:val="00BA3237"/>
    <w:rsid w:val="00BA405C"/>
    <w:rsid w:val="00BA4F93"/>
    <w:rsid w:val="00BA51B2"/>
    <w:rsid w:val="00BA5432"/>
    <w:rsid w:val="00BA55BF"/>
    <w:rsid w:val="00BA5607"/>
    <w:rsid w:val="00BA5D1D"/>
    <w:rsid w:val="00BA5D2D"/>
    <w:rsid w:val="00BA6590"/>
    <w:rsid w:val="00BA6661"/>
    <w:rsid w:val="00BA6929"/>
    <w:rsid w:val="00BB030D"/>
    <w:rsid w:val="00BB03BC"/>
    <w:rsid w:val="00BB05D4"/>
    <w:rsid w:val="00BB06AA"/>
    <w:rsid w:val="00BB2579"/>
    <w:rsid w:val="00BB2609"/>
    <w:rsid w:val="00BB2ACA"/>
    <w:rsid w:val="00BB3D4C"/>
    <w:rsid w:val="00BB565D"/>
    <w:rsid w:val="00BB5800"/>
    <w:rsid w:val="00BB5B0E"/>
    <w:rsid w:val="00BC0AA5"/>
    <w:rsid w:val="00BC0F12"/>
    <w:rsid w:val="00BC1660"/>
    <w:rsid w:val="00BC1986"/>
    <w:rsid w:val="00BC1C7B"/>
    <w:rsid w:val="00BC2370"/>
    <w:rsid w:val="00BC3A9D"/>
    <w:rsid w:val="00BC3B37"/>
    <w:rsid w:val="00BC46F7"/>
    <w:rsid w:val="00BC4723"/>
    <w:rsid w:val="00BC4CD1"/>
    <w:rsid w:val="00BC4F3E"/>
    <w:rsid w:val="00BC5080"/>
    <w:rsid w:val="00BC55B1"/>
    <w:rsid w:val="00BC5E5D"/>
    <w:rsid w:val="00BC6425"/>
    <w:rsid w:val="00BC6EF8"/>
    <w:rsid w:val="00BC7A97"/>
    <w:rsid w:val="00BD2828"/>
    <w:rsid w:val="00BD2CF0"/>
    <w:rsid w:val="00BD347B"/>
    <w:rsid w:val="00BD348B"/>
    <w:rsid w:val="00BD4580"/>
    <w:rsid w:val="00BD4895"/>
    <w:rsid w:val="00BD4E80"/>
    <w:rsid w:val="00BD5E6B"/>
    <w:rsid w:val="00BD613C"/>
    <w:rsid w:val="00BD67B3"/>
    <w:rsid w:val="00BD73ED"/>
    <w:rsid w:val="00BD7957"/>
    <w:rsid w:val="00BD79EC"/>
    <w:rsid w:val="00BE000A"/>
    <w:rsid w:val="00BE0013"/>
    <w:rsid w:val="00BE0AF2"/>
    <w:rsid w:val="00BE130F"/>
    <w:rsid w:val="00BE20E3"/>
    <w:rsid w:val="00BE28C1"/>
    <w:rsid w:val="00BE34BD"/>
    <w:rsid w:val="00BE3D6F"/>
    <w:rsid w:val="00BE490C"/>
    <w:rsid w:val="00BE49C2"/>
    <w:rsid w:val="00BE5198"/>
    <w:rsid w:val="00BE5A67"/>
    <w:rsid w:val="00BE6CA9"/>
    <w:rsid w:val="00BE6E58"/>
    <w:rsid w:val="00BE7254"/>
    <w:rsid w:val="00BE7B8E"/>
    <w:rsid w:val="00BE7E5B"/>
    <w:rsid w:val="00BF01BE"/>
    <w:rsid w:val="00BF20A4"/>
    <w:rsid w:val="00BF21BC"/>
    <w:rsid w:val="00BF23D4"/>
    <w:rsid w:val="00BF2E26"/>
    <w:rsid w:val="00BF2EAD"/>
    <w:rsid w:val="00BF35C4"/>
    <w:rsid w:val="00BF3798"/>
    <w:rsid w:val="00BF48C1"/>
    <w:rsid w:val="00BF55F0"/>
    <w:rsid w:val="00BF6651"/>
    <w:rsid w:val="00BF6EAE"/>
    <w:rsid w:val="00BF7214"/>
    <w:rsid w:val="00BF77AC"/>
    <w:rsid w:val="00BF781B"/>
    <w:rsid w:val="00BF7E41"/>
    <w:rsid w:val="00C01158"/>
    <w:rsid w:val="00C014FE"/>
    <w:rsid w:val="00C01951"/>
    <w:rsid w:val="00C028B0"/>
    <w:rsid w:val="00C02ED3"/>
    <w:rsid w:val="00C03B2B"/>
    <w:rsid w:val="00C03F08"/>
    <w:rsid w:val="00C03FAF"/>
    <w:rsid w:val="00C041F7"/>
    <w:rsid w:val="00C04A21"/>
    <w:rsid w:val="00C062A8"/>
    <w:rsid w:val="00C073E1"/>
    <w:rsid w:val="00C0779F"/>
    <w:rsid w:val="00C078D0"/>
    <w:rsid w:val="00C079FF"/>
    <w:rsid w:val="00C1001D"/>
    <w:rsid w:val="00C10C1D"/>
    <w:rsid w:val="00C10FE9"/>
    <w:rsid w:val="00C11135"/>
    <w:rsid w:val="00C113D8"/>
    <w:rsid w:val="00C11448"/>
    <w:rsid w:val="00C13956"/>
    <w:rsid w:val="00C139C1"/>
    <w:rsid w:val="00C14192"/>
    <w:rsid w:val="00C14F65"/>
    <w:rsid w:val="00C152FC"/>
    <w:rsid w:val="00C15558"/>
    <w:rsid w:val="00C159D4"/>
    <w:rsid w:val="00C15CB7"/>
    <w:rsid w:val="00C166C1"/>
    <w:rsid w:val="00C17CD4"/>
    <w:rsid w:val="00C20AD8"/>
    <w:rsid w:val="00C21114"/>
    <w:rsid w:val="00C21923"/>
    <w:rsid w:val="00C224F2"/>
    <w:rsid w:val="00C22A59"/>
    <w:rsid w:val="00C2637B"/>
    <w:rsid w:val="00C275A9"/>
    <w:rsid w:val="00C2796C"/>
    <w:rsid w:val="00C3059C"/>
    <w:rsid w:val="00C3102D"/>
    <w:rsid w:val="00C31104"/>
    <w:rsid w:val="00C3136D"/>
    <w:rsid w:val="00C31D2F"/>
    <w:rsid w:val="00C32A09"/>
    <w:rsid w:val="00C33523"/>
    <w:rsid w:val="00C33757"/>
    <w:rsid w:val="00C33C06"/>
    <w:rsid w:val="00C33E05"/>
    <w:rsid w:val="00C34323"/>
    <w:rsid w:val="00C354AE"/>
    <w:rsid w:val="00C35980"/>
    <w:rsid w:val="00C35C6E"/>
    <w:rsid w:val="00C367F8"/>
    <w:rsid w:val="00C40F66"/>
    <w:rsid w:val="00C42F8B"/>
    <w:rsid w:val="00C43172"/>
    <w:rsid w:val="00C436A4"/>
    <w:rsid w:val="00C43DE3"/>
    <w:rsid w:val="00C43E7C"/>
    <w:rsid w:val="00C441DC"/>
    <w:rsid w:val="00C444CD"/>
    <w:rsid w:val="00C448D0"/>
    <w:rsid w:val="00C45C74"/>
    <w:rsid w:val="00C46789"/>
    <w:rsid w:val="00C46B78"/>
    <w:rsid w:val="00C47CD2"/>
    <w:rsid w:val="00C47E45"/>
    <w:rsid w:val="00C47F8C"/>
    <w:rsid w:val="00C50BC5"/>
    <w:rsid w:val="00C51460"/>
    <w:rsid w:val="00C51E44"/>
    <w:rsid w:val="00C51EAC"/>
    <w:rsid w:val="00C51F7D"/>
    <w:rsid w:val="00C5205D"/>
    <w:rsid w:val="00C52EF0"/>
    <w:rsid w:val="00C538BE"/>
    <w:rsid w:val="00C53B42"/>
    <w:rsid w:val="00C53B46"/>
    <w:rsid w:val="00C54CD9"/>
    <w:rsid w:val="00C55B12"/>
    <w:rsid w:val="00C55BF9"/>
    <w:rsid w:val="00C56B72"/>
    <w:rsid w:val="00C5769D"/>
    <w:rsid w:val="00C57805"/>
    <w:rsid w:val="00C60061"/>
    <w:rsid w:val="00C60A31"/>
    <w:rsid w:val="00C60E4B"/>
    <w:rsid w:val="00C61B6C"/>
    <w:rsid w:val="00C61FAB"/>
    <w:rsid w:val="00C61FDD"/>
    <w:rsid w:val="00C62AFF"/>
    <w:rsid w:val="00C63FFF"/>
    <w:rsid w:val="00C6401C"/>
    <w:rsid w:val="00C64389"/>
    <w:rsid w:val="00C64C9F"/>
    <w:rsid w:val="00C65E83"/>
    <w:rsid w:val="00C66864"/>
    <w:rsid w:val="00C66C51"/>
    <w:rsid w:val="00C66E8D"/>
    <w:rsid w:val="00C672FF"/>
    <w:rsid w:val="00C67A0E"/>
    <w:rsid w:val="00C70E77"/>
    <w:rsid w:val="00C70ECC"/>
    <w:rsid w:val="00C715E6"/>
    <w:rsid w:val="00C721D2"/>
    <w:rsid w:val="00C724C0"/>
    <w:rsid w:val="00C72978"/>
    <w:rsid w:val="00C7314F"/>
    <w:rsid w:val="00C73E0F"/>
    <w:rsid w:val="00C75363"/>
    <w:rsid w:val="00C75D3F"/>
    <w:rsid w:val="00C76134"/>
    <w:rsid w:val="00C7664C"/>
    <w:rsid w:val="00C7688B"/>
    <w:rsid w:val="00C76B2B"/>
    <w:rsid w:val="00C76BCA"/>
    <w:rsid w:val="00C76C6E"/>
    <w:rsid w:val="00C76F54"/>
    <w:rsid w:val="00C7770D"/>
    <w:rsid w:val="00C77E51"/>
    <w:rsid w:val="00C8046C"/>
    <w:rsid w:val="00C814B8"/>
    <w:rsid w:val="00C814EF"/>
    <w:rsid w:val="00C819F6"/>
    <w:rsid w:val="00C82429"/>
    <w:rsid w:val="00C82560"/>
    <w:rsid w:val="00C83043"/>
    <w:rsid w:val="00C834EA"/>
    <w:rsid w:val="00C83776"/>
    <w:rsid w:val="00C83A72"/>
    <w:rsid w:val="00C842F8"/>
    <w:rsid w:val="00C84591"/>
    <w:rsid w:val="00C84F0F"/>
    <w:rsid w:val="00C85288"/>
    <w:rsid w:val="00C855FB"/>
    <w:rsid w:val="00C85AD9"/>
    <w:rsid w:val="00C860FD"/>
    <w:rsid w:val="00C861A7"/>
    <w:rsid w:val="00C86322"/>
    <w:rsid w:val="00C86978"/>
    <w:rsid w:val="00C877DA"/>
    <w:rsid w:val="00C909E9"/>
    <w:rsid w:val="00C9114C"/>
    <w:rsid w:val="00C91A33"/>
    <w:rsid w:val="00C91B25"/>
    <w:rsid w:val="00C92E4A"/>
    <w:rsid w:val="00C93FE5"/>
    <w:rsid w:val="00C94B0D"/>
    <w:rsid w:val="00C94C68"/>
    <w:rsid w:val="00C94E54"/>
    <w:rsid w:val="00C94FA0"/>
    <w:rsid w:val="00C95268"/>
    <w:rsid w:val="00C95C6F"/>
    <w:rsid w:val="00C9620D"/>
    <w:rsid w:val="00C97216"/>
    <w:rsid w:val="00C97E6D"/>
    <w:rsid w:val="00CA0317"/>
    <w:rsid w:val="00CA0413"/>
    <w:rsid w:val="00CA1A45"/>
    <w:rsid w:val="00CA1A87"/>
    <w:rsid w:val="00CA1F8E"/>
    <w:rsid w:val="00CA3418"/>
    <w:rsid w:val="00CA6292"/>
    <w:rsid w:val="00CA6BC7"/>
    <w:rsid w:val="00CA7411"/>
    <w:rsid w:val="00CA746F"/>
    <w:rsid w:val="00CA75C3"/>
    <w:rsid w:val="00CA7920"/>
    <w:rsid w:val="00CA7E30"/>
    <w:rsid w:val="00CA7E69"/>
    <w:rsid w:val="00CA7EC9"/>
    <w:rsid w:val="00CB08A7"/>
    <w:rsid w:val="00CB1316"/>
    <w:rsid w:val="00CB1D5F"/>
    <w:rsid w:val="00CB1E37"/>
    <w:rsid w:val="00CB227F"/>
    <w:rsid w:val="00CB37B7"/>
    <w:rsid w:val="00CB3D43"/>
    <w:rsid w:val="00CB3D4D"/>
    <w:rsid w:val="00CB4CD9"/>
    <w:rsid w:val="00CB54FE"/>
    <w:rsid w:val="00CB6577"/>
    <w:rsid w:val="00CB678B"/>
    <w:rsid w:val="00CB6945"/>
    <w:rsid w:val="00CB6C51"/>
    <w:rsid w:val="00CB6CAA"/>
    <w:rsid w:val="00CB6F48"/>
    <w:rsid w:val="00CB70F2"/>
    <w:rsid w:val="00CB72A4"/>
    <w:rsid w:val="00CB7706"/>
    <w:rsid w:val="00CB7774"/>
    <w:rsid w:val="00CB7C70"/>
    <w:rsid w:val="00CB7E4C"/>
    <w:rsid w:val="00CC0CFD"/>
    <w:rsid w:val="00CC13BA"/>
    <w:rsid w:val="00CC15BC"/>
    <w:rsid w:val="00CC1AC4"/>
    <w:rsid w:val="00CC2486"/>
    <w:rsid w:val="00CC2497"/>
    <w:rsid w:val="00CC2853"/>
    <w:rsid w:val="00CC2C29"/>
    <w:rsid w:val="00CC3FCA"/>
    <w:rsid w:val="00CC4315"/>
    <w:rsid w:val="00CC48CA"/>
    <w:rsid w:val="00CC4917"/>
    <w:rsid w:val="00CC4AAB"/>
    <w:rsid w:val="00CC66DF"/>
    <w:rsid w:val="00CC683D"/>
    <w:rsid w:val="00CC6BFF"/>
    <w:rsid w:val="00CC7523"/>
    <w:rsid w:val="00CC798D"/>
    <w:rsid w:val="00CC7ED8"/>
    <w:rsid w:val="00CD0461"/>
    <w:rsid w:val="00CD05E3"/>
    <w:rsid w:val="00CD085A"/>
    <w:rsid w:val="00CD145B"/>
    <w:rsid w:val="00CD204C"/>
    <w:rsid w:val="00CD2355"/>
    <w:rsid w:val="00CD2A86"/>
    <w:rsid w:val="00CD2ECF"/>
    <w:rsid w:val="00CD32B9"/>
    <w:rsid w:val="00CD3A32"/>
    <w:rsid w:val="00CD4266"/>
    <w:rsid w:val="00CD47FC"/>
    <w:rsid w:val="00CD53AF"/>
    <w:rsid w:val="00CD69A8"/>
    <w:rsid w:val="00CD6D73"/>
    <w:rsid w:val="00CD6DD2"/>
    <w:rsid w:val="00CD7C22"/>
    <w:rsid w:val="00CE09DB"/>
    <w:rsid w:val="00CE19B0"/>
    <w:rsid w:val="00CE2632"/>
    <w:rsid w:val="00CE27BD"/>
    <w:rsid w:val="00CE4276"/>
    <w:rsid w:val="00CE4458"/>
    <w:rsid w:val="00CE732A"/>
    <w:rsid w:val="00CE74F3"/>
    <w:rsid w:val="00CE776C"/>
    <w:rsid w:val="00CE77D5"/>
    <w:rsid w:val="00CE7938"/>
    <w:rsid w:val="00CE7A72"/>
    <w:rsid w:val="00CE7B8C"/>
    <w:rsid w:val="00CF09F3"/>
    <w:rsid w:val="00CF0BF4"/>
    <w:rsid w:val="00CF110A"/>
    <w:rsid w:val="00CF14D4"/>
    <w:rsid w:val="00CF374C"/>
    <w:rsid w:val="00CF404F"/>
    <w:rsid w:val="00CF456F"/>
    <w:rsid w:val="00CF5684"/>
    <w:rsid w:val="00CF5BFE"/>
    <w:rsid w:val="00CF732F"/>
    <w:rsid w:val="00CF7331"/>
    <w:rsid w:val="00CF798D"/>
    <w:rsid w:val="00CF7F8E"/>
    <w:rsid w:val="00D001B9"/>
    <w:rsid w:val="00D00201"/>
    <w:rsid w:val="00D00950"/>
    <w:rsid w:val="00D00C1F"/>
    <w:rsid w:val="00D01054"/>
    <w:rsid w:val="00D01755"/>
    <w:rsid w:val="00D01960"/>
    <w:rsid w:val="00D03085"/>
    <w:rsid w:val="00D042EC"/>
    <w:rsid w:val="00D04750"/>
    <w:rsid w:val="00D0544A"/>
    <w:rsid w:val="00D055F7"/>
    <w:rsid w:val="00D05E49"/>
    <w:rsid w:val="00D060A5"/>
    <w:rsid w:val="00D06719"/>
    <w:rsid w:val="00D07002"/>
    <w:rsid w:val="00D07619"/>
    <w:rsid w:val="00D07CA9"/>
    <w:rsid w:val="00D10775"/>
    <w:rsid w:val="00D1081D"/>
    <w:rsid w:val="00D109A8"/>
    <w:rsid w:val="00D112DF"/>
    <w:rsid w:val="00D1165A"/>
    <w:rsid w:val="00D1215D"/>
    <w:rsid w:val="00D12361"/>
    <w:rsid w:val="00D12D3E"/>
    <w:rsid w:val="00D1381F"/>
    <w:rsid w:val="00D155D1"/>
    <w:rsid w:val="00D15847"/>
    <w:rsid w:val="00D15862"/>
    <w:rsid w:val="00D16F76"/>
    <w:rsid w:val="00D17233"/>
    <w:rsid w:val="00D17718"/>
    <w:rsid w:val="00D17BD7"/>
    <w:rsid w:val="00D17C2D"/>
    <w:rsid w:val="00D17D0A"/>
    <w:rsid w:val="00D2054D"/>
    <w:rsid w:val="00D20850"/>
    <w:rsid w:val="00D21141"/>
    <w:rsid w:val="00D219D4"/>
    <w:rsid w:val="00D222CA"/>
    <w:rsid w:val="00D2258C"/>
    <w:rsid w:val="00D23747"/>
    <w:rsid w:val="00D23D9F"/>
    <w:rsid w:val="00D2478A"/>
    <w:rsid w:val="00D24E1F"/>
    <w:rsid w:val="00D253F8"/>
    <w:rsid w:val="00D26033"/>
    <w:rsid w:val="00D2638A"/>
    <w:rsid w:val="00D268F9"/>
    <w:rsid w:val="00D2722F"/>
    <w:rsid w:val="00D27259"/>
    <w:rsid w:val="00D272B7"/>
    <w:rsid w:val="00D30897"/>
    <w:rsid w:val="00D30ABC"/>
    <w:rsid w:val="00D3122A"/>
    <w:rsid w:val="00D31448"/>
    <w:rsid w:val="00D31622"/>
    <w:rsid w:val="00D316C4"/>
    <w:rsid w:val="00D32551"/>
    <w:rsid w:val="00D325D4"/>
    <w:rsid w:val="00D34F4A"/>
    <w:rsid w:val="00D35353"/>
    <w:rsid w:val="00D3567C"/>
    <w:rsid w:val="00D358DD"/>
    <w:rsid w:val="00D35A43"/>
    <w:rsid w:val="00D35BE5"/>
    <w:rsid w:val="00D36F64"/>
    <w:rsid w:val="00D37C88"/>
    <w:rsid w:val="00D40762"/>
    <w:rsid w:val="00D4202A"/>
    <w:rsid w:val="00D42B95"/>
    <w:rsid w:val="00D44A9D"/>
    <w:rsid w:val="00D45412"/>
    <w:rsid w:val="00D4652A"/>
    <w:rsid w:val="00D46C9B"/>
    <w:rsid w:val="00D471CC"/>
    <w:rsid w:val="00D50157"/>
    <w:rsid w:val="00D50DA1"/>
    <w:rsid w:val="00D517A9"/>
    <w:rsid w:val="00D51F38"/>
    <w:rsid w:val="00D52F65"/>
    <w:rsid w:val="00D541FA"/>
    <w:rsid w:val="00D54546"/>
    <w:rsid w:val="00D54A00"/>
    <w:rsid w:val="00D55179"/>
    <w:rsid w:val="00D558C7"/>
    <w:rsid w:val="00D55B62"/>
    <w:rsid w:val="00D55DE6"/>
    <w:rsid w:val="00D56100"/>
    <w:rsid w:val="00D56356"/>
    <w:rsid w:val="00D57255"/>
    <w:rsid w:val="00D572DA"/>
    <w:rsid w:val="00D57808"/>
    <w:rsid w:val="00D60992"/>
    <w:rsid w:val="00D60AC5"/>
    <w:rsid w:val="00D610EC"/>
    <w:rsid w:val="00D6292B"/>
    <w:rsid w:val="00D6347B"/>
    <w:rsid w:val="00D634B2"/>
    <w:rsid w:val="00D642ED"/>
    <w:rsid w:val="00D65C42"/>
    <w:rsid w:val="00D6614F"/>
    <w:rsid w:val="00D66174"/>
    <w:rsid w:val="00D661D7"/>
    <w:rsid w:val="00D66282"/>
    <w:rsid w:val="00D66FAB"/>
    <w:rsid w:val="00D67358"/>
    <w:rsid w:val="00D67557"/>
    <w:rsid w:val="00D708D4"/>
    <w:rsid w:val="00D714C8"/>
    <w:rsid w:val="00D7270D"/>
    <w:rsid w:val="00D73380"/>
    <w:rsid w:val="00D73788"/>
    <w:rsid w:val="00D744E8"/>
    <w:rsid w:val="00D747C6"/>
    <w:rsid w:val="00D74AE3"/>
    <w:rsid w:val="00D75D8E"/>
    <w:rsid w:val="00D7641E"/>
    <w:rsid w:val="00D76694"/>
    <w:rsid w:val="00D76E3F"/>
    <w:rsid w:val="00D77700"/>
    <w:rsid w:val="00D77742"/>
    <w:rsid w:val="00D80B21"/>
    <w:rsid w:val="00D81760"/>
    <w:rsid w:val="00D81A5D"/>
    <w:rsid w:val="00D829B5"/>
    <w:rsid w:val="00D82F36"/>
    <w:rsid w:val="00D83570"/>
    <w:rsid w:val="00D84351"/>
    <w:rsid w:val="00D846E1"/>
    <w:rsid w:val="00D84BDF"/>
    <w:rsid w:val="00D84CA0"/>
    <w:rsid w:val="00D86DAC"/>
    <w:rsid w:val="00D87706"/>
    <w:rsid w:val="00D87CBD"/>
    <w:rsid w:val="00D90E5E"/>
    <w:rsid w:val="00D90F7A"/>
    <w:rsid w:val="00D91253"/>
    <w:rsid w:val="00D912A5"/>
    <w:rsid w:val="00D92057"/>
    <w:rsid w:val="00D9329D"/>
    <w:rsid w:val="00D935F2"/>
    <w:rsid w:val="00D93C14"/>
    <w:rsid w:val="00D93EF4"/>
    <w:rsid w:val="00D94365"/>
    <w:rsid w:val="00D943F8"/>
    <w:rsid w:val="00D944CB"/>
    <w:rsid w:val="00D94532"/>
    <w:rsid w:val="00D94752"/>
    <w:rsid w:val="00D94B54"/>
    <w:rsid w:val="00D95560"/>
    <w:rsid w:val="00D957A5"/>
    <w:rsid w:val="00D9748F"/>
    <w:rsid w:val="00D97609"/>
    <w:rsid w:val="00D97A5D"/>
    <w:rsid w:val="00DA0121"/>
    <w:rsid w:val="00DA09A5"/>
    <w:rsid w:val="00DA1832"/>
    <w:rsid w:val="00DA18D0"/>
    <w:rsid w:val="00DA1C6E"/>
    <w:rsid w:val="00DA2E05"/>
    <w:rsid w:val="00DA3469"/>
    <w:rsid w:val="00DA4308"/>
    <w:rsid w:val="00DA48B0"/>
    <w:rsid w:val="00DA674C"/>
    <w:rsid w:val="00DA6B59"/>
    <w:rsid w:val="00DB129E"/>
    <w:rsid w:val="00DB29FB"/>
    <w:rsid w:val="00DB3573"/>
    <w:rsid w:val="00DB3DB4"/>
    <w:rsid w:val="00DB3DED"/>
    <w:rsid w:val="00DB4A45"/>
    <w:rsid w:val="00DB526B"/>
    <w:rsid w:val="00DB5981"/>
    <w:rsid w:val="00DC0618"/>
    <w:rsid w:val="00DC0CB4"/>
    <w:rsid w:val="00DC1190"/>
    <w:rsid w:val="00DC1963"/>
    <w:rsid w:val="00DC2E1C"/>
    <w:rsid w:val="00DC3D8C"/>
    <w:rsid w:val="00DC3EBD"/>
    <w:rsid w:val="00DC4040"/>
    <w:rsid w:val="00DC4067"/>
    <w:rsid w:val="00DC4361"/>
    <w:rsid w:val="00DC4E12"/>
    <w:rsid w:val="00DC6207"/>
    <w:rsid w:val="00DC6880"/>
    <w:rsid w:val="00DC6E3D"/>
    <w:rsid w:val="00DC73C5"/>
    <w:rsid w:val="00DC78C8"/>
    <w:rsid w:val="00DD1F80"/>
    <w:rsid w:val="00DD261E"/>
    <w:rsid w:val="00DD26A0"/>
    <w:rsid w:val="00DD294D"/>
    <w:rsid w:val="00DD2B2B"/>
    <w:rsid w:val="00DD2C25"/>
    <w:rsid w:val="00DD2D21"/>
    <w:rsid w:val="00DD33F4"/>
    <w:rsid w:val="00DD3B00"/>
    <w:rsid w:val="00DD4275"/>
    <w:rsid w:val="00DD497C"/>
    <w:rsid w:val="00DD49E4"/>
    <w:rsid w:val="00DD549F"/>
    <w:rsid w:val="00DD6389"/>
    <w:rsid w:val="00DD67E0"/>
    <w:rsid w:val="00DD6AA1"/>
    <w:rsid w:val="00DD70CF"/>
    <w:rsid w:val="00DD7B5E"/>
    <w:rsid w:val="00DE0406"/>
    <w:rsid w:val="00DE18AD"/>
    <w:rsid w:val="00DE2A1B"/>
    <w:rsid w:val="00DE2EB6"/>
    <w:rsid w:val="00DE2EEB"/>
    <w:rsid w:val="00DE3BDC"/>
    <w:rsid w:val="00DE3D45"/>
    <w:rsid w:val="00DE4A1E"/>
    <w:rsid w:val="00DE4F2B"/>
    <w:rsid w:val="00DE541F"/>
    <w:rsid w:val="00DE54D0"/>
    <w:rsid w:val="00DE67F2"/>
    <w:rsid w:val="00DE7088"/>
    <w:rsid w:val="00DE7412"/>
    <w:rsid w:val="00DE79FA"/>
    <w:rsid w:val="00DE7EBE"/>
    <w:rsid w:val="00DF0B8B"/>
    <w:rsid w:val="00DF10AC"/>
    <w:rsid w:val="00DF1175"/>
    <w:rsid w:val="00DF25A9"/>
    <w:rsid w:val="00DF2C4D"/>
    <w:rsid w:val="00DF3E31"/>
    <w:rsid w:val="00DF4A2B"/>
    <w:rsid w:val="00DF546A"/>
    <w:rsid w:val="00DF6410"/>
    <w:rsid w:val="00DF64FA"/>
    <w:rsid w:val="00DF6765"/>
    <w:rsid w:val="00DF67C7"/>
    <w:rsid w:val="00DF69C8"/>
    <w:rsid w:val="00DF6C5B"/>
    <w:rsid w:val="00DF74AF"/>
    <w:rsid w:val="00E00C4F"/>
    <w:rsid w:val="00E016D4"/>
    <w:rsid w:val="00E01A60"/>
    <w:rsid w:val="00E01D87"/>
    <w:rsid w:val="00E01E59"/>
    <w:rsid w:val="00E02706"/>
    <w:rsid w:val="00E0290B"/>
    <w:rsid w:val="00E02AB4"/>
    <w:rsid w:val="00E039E5"/>
    <w:rsid w:val="00E04120"/>
    <w:rsid w:val="00E047F9"/>
    <w:rsid w:val="00E04D10"/>
    <w:rsid w:val="00E056DC"/>
    <w:rsid w:val="00E06314"/>
    <w:rsid w:val="00E068C1"/>
    <w:rsid w:val="00E0754D"/>
    <w:rsid w:val="00E07736"/>
    <w:rsid w:val="00E10248"/>
    <w:rsid w:val="00E11E1F"/>
    <w:rsid w:val="00E13207"/>
    <w:rsid w:val="00E13C02"/>
    <w:rsid w:val="00E13C14"/>
    <w:rsid w:val="00E14C9A"/>
    <w:rsid w:val="00E15914"/>
    <w:rsid w:val="00E167DF"/>
    <w:rsid w:val="00E16968"/>
    <w:rsid w:val="00E169CC"/>
    <w:rsid w:val="00E17316"/>
    <w:rsid w:val="00E203AF"/>
    <w:rsid w:val="00E21F37"/>
    <w:rsid w:val="00E22B85"/>
    <w:rsid w:val="00E22D57"/>
    <w:rsid w:val="00E236A1"/>
    <w:rsid w:val="00E23CFA"/>
    <w:rsid w:val="00E24164"/>
    <w:rsid w:val="00E2470E"/>
    <w:rsid w:val="00E24831"/>
    <w:rsid w:val="00E253A3"/>
    <w:rsid w:val="00E25718"/>
    <w:rsid w:val="00E260B3"/>
    <w:rsid w:val="00E26527"/>
    <w:rsid w:val="00E26E72"/>
    <w:rsid w:val="00E26F5E"/>
    <w:rsid w:val="00E27619"/>
    <w:rsid w:val="00E27BEC"/>
    <w:rsid w:val="00E308EA"/>
    <w:rsid w:val="00E31505"/>
    <w:rsid w:val="00E317DE"/>
    <w:rsid w:val="00E3199A"/>
    <w:rsid w:val="00E32560"/>
    <w:rsid w:val="00E3322C"/>
    <w:rsid w:val="00E34EBE"/>
    <w:rsid w:val="00E34F10"/>
    <w:rsid w:val="00E3507D"/>
    <w:rsid w:val="00E35EAC"/>
    <w:rsid w:val="00E3618A"/>
    <w:rsid w:val="00E361A6"/>
    <w:rsid w:val="00E40440"/>
    <w:rsid w:val="00E4088A"/>
    <w:rsid w:val="00E40BA1"/>
    <w:rsid w:val="00E40C51"/>
    <w:rsid w:val="00E413B6"/>
    <w:rsid w:val="00E4166D"/>
    <w:rsid w:val="00E41918"/>
    <w:rsid w:val="00E4196B"/>
    <w:rsid w:val="00E4278D"/>
    <w:rsid w:val="00E42D6F"/>
    <w:rsid w:val="00E42DE6"/>
    <w:rsid w:val="00E446A2"/>
    <w:rsid w:val="00E44BF3"/>
    <w:rsid w:val="00E44DC7"/>
    <w:rsid w:val="00E45233"/>
    <w:rsid w:val="00E45D6A"/>
    <w:rsid w:val="00E46552"/>
    <w:rsid w:val="00E46836"/>
    <w:rsid w:val="00E46F19"/>
    <w:rsid w:val="00E47E55"/>
    <w:rsid w:val="00E50000"/>
    <w:rsid w:val="00E50334"/>
    <w:rsid w:val="00E505EC"/>
    <w:rsid w:val="00E50A32"/>
    <w:rsid w:val="00E51244"/>
    <w:rsid w:val="00E5142E"/>
    <w:rsid w:val="00E5223A"/>
    <w:rsid w:val="00E53232"/>
    <w:rsid w:val="00E53365"/>
    <w:rsid w:val="00E53D3F"/>
    <w:rsid w:val="00E53D9E"/>
    <w:rsid w:val="00E546BE"/>
    <w:rsid w:val="00E5479A"/>
    <w:rsid w:val="00E550F9"/>
    <w:rsid w:val="00E557B3"/>
    <w:rsid w:val="00E56A47"/>
    <w:rsid w:val="00E57609"/>
    <w:rsid w:val="00E57F36"/>
    <w:rsid w:val="00E60E03"/>
    <w:rsid w:val="00E61C3F"/>
    <w:rsid w:val="00E61FDE"/>
    <w:rsid w:val="00E62B50"/>
    <w:rsid w:val="00E62B82"/>
    <w:rsid w:val="00E63823"/>
    <w:rsid w:val="00E63A7E"/>
    <w:rsid w:val="00E63CF8"/>
    <w:rsid w:val="00E645E5"/>
    <w:rsid w:val="00E64979"/>
    <w:rsid w:val="00E652EA"/>
    <w:rsid w:val="00E6627A"/>
    <w:rsid w:val="00E701F1"/>
    <w:rsid w:val="00E705CD"/>
    <w:rsid w:val="00E708CA"/>
    <w:rsid w:val="00E7109D"/>
    <w:rsid w:val="00E7135C"/>
    <w:rsid w:val="00E71C9F"/>
    <w:rsid w:val="00E720A7"/>
    <w:rsid w:val="00E72645"/>
    <w:rsid w:val="00E7286D"/>
    <w:rsid w:val="00E72BBC"/>
    <w:rsid w:val="00E72E94"/>
    <w:rsid w:val="00E730E8"/>
    <w:rsid w:val="00E731B2"/>
    <w:rsid w:val="00E73B02"/>
    <w:rsid w:val="00E73BFE"/>
    <w:rsid w:val="00E74041"/>
    <w:rsid w:val="00E746B2"/>
    <w:rsid w:val="00E74CB2"/>
    <w:rsid w:val="00E75617"/>
    <w:rsid w:val="00E77589"/>
    <w:rsid w:val="00E778B9"/>
    <w:rsid w:val="00E77EE9"/>
    <w:rsid w:val="00E8060D"/>
    <w:rsid w:val="00E80F1E"/>
    <w:rsid w:val="00E815BE"/>
    <w:rsid w:val="00E818B5"/>
    <w:rsid w:val="00E81A56"/>
    <w:rsid w:val="00E82F3B"/>
    <w:rsid w:val="00E834E8"/>
    <w:rsid w:val="00E84545"/>
    <w:rsid w:val="00E84FF2"/>
    <w:rsid w:val="00E8504E"/>
    <w:rsid w:val="00E852D2"/>
    <w:rsid w:val="00E85EEB"/>
    <w:rsid w:val="00E90216"/>
    <w:rsid w:val="00E906E6"/>
    <w:rsid w:val="00E90707"/>
    <w:rsid w:val="00E922ED"/>
    <w:rsid w:val="00E925F0"/>
    <w:rsid w:val="00E92D40"/>
    <w:rsid w:val="00E93970"/>
    <w:rsid w:val="00E93CDF"/>
    <w:rsid w:val="00E94053"/>
    <w:rsid w:val="00E941E5"/>
    <w:rsid w:val="00E948C4"/>
    <w:rsid w:val="00E94BD5"/>
    <w:rsid w:val="00E94D52"/>
    <w:rsid w:val="00E94F9F"/>
    <w:rsid w:val="00E95110"/>
    <w:rsid w:val="00E9524A"/>
    <w:rsid w:val="00E963E9"/>
    <w:rsid w:val="00E964DF"/>
    <w:rsid w:val="00EA08D5"/>
    <w:rsid w:val="00EA0DF8"/>
    <w:rsid w:val="00EA2542"/>
    <w:rsid w:val="00EA2D25"/>
    <w:rsid w:val="00EA370E"/>
    <w:rsid w:val="00EA4240"/>
    <w:rsid w:val="00EA44A3"/>
    <w:rsid w:val="00EA5AC1"/>
    <w:rsid w:val="00EA6462"/>
    <w:rsid w:val="00EA6B73"/>
    <w:rsid w:val="00EA7A0F"/>
    <w:rsid w:val="00EB0385"/>
    <w:rsid w:val="00EB1A4C"/>
    <w:rsid w:val="00EB3F48"/>
    <w:rsid w:val="00EB5995"/>
    <w:rsid w:val="00EB6288"/>
    <w:rsid w:val="00EB634C"/>
    <w:rsid w:val="00EB66A4"/>
    <w:rsid w:val="00EB67DB"/>
    <w:rsid w:val="00EB704C"/>
    <w:rsid w:val="00EB76B5"/>
    <w:rsid w:val="00EB7ED4"/>
    <w:rsid w:val="00EC0036"/>
    <w:rsid w:val="00EC018D"/>
    <w:rsid w:val="00EC04C7"/>
    <w:rsid w:val="00EC0884"/>
    <w:rsid w:val="00EC09AC"/>
    <w:rsid w:val="00EC0A6E"/>
    <w:rsid w:val="00EC1C63"/>
    <w:rsid w:val="00EC1CC0"/>
    <w:rsid w:val="00EC1DEC"/>
    <w:rsid w:val="00EC3156"/>
    <w:rsid w:val="00EC391F"/>
    <w:rsid w:val="00EC3F6B"/>
    <w:rsid w:val="00EC3F74"/>
    <w:rsid w:val="00EC409E"/>
    <w:rsid w:val="00EC4155"/>
    <w:rsid w:val="00EC5331"/>
    <w:rsid w:val="00EC5586"/>
    <w:rsid w:val="00EC73C2"/>
    <w:rsid w:val="00EC78F4"/>
    <w:rsid w:val="00ED35CF"/>
    <w:rsid w:val="00ED3CAB"/>
    <w:rsid w:val="00ED3E93"/>
    <w:rsid w:val="00ED3EE7"/>
    <w:rsid w:val="00ED43AE"/>
    <w:rsid w:val="00ED4D04"/>
    <w:rsid w:val="00ED4D17"/>
    <w:rsid w:val="00ED511B"/>
    <w:rsid w:val="00ED51E0"/>
    <w:rsid w:val="00ED62FF"/>
    <w:rsid w:val="00ED69C2"/>
    <w:rsid w:val="00ED6FF4"/>
    <w:rsid w:val="00ED77BA"/>
    <w:rsid w:val="00EE0A9C"/>
    <w:rsid w:val="00EE0BF4"/>
    <w:rsid w:val="00EE17DE"/>
    <w:rsid w:val="00EE19B7"/>
    <w:rsid w:val="00EE1C56"/>
    <w:rsid w:val="00EE29BF"/>
    <w:rsid w:val="00EE2B6E"/>
    <w:rsid w:val="00EE2ED6"/>
    <w:rsid w:val="00EE31F7"/>
    <w:rsid w:val="00EE44AB"/>
    <w:rsid w:val="00EE4967"/>
    <w:rsid w:val="00EE4E11"/>
    <w:rsid w:val="00EE511F"/>
    <w:rsid w:val="00EE5672"/>
    <w:rsid w:val="00EE7E55"/>
    <w:rsid w:val="00EF054E"/>
    <w:rsid w:val="00EF070D"/>
    <w:rsid w:val="00EF0A77"/>
    <w:rsid w:val="00EF1DF2"/>
    <w:rsid w:val="00EF1E33"/>
    <w:rsid w:val="00EF2802"/>
    <w:rsid w:val="00EF2D8F"/>
    <w:rsid w:val="00EF304F"/>
    <w:rsid w:val="00EF3586"/>
    <w:rsid w:val="00EF3A99"/>
    <w:rsid w:val="00EF4B81"/>
    <w:rsid w:val="00EF56AD"/>
    <w:rsid w:val="00EF7923"/>
    <w:rsid w:val="00EF793A"/>
    <w:rsid w:val="00EF7C82"/>
    <w:rsid w:val="00EF7D7F"/>
    <w:rsid w:val="00F0096E"/>
    <w:rsid w:val="00F01A08"/>
    <w:rsid w:val="00F01C0B"/>
    <w:rsid w:val="00F01FEF"/>
    <w:rsid w:val="00F021E0"/>
    <w:rsid w:val="00F025BC"/>
    <w:rsid w:val="00F029B5"/>
    <w:rsid w:val="00F02D31"/>
    <w:rsid w:val="00F038A0"/>
    <w:rsid w:val="00F045E7"/>
    <w:rsid w:val="00F04E8C"/>
    <w:rsid w:val="00F052EB"/>
    <w:rsid w:val="00F05BC5"/>
    <w:rsid w:val="00F05CAB"/>
    <w:rsid w:val="00F05D64"/>
    <w:rsid w:val="00F05D7C"/>
    <w:rsid w:val="00F063CB"/>
    <w:rsid w:val="00F068A0"/>
    <w:rsid w:val="00F07BED"/>
    <w:rsid w:val="00F10B76"/>
    <w:rsid w:val="00F10CB7"/>
    <w:rsid w:val="00F11D7A"/>
    <w:rsid w:val="00F13558"/>
    <w:rsid w:val="00F136EE"/>
    <w:rsid w:val="00F13C67"/>
    <w:rsid w:val="00F14ADC"/>
    <w:rsid w:val="00F14B1F"/>
    <w:rsid w:val="00F14BAF"/>
    <w:rsid w:val="00F14FCB"/>
    <w:rsid w:val="00F15978"/>
    <w:rsid w:val="00F15B61"/>
    <w:rsid w:val="00F16BA5"/>
    <w:rsid w:val="00F17591"/>
    <w:rsid w:val="00F17A7D"/>
    <w:rsid w:val="00F20211"/>
    <w:rsid w:val="00F205DF"/>
    <w:rsid w:val="00F216F8"/>
    <w:rsid w:val="00F223AC"/>
    <w:rsid w:val="00F22B85"/>
    <w:rsid w:val="00F2313C"/>
    <w:rsid w:val="00F2349A"/>
    <w:rsid w:val="00F23567"/>
    <w:rsid w:val="00F2391A"/>
    <w:rsid w:val="00F23C53"/>
    <w:rsid w:val="00F24CDC"/>
    <w:rsid w:val="00F24DD6"/>
    <w:rsid w:val="00F25C1C"/>
    <w:rsid w:val="00F25D46"/>
    <w:rsid w:val="00F26502"/>
    <w:rsid w:val="00F30A76"/>
    <w:rsid w:val="00F32769"/>
    <w:rsid w:val="00F34DEB"/>
    <w:rsid w:val="00F354FC"/>
    <w:rsid w:val="00F35856"/>
    <w:rsid w:val="00F3679B"/>
    <w:rsid w:val="00F3765B"/>
    <w:rsid w:val="00F419CC"/>
    <w:rsid w:val="00F41FD0"/>
    <w:rsid w:val="00F424C0"/>
    <w:rsid w:val="00F425FC"/>
    <w:rsid w:val="00F42699"/>
    <w:rsid w:val="00F430D0"/>
    <w:rsid w:val="00F43561"/>
    <w:rsid w:val="00F4402A"/>
    <w:rsid w:val="00F443B9"/>
    <w:rsid w:val="00F44980"/>
    <w:rsid w:val="00F44A33"/>
    <w:rsid w:val="00F44CCE"/>
    <w:rsid w:val="00F453AC"/>
    <w:rsid w:val="00F455CD"/>
    <w:rsid w:val="00F46167"/>
    <w:rsid w:val="00F47797"/>
    <w:rsid w:val="00F478DE"/>
    <w:rsid w:val="00F47A8F"/>
    <w:rsid w:val="00F50074"/>
    <w:rsid w:val="00F5017A"/>
    <w:rsid w:val="00F501B3"/>
    <w:rsid w:val="00F50A6E"/>
    <w:rsid w:val="00F50F82"/>
    <w:rsid w:val="00F5115F"/>
    <w:rsid w:val="00F5119A"/>
    <w:rsid w:val="00F514F2"/>
    <w:rsid w:val="00F51C0C"/>
    <w:rsid w:val="00F51E69"/>
    <w:rsid w:val="00F52A84"/>
    <w:rsid w:val="00F53366"/>
    <w:rsid w:val="00F5396E"/>
    <w:rsid w:val="00F53F3F"/>
    <w:rsid w:val="00F542EB"/>
    <w:rsid w:val="00F556C2"/>
    <w:rsid w:val="00F561CD"/>
    <w:rsid w:val="00F5676F"/>
    <w:rsid w:val="00F56869"/>
    <w:rsid w:val="00F57886"/>
    <w:rsid w:val="00F60339"/>
    <w:rsid w:val="00F60875"/>
    <w:rsid w:val="00F60952"/>
    <w:rsid w:val="00F60F98"/>
    <w:rsid w:val="00F6108D"/>
    <w:rsid w:val="00F61F05"/>
    <w:rsid w:val="00F627F5"/>
    <w:rsid w:val="00F62CBE"/>
    <w:rsid w:val="00F630F9"/>
    <w:rsid w:val="00F647F8"/>
    <w:rsid w:val="00F64BCC"/>
    <w:rsid w:val="00F64D29"/>
    <w:rsid w:val="00F657C5"/>
    <w:rsid w:val="00F65B57"/>
    <w:rsid w:val="00F66A37"/>
    <w:rsid w:val="00F702D5"/>
    <w:rsid w:val="00F703F7"/>
    <w:rsid w:val="00F7086B"/>
    <w:rsid w:val="00F70C7F"/>
    <w:rsid w:val="00F70D53"/>
    <w:rsid w:val="00F70E65"/>
    <w:rsid w:val="00F7172B"/>
    <w:rsid w:val="00F72017"/>
    <w:rsid w:val="00F7262D"/>
    <w:rsid w:val="00F72797"/>
    <w:rsid w:val="00F73862"/>
    <w:rsid w:val="00F73FBB"/>
    <w:rsid w:val="00F750DF"/>
    <w:rsid w:val="00F75FB6"/>
    <w:rsid w:val="00F775CB"/>
    <w:rsid w:val="00F77FB3"/>
    <w:rsid w:val="00F80CDA"/>
    <w:rsid w:val="00F829D6"/>
    <w:rsid w:val="00F82BED"/>
    <w:rsid w:val="00F8335E"/>
    <w:rsid w:val="00F8336E"/>
    <w:rsid w:val="00F84428"/>
    <w:rsid w:val="00F8452A"/>
    <w:rsid w:val="00F85B9B"/>
    <w:rsid w:val="00F86213"/>
    <w:rsid w:val="00F86990"/>
    <w:rsid w:val="00F86E7C"/>
    <w:rsid w:val="00F8717A"/>
    <w:rsid w:val="00F90815"/>
    <w:rsid w:val="00F912B0"/>
    <w:rsid w:val="00F93A4A"/>
    <w:rsid w:val="00F94079"/>
    <w:rsid w:val="00F94234"/>
    <w:rsid w:val="00F94477"/>
    <w:rsid w:val="00F94591"/>
    <w:rsid w:val="00F947A5"/>
    <w:rsid w:val="00F954D2"/>
    <w:rsid w:val="00F95F06"/>
    <w:rsid w:val="00F97680"/>
    <w:rsid w:val="00FA1181"/>
    <w:rsid w:val="00FA1201"/>
    <w:rsid w:val="00FA1AE7"/>
    <w:rsid w:val="00FA223C"/>
    <w:rsid w:val="00FA35E5"/>
    <w:rsid w:val="00FA427F"/>
    <w:rsid w:val="00FA4296"/>
    <w:rsid w:val="00FA45A5"/>
    <w:rsid w:val="00FA4733"/>
    <w:rsid w:val="00FA6371"/>
    <w:rsid w:val="00FA683B"/>
    <w:rsid w:val="00FA6BC2"/>
    <w:rsid w:val="00FA75C0"/>
    <w:rsid w:val="00FA7DF3"/>
    <w:rsid w:val="00FA7E68"/>
    <w:rsid w:val="00FB01B7"/>
    <w:rsid w:val="00FB02C5"/>
    <w:rsid w:val="00FB03DB"/>
    <w:rsid w:val="00FB0917"/>
    <w:rsid w:val="00FB0D94"/>
    <w:rsid w:val="00FB1018"/>
    <w:rsid w:val="00FB1219"/>
    <w:rsid w:val="00FB1222"/>
    <w:rsid w:val="00FB20CC"/>
    <w:rsid w:val="00FB24A9"/>
    <w:rsid w:val="00FB2A52"/>
    <w:rsid w:val="00FB36F3"/>
    <w:rsid w:val="00FB43DC"/>
    <w:rsid w:val="00FB4ADD"/>
    <w:rsid w:val="00FB5000"/>
    <w:rsid w:val="00FB6498"/>
    <w:rsid w:val="00FB6D8C"/>
    <w:rsid w:val="00FC01AD"/>
    <w:rsid w:val="00FC07DB"/>
    <w:rsid w:val="00FC0FC1"/>
    <w:rsid w:val="00FC1171"/>
    <w:rsid w:val="00FC1918"/>
    <w:rsid w:val="00FC1EC3"/>
    <w:rsid w:val="00FC2170"/>
    <w:rsid w:val="00FC2585"/>
    <w:rsid w:val="00FC25C4"/>
    <w:rsid w:val="00FC283B"/>
    <w:rsid w:val="00FC3101"/>
    <w:rsid w:val="00FC4CC7"/>
    <w:rsid w:val="00FC5CF1"/>
    <w:rsid w:val="00FC6391"/>
    <w:rsid w:val="00FC6E6B"/>
    <w:rsid w:val="00FC7B89"/>
    <w:rsid w:val="00FC7CCA"/>
    <w:rsid w:val="00FD0752"/>
    <w:rsid w:val="00FD0F8A"/>
    <w:rsid w:val="00FD2DE8"/>
    <w:rsid w:val="00FD39C3"/>
    <w:rsid w:val="00FD42B0"/>
    <w:rsid w:val="00FD4320"/>
    <w:rsid w:val="00FD4432"/>
    <w:rsid w:val="00FD4B64"/>
    <w:rsid w:val="00FD4E15"/>
    <w:rsid w:val="00FD5256"/>
    <w:rsid w:val="00FD53EB"/>
    <w:rsid w:val="00FD614B"/>
    <w:rsid w:val="00FD6430"/>
    <w:rsid w:val="00FD7B25"/>
    <w:rsid w:val="00FD7BFF"/>
    <w:rsid w:val="00FE000B"/>
    <w:rsid w:val="00FE00F0"/>
    <w:rsid w:val="00FE02E7"/>
    <w:rsid w:val="00FE0F70"/>
    <w:rsid w:val="00FE131A"/>
    <w:rsid w:val="00FE16FE"/>
    <w:rsid w:val="00FE1A04"/>
    <w:rsid w:val="00FE2016"/>
    <w:rsid w:val="00FE280C"/>
    <w:rsid w:val="00FE29E6"/>
    <w:rsid w:val="00FE2B60"/>
    <w:rsid w:val="00FE3CA2"/>
    <w:rsid w:val="00FE3DAB"/>
    <w:rsid w:val="00FE435E"/>
    <w:rsid w:val="00FE4C02"/>
    <w:rsid w:val="00FE4EAD"/>
    <w:rsid w:val="00FE5D13"/>
    <w:rsid w:val="00FE5F52"/>
    <w:rsid w:val="00FE63D2"/>
    <w:rsid w:val="00FE6C4C"/>
    <w:rsid w:val="00FE7041"/>
    <w:rsid w:val="00FF0FE1"/>
    <w:rsid w:val="00FF1229"/>
    <w:rsid w:val="00FF1774"/>
    <w:rsid w:val="00FF205C"/>
    <w:rsid w:val="00FF2D29"/>
    <w:rsid w:val="00FF38DA"/>
    <w:rsid w:val="00FF3B79"/>
    <w:rsid w:val="00FF3BC4"/>
    <w:rsid w:val="00FF3CB1"/>
    <w:rsid w:val="00FF470E"/>
    <w:rsid w:val="00FF5042"/>
    <w:rsid w:val="00FF515B"/>
    <w:rsid w:val="00FF516A"/>
    <w:rsid w:val="00FF53F2"/>
    <w:rsid w:val="00FF54BC"/>
    <w:rsid w:val="00FF5B34"/>
    <w:rsid w:val="00FF5E83"/>
    <w:rsid w:val="00FF6109"/>
    <w:rsid w:val="00FF627E"/>
    <w:rsid w:val="00FF7250"/>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A4DC64-1E5B-490B-A612-213CEEA0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D7C"/>
    <w:pPr>
      <w:widowControl w:val="0"/>
      <w:autoSpaceDE w:val="0"/>
      <w:autoSpaceDN w:val="0"/>
      <w:adjustRightInd w:val="0"/>
      <w:ind w:firstLine="284"/>
      <w:jc w:val="both"/>
    </w:pPr>
    <w:rPr>
      <w:sz w:val="22"/>
    </w:rPr>
  </w:style>
  <w:style w:type="paragraph" w:styleId="Heading1">
    <w:name w:val="heading 1"/>
    <w:basedOn w:val="Normal"/>
    <w:next w:val="Normal"/>
    <w:qFormat/>
    <w:rsid w:val="00F75FB6"/>
    <w:pPr>
      <w:keepNext/>
      <w:spacing w:before="60"/>
      <w:ind w:firstLine="0"/>
      <w:outlineLvl w:val="0"/>
    </w:pPr>
    <w:rPr>
      <w:rFonts w:ascii="Arial" w:hAnsi="Arial" w:cs="Arial"/>
      <w:b/>
      <w:bCs/>
      <w:color w:val="0000FF"/>
      <w:sz w:val="20"/>
    </w:rPr>
  </w:style>
  <w:style w:type="paragraph" w:styleId="Heading2">
    <w:name w:val="heading 2"/>
    <w:basedOn w:val="Normal"/>
    <w:next w:val="Normal"/>
    <w:link w:val="Heading2Char"/>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F35856"/>
    <w:pPr>
      <w:numPr>
        <w:ilvl w:val="12"/>
      </w:numPr>
      <w:ind w:left="182" w:hanging="182"/>
      <w:jc w:val="left"/>
    </w:pPr>
    <w:rPr>
      <w:noProof/>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302780"/>
    <w:pPr>
      <w:numPr>
        <w:numId w:val="37"/>
      </w:numPr>
      <w:tabs>
        <w:tab w:val="clear" w:pos="360"/>
        <w:tab w:val="num" w:pos="294"/>
      </w:tabs>
      <w:ind w:left="294" w:hanging="294"/>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link w:val="HeaderChar"/>
    <w:uiPriority w:val="99"/>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character" w:customStyle="1" w:styleId="highlight2">
    <w:name w:val="highlight2"/>
    <w:basedOn w:val="DefaultParagraphFont"/>
    <w:rsid w:val="008E0B3F"/>
  </w:style>
  <w:style w:type="character" w:customStyle="1" w:styleId="HeaderChar">
    <w:name w:val="Header Char"/>
    <w:basedOn w:val="DefaultParagraphFont"/>
    <w:link w:val="Header"/>
    <w:uiPriority w:val="99"/>
    <w:rsid w:val="00B21E09"/>
    <w:rPr>
      <w:sz w:val="22"/>
    </w:rPr>
  </w:style>
  <w:style w:type="character" w:customStyle="1" w:styleId="Heading2Char">
    <w:name w:val="Heading 2 Char"/>
    <w:basedOn w:val="DefaultParagraphFont"/>
    <w:link w:val="Heading2"/>
    <w:locked/>
    <w:rsid w:val="00B21E09"/>
    <w:rPr>
      <w:rFonts w:ascii="Arial" w:hAnsi="Arial" w:cs="Arial"/>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yperlink" Target="mailto:will@clear.net.nz" TargetMode="External"/><Relationship Id="rId34" Type="http://schemas.openxmlformats.org/officeDocument/2006/relationships/hyperlink" Target="Mixed-model%20Workshop.zip" TargetMode="External"/><Relationship Id="rId42" Type="http://schemas.openxmlformats.org/officeDocument/2006/relationships/hyperlink" Target="RforMixedModels.zip" TargetMode="External"/><Relationship Id="rId47" Type="http://schemas.openxmlformats.org/officeDocument/2006/relationships/header" Target="header5.xml"/><Relationship Id="rId50" Type="http://schemas.openxmlformats.org/officeDocument/2006/relationships/hyperlink" Target="../2017/inbrief.htm" TargetMode="External"/><Relationship Id="rId55" Type="http://schemas.openxmlformats.org/officeDocument/2006/relationships/hyperlink" Target="file:///D:\Will's%20Documents\sportsci\2015\inbrief.htm" TargetMode="External"/><Relationship Id="rId63" Type="http://schemas.openxmlformats.org/officeDocument/2006/relationships/hyperlink" Target="http://www.journalmetrics.com/values.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file:///D:\Will's%20Documents\sportsci\2016\SPSSmixedModels.zip" TargetMode="External"/><Relationship Id="rId11" Type="http://schemas.openxmlformats.org/officeDocument/2006/relationships/hyperlink" Target="http://sportsci.org/2015/" TargetMode="External"/><Relationship Id="rId24" Type="http://schemas.openxmlformats.org/officeDocument/2006/relationships/hyperlink" Target="file:///D:\Will's%20Documents\sportsci\2016\RforMixedModels.zip" TargetMode="External"/><Relationship Id="rId32" Type="http://schemas.openxmlformats.org/officeDocument/2006/relationships/hyperlink" Target="mailto:will@clear.net.nz" TargetMode="External"/><Relationship Id="rId37" Type="http://schemas.openxmlformats.org/officeDocument/2006/relationships/hyperlink" Target="http://www.sportsci.org/resource/stats/repanova.html" TargetMode="External"/><Relationship Id="rId40" Type="http://schemas.openxmlformats.org/officeDocument/2006/relationships/hyperlink" Target="file:///C:\WillsDocuments\sportsci\2022\sampling.htm" TargetMode="External"/><Relationship Id="rId45" Type="http://schemas.openxmlformats.org/officeDocument/2006/relationships/hyperlink" Target="http://ecss-congress.eu/2016/16/" TargetMode="External"/><Relationship Id="rId53" Type="http://schemas.openxmlformats.org/officeDocument/2006/relationships/hyperlink" Target="http://link.springer.com/article/10.1007/s40279-016-0517-x" TargetMode="External"/><Relationship Id="rId58" Type="http://schemas.openxmlformats.org/officeDocument/2006/relationships/hyperlink" Target="mailto:will@clear.net.nz"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ImpactFactors2015.xlsx" TargetMode="External"/><Relationship Id="rId19" Type="http://schemas.openxmlformats.org/officeDocument/2006/relationships/header" Target="header3.xml"/><Relationship Id="rId14" Type="http://schemas.openxmlformats.org/officeDocument/2006/relationships/hyperlink" Target="file:///D:\Will's%20Documents\sportsci\2016\inbrief.docx" TargetMode="External"/><Relationship Id="rId22" Type="http://schemas.openxmlformats.org/officeDocument/2006/relationships/hyperlink" Target="file:///D:\Will's%20Documents\sportsci\copyright.html" TargetMode="External"/><Relationship Id="rId27" Type="http://schemas.openxmlformats.org/officeDocument/2006/relationships/hyperlink" Target="mailto:will@clear.net.nz" TargetMode="External"/><Relationship Id="rId30" Type="http://schemas.openxmlformats.org/officeDocument/2006/relationships/hyperlink" Target="http://ecss-congress.eu/2016/16/" TargetMode="External"/><Relationship Id="rId35" Type="http://schemas.openxmlformats.org/officeDocument/2006/relationships/hyperlink" Target="Linear%20mixed%20models%20-%20the%20basics.pptx" TargetMode="External"/><Relationship Id="rId43" Type="http://schemas.openxmlformats.org/officeDocument/2006/relationships/hyperlink" Target="https://sportstatisticsrsweet.wordpress.com/" TargetMode="External"/><Relationship Id="rId48" Type="http://schemas.openxmlformats.org/officeDocument/2006/relationships/hyperlink" Target="mailto:A.Batterham@tees.ac.uk;will@clear.net.nz" TargetMode="External"/><Relationship Id="rId56" Type="http://schemas.openxmlformats.org/officeDocument/2006/relationships/hyperlink" Target="http://amstat.tandfonline.com/doi/abs/10.1080/00031305.2016.1154108" TargetMode="External"/><Relationship Id="rId64" Type="http://schemas.openxmlformats.org/officeDocument/2006/relationships/hyperlink" Target="ImpactFactors2015.xlsx" TargetMode="External"/><Relationship Id="rId8" Type="http://schemas.openxmlformats.org/officeDocument/2006/relationships/hyperlink" Target="http://sportsci.org/" TargetMode="External"/><Relationship Id="rId51" Type="http://schemas.openxmlformats.org/officeDocument/2006/relationships/hyperlink" Target="http://amstat.tandfonline.com/doi/abs/10.1080/00031305.2016.1154108"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sportstatisticsrsweet.wordpress.com/" TargetMode="External"/><Relationship Id="rId33" Type="http://schemas.openxmlformats.org/officeDocument/2006/relationships/hyperlink" Target="file:///D:\Will's%20Documents\sportsci\copyright.html" TargetMode="External"/><Relationship Id="rId38" Type="http://schemas.openxmlformats.org/officeDocument/2006/relationships/hyperlink" Target="../2022/inbrief.htm" TargetMode="External"/><Relationship Id="rId46" Type="http://schemas.openxmlformats.org/officeDocument/2006/relationships/hyperlink" Target="SAS%20for%20mixed-model%20workshop%20at%20ECSS%20conference.pdf" TargetMode="External"/><Relationship Id="rId59" Type="http://schemas.openxmlformats.org/officeDocument/2006/relationships/hyperlink" Target="file:///D:\Will's%20Documents\sportsci\copyright.html" TargetMode="External"/><Relationship Id="rId20" Type="http://schemas.openxmlformats.org/officeDocument/2006/relationships/footer" Target="footer3.xml"/><Relationship Id="rId41" Type="http://schemas.openxmlformats.org/officeDocument/2006/relationships/hyperlink" Target="Mixed-model%20Workshop.zip" TargetMode="External"/><Relationship Id="rId54" Type="http://schemas.openxmlformats.org/officeDocument/2006/relationships/hyperlink" Target="file:///D:\Will's%20Documents\sportsci\2016\WGH_AMB_SportsMed_abstract.htm" TargetMode="External"/><Relationship Id="rId62" Type="http://schemas.openxmlformats.org/officeDocument/2006/relationships/hyperlink" Target="../2015/wghif.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file:///D:\Will's%20Documents\sportsci\2015\inbrief.htm" TargetMode="External"/><Relationship Id="rId28" Type="http://schemas.openxmlformats.org/officeDocument/2006/relationships/hyperlink" Target="file:///D:\Will's%20Documents\sportsci\copyright.html" TargetMode="External"/><Relationship Id="rId36" Type="http://schemas.openxmlformats.org/officeDocument/2006/relationships/hyperlink" Target="../2020/20.htm" TargetMode="External"/><Relationship Id="rId49" Type="http://schemas.openxmlformats.org/officeDocument/2006/relationships/hyperlink" Target="file:///D:\Will's%20Documents\sportsci\copyright.html" TargetMode="External"/><Relationship Id="rId57" Type="http://schemas.openxmlformats.org/officeDocument/2006/relationships/header" Target="header6.xml"/><Relationship Id="rId10" Type="http://schemas.openxmlformats.org/officeDocument/2006/relationships/hyperlink" Target="http://sportsci.org/2016/" TargetMode="External"/><Relationship Id="rId31" Type="http://schemas.openxmlformats.org/officeDocument/2006/relationships/hyperlink" Target="http://sport-science.org/" TargetMode="External"/><Relationship Id="rId44" Type="http://schemas.openxmlformats.org/officeDocument/2006/relationships/hyperlink" Target="http://sport-science.org/index.php?option=com_content&amp;view=article&amp;id=283&amp;Itemid=123" TargetMode="External"/><Relationship Id="rId52" Type="http://schemas.openxmlformats.org/officeDocument/2006/relationships/hyperlink" Target="http://www.nature.com/news/scientific-method-statistical-errors-1.14700" TargetMode="External"/><Relationship Id="rId60" Type="http://schemas.openxmlformats.org/officeDocument/2006/relationships/hyperlink" Target="https://journalmetrics.scopus.co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file:///D:\Will's%20Documents\sportsci\2016\inbrief.pdf" TargetMode="External"/><Relationship Id="rId18" Type="http://schemas.openxmlformats.org/officeDocument/2006/relationships/footer" Target="footer2.xml"/><Relationship Id="rId39" Type="http://schemas.openxmlformats.org/officeDocument/2006/relationships/hyperlink" Target="Mixed-model%20Workshop.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CB8E7-CDF5-4CC9-8608-D7A7BF6E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6</Pages>
  <Words>3973</Words>
  <Characters>22647</Characters>
  <Application>Microsoft Office Word</Application>
  <DocSecurity>0</DocSecurity>
  <Lines>188</Lines>
  <Paragraphs>53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Sportscience In-brief</vt:lpstr>
      <vt:lpstr>    Which Stats Package?</vt:lpstr>
      <vt:lpstr>    SPSS Mixed Models</vt:lpstr>
      <vt:lpstr>    SAS (and R) for Mixed Models</vt:lpstr>
      <vt:lpstr>    </vt:lpstr>
      <vt:lpstr>    P Value Down But Not Yet Out</vt:lpstr>
      <vt:lpstr>    Journal Impact Factors 2016</vt:lpstr>
    </vt:vector>
  </TitlesOfParts>
  <Company>Victoria University</Company>
  <LinksUpToDate>false</LinksUpToDate>
  <CharactersWithSpaces>26567</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Sportscience In-brief</dc:title>
  <dc:creator>Will Hopkins</dc:creator>
  <cp:lastModifiedBy>Will</cp:lastModifiedBy>
  <cp:revision>22</cp:revision>
  <cp:lastPrinted>2014-09-12T03:33:00Z</cp:lastPrinted>
  <dcterms:created xsi:type="dcterms:W3CDTF">2016-11-06T19:22:00Z</dcterms:created>
  <dcterms:modified xsi:type="dcterms:W3CDTF">2023-03-20T01:20:00Z</dcterms:modified>
</cp:coreProperties>
</file>