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7231"/>
        <w:gridCol w:w="1692"/>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lang w:val="en-AU" w:eastAsia="en-AU"/>
              </w:rPr>
              <w:drawing>
                <wp:inline distT="0" distB="0" distL="0" distR="0" wp14:anchorId="5C905542" wp14:editId="2823B346">
                  <wp:extent cx="6480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lang w:val="en-AU" w:eastAsia="en-AU"/>
              </w:rPr>
              <w:drawing>
                <wp:inline distT="0" distB="0" distL="0" distR="0" wp14:anchorId="7CA1464A" wp14:editId="5212781F">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rsidR="005F5EF6" w:rsidRPr="006E637B" w:rsidRDefault="00D60CC5" w:rsidP="00F51E69">
      <w:pPr>
        <w:pStyle w:val="Title"/>
        <w:suppressAutoHyphens/>
      </w:pPr>
      <w:r>
        <w:t>Athletic Performance</w:t>
      </w:r>
      <w:r w:rsidR="00AB6B7E">
        <w:t xml:space="preserve"> at t</w:t>
      </w:r>
      <w:r w:rsidR="007E5A9F">
        <w:t xml:space="preserve">he </w:t>
      </w:r>
      <w:r>
        <w:t xml:space="preserve">23rd </w:t>
      </w:r>
      <w:r w:rsidR="007E5A9F">
        <w:t>Annual Meeting of the European College of Sport Science</w:t>
      </w:r>
    </w:p>
    <w:p w:rsidR="005F5EF6" w:rsidRPr="00A46B56" w:rsidRDefault="009B4992" w:rsidP="005F5EF6">
      <w:pPr>
        <w:pStyle w:val="Author"/>
        <w:rPr>
          <w:vertAlign w:val="superscript"/>
        </w:rPr>
      </w:pPr>
      <w:r w:rsidRPr="006E637B">
        <w:t>Will G Hopkins</w:t>
      </w:r>
    </w:p>
    <w:p w:rsidR="005F5EF6" w:rsidRPr="006E637B" w:rsidRDefault="00827AF0" w:rsidP="00575678">
      <w:pPr>
        <w:pStyle w:val="Address"/>
      </w:pPr>
      <w:r>
        <w:t xml:space="preserve">Sportscience </w:t>
      </w:r>
      <w:r w:rsidR="0068466D">
        <w:t>2</w:t>
      </w:r>
      <w:r w:rsidR="008004AA">
        <w:t>2</w:t>
      </w:r>
      <w:r w:rsidR="005F5EF6" w:rsidRPr="006E637B">
        <w:t xml:space="preserve">, </w:t>
      </w:r>
      <w:r w:rsidR="005662DC">
        <w:t>30-38</w:t>
      </w:r>
      <w:r>
        <w:t>, 201</w:t>
      </w:r>
      <w:r w:rsidR="00544A83">
        <w:t>8</w:t>
      </w:r>
      <w:r>
        <w:t xml:space="preserve"> (sportsci.org/201</w:t>
      </w:r>
      <w:r w:rsidR="00544A83">
        <w:t>8</w:t>
      </w:r>
      <w:r w:rsidR="005F5EF6" w:rsidRPr="006E637B">
        <w:t>/</w:t>
      </w:r>
      <w:r w:rsidR="00641622">
        <w:t>ECSS</w:t>
      </w:r>
      <w:r w:rsidR="00D1780C">
        <w:t>sport</w:t>
      </w:r>
      <w:r w:rsidR="00AA10F8" w:rsidRPr="006E637B">
        <w:t>.</w:t>
      </w:r>
      <w:r w:rsidR="00BB03BC">
        <w:t>htm)</w:t>
      </w:r>
      <w:r w:rsidR="006677C1">
        <w:rPr>
          <w:szCs w:val="16"/>
        </w:rPr>
        <w:br/>
      </w:r>
      <w:r w:rsidR="008004AA">
        <w:rPr>
          <w:szCs w:val="16"/>
        </w:rPr>
        <w:t xml:space="preserve">Institute </w:t>
      </w:r>
      <w:r w:rsidR="00BD5D9E">
        <w:rPr>
          <w:szCs w:val="16"/>
        </w:rPr>
        <w:t>for</w:t>
      </w:r>
      <w:r w:rsidR="008004AA">
        <w:rPr>
          <w:szCs w:val="16"/>
        </w:rPr>
        <w:t xml:space="preserve"> Health and Sport</w:t>
      </w:r>
      <w:r w:rsidR="00085410">
        <w:t>, Victoria University, Melbourne, Australia</w:t>
      </w:r>
      <w:r w:rsidR="00085410" w:rsidRPr="00CC6963">
        <w:t>.</w:t>
      </w:r>
      <w:r w:rsidR="00085410" w:rsidRPr="00085410">
        <w:t xml:space="preserve"> </w:t>
      </w:r>
      <w:hyperlink r:id="rId12" w:history="1">
        <w:r w:rsidR="00085410" w:rsidRPr="00085410">
          <w:rPr>
            <w:rStyle w:val="Hyperlink"/>
            <w:bCs/>
            <w:noProof w:val="0"/>
          </w:rPr>
          <w:t>Email</w:t>
        </w:r>
      </w:hyperlink>
      <w:r w:rsidR="005F5EF6" w:rsidRPr="006E637B">
        <w:rPr>
          <w:szCs w:val="16"/>
        </w:rPr>
        <w:t>.</w:t>
      </w:r>
      <w:r w:rsidR="00C146AB">
        <w:rPr>
          <w:szCs w:val="16"/>
        </w:rPr>
        <w:t xml:space="preserve"> </w:t>
      </w:r>
      <w:r w:rsidR="005F5EF6" w:rsidRPr="006E637B">
        <w:rPr>
          <w:szCs w:val="16"/>
        </w:rPr>
        <w:t>Reviewer:</w:t>
      </w:r>
      <w:r w:rsidR="00BA650F">
        <w:rPr>
          <w:szCs w:val="16"/>
        </w:rPr>
        <w:t xml:space="preserve"> David Rowlands, Massey University, Wellington, NZ</w:t>
      </w:r>
      <w:r w:rsidR="00EC7D12">
        <w:rPr>
          <w:szCs w:val="16"/>
        </w:rPr>
        <w:t>.</w:t>
      </w:r>
    </w:p>
    <w:p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trPr>
          <w:jc w:val="center"/>
        </w:trPr>
        <w:tc>
          <w:tcPr>
            <w:tcW w:w="0" w:type="auto"/>
          </w:tcPr>
          <w:p w:rsidR="00A84172" w:rsidRDefault="006B3D38" w:rsidP="00A84172">
            <w:pPr>
              <w:pStyle w:val="Abstract"/>
            </w:pPr>
            <w:r>
              <w:t>The venue in Dublin and the conference itself were amongst the best yet.</w:t>
            </w:r>
            <w:r w:rsidR="003066CB">
              <w:t xml:space="preserve"> </w:t>
            </w:r>
            <w:hyperlink w:anchor="elite" w:history="1">
              <w:r w:rsidR="006E49BA">
                <w:rPr>
                  <w:rStyle w:val="Hyperlink"/>
                  <w:noProof w:val="0"/>
                </w:rPr>
                <w:t>Elite Sport P</w:t>
              </w:r>
              <w:r w:rsidR="003066CB" w:rsidRPr="002756C7">
                <w:rPr>
                  <w:rStyle w:val="Hyperlink"/>
                  <w:noProof w:val="0"/>
                </w:rPr>
                <w:t>erformance</w:t>
              </w:r>
            </w:hyperlink>
            <w:r w:rsidR="003066CB">
              <w:t xml:space="preserve">: notes from </w:t>
            </w:r>
            <w:r w:rsidR="006E49BA">
              <w:t>an</w:t>
            </w:r>
            <w:r w:rsidR="003066CB">
              <w:t xml:space="preserve"> interest-group meeting.</w:t>
            </w:r>
            <w:r w:rsidR="00A84172">
              <w:t xml:space="preserve"> </w:t>
            </w:r>
            <w:hyperlink w:anchor="_Accessing_Videos,_PDFs" w:history="1">
              <w:r w:rsidR="00A84172">
                <w:rPr>
                  <w:rStyle w:val="Hyperlink"/>
                  <w:noProof w:val="0"/>
                </w:rPr>
                <w:t>Accessing Abstracts and Videos</w:t>
              </w:r>
            </w:hyperlink>
            <w:r w:rsidR="00A84172">
              <w:t xml:space="preserve">: links to a search engine and downloads. </w:t>
            </w:r>
            <w:hyperlink w:anchor="_The_Best_of" w:history="1">
              <w:r w:rsidR="00A84172">
                <w:rPr>
                  <w:rStyle w:val="Hyperlink"/>
                  <w:noProof w:val="0"/>
                </w:rPr>
                <w:t>The Wow</w:t>
              </w:r>
              <w:r w:rsidR="004E75B4">
                <w:rPr>
                  <w:rStyle w:val="Hyperlink"/>
                  <w:noProof w:val="0"/>
                </w:rPr>
                <w:t>!</w:t>
              </w:r>
              <w:r w:rsidR="00A84172">
                <w:rPr>
                  <w:rStyle w:val="Hyperlink"/>
                  <w:noProof w:val="0"/>
                </w:rPr>
                <w:t xml:space="preserve"> Factor</w:t>
              </w:r>
            </w:hyperlink>
            <w:r w:rsidR="00A84172">
              <w:t xml:space="preserve">: </w:t>
            </w:r>
            <w:r>
              <w:t xml:space="preserve">the </w:t>
            </w:r>
            <w:r w:rsidR="004E75B4">
              <w:t xml:space="preserve">seven </w:t>
            </w:r>
            <w:r w:rsidR="00A84172">
              <w:t>best presentations</w:t>
            </w:r>
            <w:r>
              <w:t xml:space="preserve"> for sport performance.</w:t>
            </w:r>
            <w:r w:rsidR="00A84172">
              <w:t xml:space="preserve"> </w:t>
            </w:r>
            <w:hyperlink w:anchor="_From_Lab_to" w:history="1">
              <w:r w:rsidR="00A84172">
                <w:rPr>
                  <w:rStyle w:val="Hyperlink"/>
                  <w:noProof w:val="0"/>
                </w:rPr>
                <w:t>Acute Effects</w:t>
              </w:r>
            </w:hyperlink>
            <w:r w:rsidR="00A84172">
              <w:t xml:space="preserve">: </w:t>
            </w:r>
            <w:r>
              <w:t xml:space="preserve">treatments for choking; </w:t>
            </w:r>
            <w:r w:rsidR="00316C5A">
              <w:t xml:space="preserve">augmented feedback and grunting for tennis serves; time-zone travel in rugby; cold-water immersion on protein synthesis; warm-up for skiers; </w:t>
            </w:r>
            <w:r w:rsidR="00F025B6">
              <w:t xml:space="preserve">re-warmup; </w:t>
            </w:r>
            <w:r w:rsidR="00316C5A">
              <w:t xml:space="preserve">foam rolling; compression garments; transcranial stimulation; electrolyte drink for cramp; </w:t>
            </w:r>
            <w:r w:rsidR="00F025B6">
              <w:t>small-sided football games; adhesion socks</w:t>
            </w:r>
            <w:r w:rsidR="00A84172">
              <w:t xml:space="preserve">. </w:t>
            </w:r>
            <w:hyperlink w:anchor="_Injury_and_Health" w:history="1">
              <w:r w:rsidR="00A84172">
                <w:rPr>
                  <w:rStyle w:val="Hyperlink"/>
                  <w:noProof w:val="0"/>
                </w:rPr>
                <w:t>Injur</w:t>
              </w:r>
              <w:r w:rsidR="00AD0652">
                <w:rPr>
                  <w:rStyle w:val="Hyperlink"/>
                  <w:noProof w:val="0"/>
                </w:rPr>
                <w:t>y and Health</w:t>
              </w:r>
            </w:hyperlink>
            <w:r w:rsidR="00A84172">
              <w:t xml:space="preserve">: </w:t>
            </w:r>
            <w:r w:rsidR="00137A1B">
              <w:t>FIFA 11+ enhanced; programs for volleyball and field hockey; AFL risks; concussion rugby; eccentric exercise for rehab; estrogen receptor gene risk factors; bone health</w:t>
            </w:r>
            <w:r w:rsidR="00A84172">
              <w:t xml:space="preserve">. </w:t>
            </w:r>
            <w:hyperlink w:anchor="_Nutrition_2" w:history="1">
              <w:r w:rsidR="00A84172">
                <w:rPr>
                  <w:rStyle w:val="Hyperlink"/>
                  <w:noProof w:val="0"/>
                </w:rPr>
                <w:t>Nutrition</w:t>
              </w:r>
            </w:hyperlink>
            <w:r w:rsidR="00A84172">
              <w:t xml:space="preserve">: </w:t>
            </w:r>
            <w:r w:rsidR="00137A1B">
              <w:t>blackcurrant extract; nitrate and beetroot; re-hydration; milk; amino acids; protein</w:t>
            </w:r>
            <w:r w:rsidR="00883F5D">
              <w:t>; making weight</w:t>
            </w:r>
            <w:r w:rsidR="00A84172">
              <w:t xml:space="preserve">. </w:t>
            </w:r>
            <w:hyperlink w:anchor="_Performance_Analysis" w:history="1">
              <w:r w:rsidR="00AD0652">
                <w:rPr>
                  <w:rStyle w:val="Hyperlink"/>
                  <w:noProof w:val="0"/>
                </w:rPr>
                <w:t>Performance Analysis</w:t>
              </w:r>
            </w:hyperlink>
            <w:r w:rsidR="00A84172">
              <w:t xml:space="preserve">: </w:t>
            </w:r>
            <w:r w:rsidR="00883F5D">
              <w:t>momentum in rugby; unpredictability in basketball; possession</w:t>
            </w:r>
            <w:r w:rsidR="006C1D16">
              <w:t xml:space="preserve">, </w:t>
            </w:r>
            <w:r w:rsidR="00883F5D">
              <w:t>head movements</w:t>
            </w:r>
            <w:r w:rsidR="006C1D16">
              <w:t xml:space="preserve"> and sprint speed</w:t>
            </w:r>
            <w:r w:rsidR="00883F5D">
              <w:t xml:space="preserve"> in football; serving in tennis; scoring in basketball; </w:t>
            </w:r>
            <w:r w:rsidR="003F577D">
              <w:t xml:space="preserve">take-off in ski jumpers; </w:t>
            </w:r>
            <w:r w:rsidR="006C1D16">
              <w:t>sample-size issues</w:t>
            </w:r>
            <w:r w:rsidR="00A84172">
              <w:t>.</w:t>
            </w:r>
            <w:r w:rsidR="00AD0652">
              <w:t xml:space="preserve"> </w:t>
            </w:r>
            <w:hyperlink w:anchor="_Psychology_and_Sociology_1" w:history="1">
              <w:r w:rsidR="00AD0652" w:rsidRPr="006F65C6">
                <w:rPr>
                  <w:rStyle w:val="Hyperlink"/>
                  <w:noProof w:val="0"/>
                </w:rPr>
                <w:t>Psychology and Sociology</w:t>
              </w:r>
            </w:hyperlink>
            <w:r w:rsidR="006C1D16">
              <w:t>: mindfulness for handball and golf; choking in China; coach climate; conflict in a national sport bo</w:t>
            </w:r>
            <w:r w:rsidR="00DE3870">
              <w:t>d</w:t>
            </w:r>
            <w:r w:rsidR="006C1D16">
              <w:t>y</w:t>
            </w:r>
            <w:r w:rsidR="00544A83">
              <w:t>.</w:t>
            </w:r>
            <w:r w:rsidR="00A84172">
              <w:t xml:space="preserve"> </w:t>
            </w:r>
            <w:hyperlink w:anchor="_Tests_and_Technology" w:history="1">
              <w:r w:rsidR="00A84172">
                <w:rPr>
                  <w:rStyle w:val="Hyperlink"/>
                  <w:noProof w:val="0"/>
                </w:rPr>
                <w:t>Tests and Technology</w:t>
              </w:r>
            </w:hyperlink>
            <w:r w:rsidR="00A84172">
              <w:t xml:space="preserve">: </w:t>
            </w:r>
            <w:r w:rsidR="009D5B6E">
              <w:t xml:space="preserve">methods for biomechanical analyses; deep learning for gait analysis; validity of player tracking systems; Clearsky for team sports; Champdas live system for football; wrist IMU for football; </w:t>
            </w:r>
            <w:r w:rsidR="003F577D">
              <w:t>CFD for ski jumping; a jump app; Gymaware for barbell exercises; suite of tests for youth football; new tests for football, futsal, squash, badminton, rowers; genetic correlates of rugby and endurance</w:t>
            </w:r>
            <w:r w:rsidR="00A84172">
              <w:t xml:space="preserve">. </w:t>
            </w:r>
            <w:hyperlink w:anchor="_Training_2" w:history="1">
              <w:r w:rsidR="00A84172">
                <w:rPr>
                  <w:rStyle w:val="Hyperlink"/>
                  <w:noProof w:val="0"/>
                </w:rPr>
                <w:t>Training</w:t>
              </w:r>
            </w:hyperlink>
            <w:r w:rsidR="00A84172">
              <w:t xml:space="preserve">: </w:t>
            </w:r>
            <w:r w:rsidR="004E75B4">
              <w:t xml:space="preserve">quiet eye for golfers; </w:t>
            </w:r>
            <w:r w:rsidR="003F577D">
              <w:t>breath-holding with repeated sprints; decreasing-distance intervals; variable-intensity intervals; intervals plus cryotherapy; memory of hypertr</w:t>
            </w:r>
            <w:r w:rsidR="002D2823">
              <w:t xml:space="preserve">ophy; force-velocity-power profiling; sprint vs strength for cyclists; plyometrics for football; sled towing for rugby; core for basketball; block vs undulating periodization for American football; resistance plus endurance; eccentric vs concentric; prescribed vs actual in rowers; blood-flow restricted in cyclists; hyperoxia in cyclists; microcurrent plus resistance; whole-body electrical stimulation; restricted feedback for gymnasts; </w:t>
            </w:r>
            <w:r w:rsidR="00BA650F">
              <w:t>passing for football</w:t>
            </w:r>
            <w:r w:rsidR="002D2823">
              <w:t xml:space="preserve">; </w:t>
            </w:r>
            <w:r w:rsidR="00BA650F">
              <w:t>spatial occlusion goggles for football and badminton; visual for tennis; sleep for rugby</w:t>
            </w:r>
            <w:r w:rsidR="00A84172">
              <w:t>. KEYWORDS: competition, elite athletes, ergogenic aids, injury, monitoring, nutrition, performance, talent identification, tests, training.</w:t>
            </w:r>
          </w:p>
          <w:p w:rsidR="005F5EF6" w:rsidRPr="006E637B" w:rsidRDefault="002F504F" w:rsidP="00AE7541">
            <w:pPr>
              <w:pStyle w:val="Abstract"/>
            </w:pPr>
            <w:hyperlink r:id="rId13" w:tgtFrame="_top" w:history="1">
              <w:r w:rsidR="005F5EF6" w:rsidRPr="006E637B">
                <w:rPr>
                  <w:rStyle w:val="Hyperlink"/>
                </w:rPr>
                <w:t>Reprint pdf</w:t>
              </w:r>
            </w:hyperlink>
            <w:r w:rsidR="005F5EF6" w:rsidRPr="006E637B">
              <w:t xml:space="preserve"> · </w:t>
            </w:r>
            <w:hyperlink r:id="rId14" w:tgtFrame="_top" w:history="1">
              <w:r w:rsidR="005F5EF6" w:rsidRPr="006E637B">
                <w:rPr>
                  <w:rStyle w:val="Hyperlink"/>
                </w:rPr>
                <w:t>Reprint do</w:t>
              </w:r>
              <w:r w:rsidR="00DA1869">
                <w:rPr>
                  <w:rStyle w:val="Hyperlink"/>
                </w:rPr>
                <w:t>cx</w:t>
              </w:r>
            </w:hyperlink>
            <w:r w:rsidR="00D435BD">
              <w:t xml:space="preserve"> </w:t>
            </w:r>
          </w:p>
        </w:tc>
      </w:tr>
    </w:tbl>
    <w:p w:rsidR="005F5EF6" w:rsidRPr="003F5FF2" w:rsidRDefault="005F5EF6" w:rsidP="005F5EF6">
      <w:pPr>
        <w:rPr>
          <w:sz w:val="18"/>
        </w:rPr>
      </w:pPr>
    </w:p>
    <w:p w:rsidR="005F5EF6" w:rsidRPr="003F5FF2" w:rsidRDefault="005F5EF6" w:rsidP="005F5EF6">
      <w:pPr>
        <w:rPr>
          <w:sz w:val="18"/>
        </w:rPr>
        <w:sectPr w:rsidR="005F5EF6" w:rsidRPr="003F5FF2" w:rsidSect="005662DC">
          <w:headerReference w:type="even" r:id="rId15"/>
          <w:headerReference w:type="default" r:id="rId16"/>
          <w:footerReference w:type="even" r:id="rId17"/>
          <w:footerReference w:type="default" r:id="rId18"/>
          <w:footerReference w:type="first" r:id="rId19"/>
          <w:type w:val="continuous"/>
          <w:pgSz w:w="12240" w:h="15840" w:code="1"/>
          <w:pgMar w:top="1134" w:right="1701" w:bottom="1134" w:left="1701" w:header="720" w:footer="720" w:gutter="0"/>
          <w:pgNumType w:start="30"/>
          <w:cols w:space="340" w:equalWidth="0">
            <w:col w:w="8838" w:space="340"/>
          </w:cols>
          <w:titlePg/>
        </w:sectPr>
      </w:pPr>
    </w:p>
    <w:p w:rsidR="007E18AE" w:rsidRDefault="00AD0652" w:rsidP="007E18AE">
      <w:bookmarkStart w:id="0" w:name="_Acute_Effects_"/>
      <w:bookmarkStart w:id="1" w:name="_Acute_Effects"/>
      <w:bookmarkStart w:id="2" w:name="_Toc225932065"/>
      <w:bookmarkStart w:id="3" w:name="_Ref101510059"/>
      <w:bookmarkStart w:id="4" w:name="_Toc119939856"/>
      <w:bookmarkEnd w:id="0"/>
      <w:bookmarkEnd w:id="1"/>
      <w:r>
        <w:t xml:space="preserve">Dublin turned on warm sunny days </w:t>
      </w:r>
      <w:r w:rsidR="00D401CA">
        <w:t>throughout</w:t>
      </w:r>
      <w:r>
        <w:t xml:space="preserve"> this</w:t>
      </w:r>
      <w:r w:rsidR="001044C4">
        <w:t xml:space="preserve"> top conference</w:t>
      </w:r>
      <w:r w:rsidR="00D401CA">
        <w:t>, July 4-7</w:t>
      </w:r>
      <w:r w:rsidR="001044C4">
        <w:t xml:space="preserve">. </w:t>
      </w:r>
      <w:r w:rsidR="00D401CA">
        <w:t xml:space="preserve">The Convention Centre Dublin was one of the best venues yet, as was the conference </w:t>
      </w:r>
      <w:r w:rsidR="00757773">
        <w:t>itself. Thanks heaps to the conference presidents Marie Murphy, Colin Boreham and Giuseppi De Vito, to their team from University College Dublin and Ulster University, and to the ECSS committees.</w:t>
      </w:r>
      <w:r w:rsidR="0006256D">
        <w:t xml:space="preserve"> </w:t>
      </w:r>
      <w:r w:rsidR="007E18AE">
        <w:t xml:space="preserve">Check out the statistics and logistics in the </w:t>
      </w:r>
      <w:hyperlink r:id="rId20" w:tgtFrame="_blank" w:history="1">
        <w:r w:rsidR="00D81002" w:rsidRPr="00D81002">
          <w:rPr>
            <w:rStyle w:val="Hyperlink"/>
            <w:noProof w:val="0"/>
          </w:rPr>
          <w:t>official debrief</w:t>
        </w:r>
      </w:hyperlink>
      <w:r w:rsidR="007E18AE" w:rsidRPr="006B3D38">
        <w:t xml:space="preserve">. See who won the </w:t>
      </w:r>
      <w:hyperlink r:id="rId21" w:tgtFrame="_blank" w:history="1">
        <w:r w:rsidR="00D81002" w:rsidRPr="00D81002">
          <w:rPr>
            <w:rStyle w:val="Hyperlink"/>
            <w:noProof w:val="0"/>
          </w:rPr>
          <w:t>young-</w:t>
        </w:r>
        <w:r w:rsidR="00D81002" w:rsidRPr="00D81002">
          <w:rPr>
            <w:rStyle w:val="Hyperlink"/>
            <w:noProof w:val="0"/>
          </w:rPr>
          <w:t>investigator awards</w:t>
        </w:r>
      </w:hyperlink>
      <w:r w:rsidR="006B3D38" w:rsidRPr="006B3D38">
        <w:t>,</w:t>
      </w:r>
      <w:r w:rsidR="007E18AE" w:rsidRPr="006B3D38">
        <w:t xml:space="preserve"> the </w:t>
      </w:r>
      <w:hyperlink r:id="rId22" w:tgtFrame="_blank" w:history="1">
        <w:r w:rsidR="00D81002" w:rsidRPr="00D81002">
          <w:rPr>
            <w:rStyle w:val="Hyperlink"/>
            <w:noProof w:val="0"/>
          </w:rPr>
          <w:t>GSSI nutrition awards</w:t>
        </w:r>
      </w:hyperlink>
      <w:r w:rsidR="00043B2C" w:rsidRPr="006B3D38">
        <w:t>, and the</w:t>
      </w:r>
      <w:r w:rsidR="0006256D" w:rsidRPr="006B3D38">
        <w:t xml:space="preserve"> </w:t>
      </w:r>
      <w:hyperlink r:id="rId23" w:tgtFrame="_blank" w:history="1">
        <w:r w:rsidR="0006256D" w:rsidRPr="00B320F5">
          <w:rPr>
            <w:rStyle w:val="Hyperlink"/>
            <w:noProof w:val="0"/>
          </w:rPr>
          <w:t>best article</w:t>
        </w:r>
        <w:r w:rsidR="00B320F5" w:rsidRPr="00B320F5">
          <w:rPr>
            <w:rStyle w:val="Hyperlink"/>
            <w:noProof w:val="0"/>
          </w:rPr>
          <w:t>s</w:t>
        </w:r>
      </w:hyperlink>
      <w:r w:rsidR="0006256D" w:rsidRPr="006B3D38">
        <w:t xml:space="preserve"> in </w:t>
      </w:r>
      <w:r w:rsidR="0006256D" w:rsidRPr="00251F1E">
        <w:rPr>
          <w:i/>
        </w:rPr>
        <w:t>Eu</w:t>
      </w:r>
      <w:r w:rsidR="003B6259" w:rsidRPr="00251F1E">
        <w:rPr>
          <w:i/>
        </w:rPr>
        <w:t>ropean Journal of Sport Science</w:t>
      </w:r>
      <w:r w:rsidR="0006256D" w:rsidRPr="006B3D38">
        <w:t>.</w:t>
      </w:r>
      <w:r w:rsidR="00043B2C" w:rsidRPr="006B3D38">
        <w:t xml:space="preserve"> </w:t>
      </w:r>
      <w:r w:rsidR="0006256D" w:rsidRPr="006B3D38">
        <w:t>The</w:t>
      </w:r>
      <w:r w:rsidR="005C3C24" w:rsidRPr="006B3D38">
        <w:t xml:space="preserve"> </w:t>
      </w:r>
      <w:hyperlink r:id="rId24" w:tgtFrame="_blank" w:history="1">
        <w:r w:rsidR="00D81002" w:rsidRPr="00D81002">
          <w:rPr>
            <w:rStyle w:val="Hyperlink"/>
            <w:noProof w:val="0"/>
          </w:rPr>
          <w:t>picture gallery</w:t>
        </w:r>
      </w:hyperlink>
      <w:r w:rsidR="0006256D">
        <w:t xml:space="preserve"> </w:t>
      </w:r>
      <w:r w:rsidR="006B3D38">
        <w:t>is also</w:t>
      </w:r>
      <w:r w:rsidR="0006256D">
        <w:t xml:space="preserve"> worth a</w:t>
      </w:r>
      <w:r w:rsidR="00B320F5">
        <w:t xml:space="preserve"> look (</w:t>
      </w:r>
      <w:r w:rsidR="006316A8">
        <w:t>password</w:t>
      </w:r>
      <w:r w:rsidR="00B320F5">
        <w:t>: ECSS2018)</w:t>
      </w:r>
      <w:r w:rsidR="0006256D">
        <w:t>.</w:t>
      </w:r>
    </w:p>
    <w:p w:rsidR="002756C7" w:rsidRDefault="002756C7" w:rsidP="002756C7">
      <w:pPr>
        <w:pStyle w:val="Heading1"/>
        <w:spacing w:before="60"/>
      </w:pPr>
      <w:bookmarkStart w:id="5" w:name="elite"/>
      <w:bookmarkEnd w:id="5"/>
      <w:r>
        <w:t>Elite Sport Performance</w:t>
      </w:r>
    </w:p>
    <w:p w:rsidR="00FD76BB" w:rsidRDefault="00FD76BB" w:rsidP="007E18AE">
      <w:r>
        <w:t xml:space="preserve">There were several concurrent attractions on the morning of registration.  I opted for a special-interest group, </w:t>
      </w:r>
      <w:hyperlink r:id="rId25" w:tgtFrame="_blank" w:history="1">
        <w:r w:rsidRPr="00736450">
          <w:rPr>
            <w:rStyle w:val="Hyperlink"/>
            <w:noProof w:val="0"/>
          </w:rPr>
          <w:t>elite sport performance</w:t>
        </w:r>
      </w:hyperlink>
      <w:r w:rsidRPr="002756C7">
        <w:t>, whic</w:t>
      </w:r>
      <w:r>
        <w:t xml:space="preserve">h consisted of a panel discussion by five sport-science practitioners chaired by Stephen </w:t>
      </w:r>
      <w:r>
        <w:lastRenderedPageBreak/>
        <w:t>Seiler. Some of the opinions expressed: reliability is still a challenge with the new monitoring technologies; the technology should enhance the coach's strategies and instincts; the sport scientist should help identify the important questions; the simple but effective Norwegian model is to do the best training</w:t>
      </w:r>
      <w:r w:rsidR="002756C7">
        <w:t xml:space="preserve"> with minimum of technology</w:t>
      </w:r>
      <w:r>
        <w:t xml:space="preserve">; </w:t>
      </w:r>
      <w:r w:rsidR="003066CB">
        <w:t xml:space="preserve">university courses need to include communication "soft skills" and placements at the coal face; technology, massage, and other special attention and routines may provide a placebo effect of a positive mind set, but if you took them away, there might be a nocebo effect; </w:t>
      </w:r>
      <w:r w:rsidR="002756C7">
        <w:t xml:space="preserve">the bigger the group of athletes, the more you need technology to keep track; </w:t>
      </w:r>
      <w:r w:rsidR="003066CB">
        <w:t xml:space="preserve">you need a mentor; you need to get to know the coach as a friend; the practitioner's job is brutal, with few holidays, too much traveling, and all the blame when things go wrong; </w:t>
      </w:r>
      <w:r w:rsidR="002756C7">
        <w:t xml:space="preserve">there aren't enough n=1 studies applicable to athletes (but see </w:t>
      </w:r>
      <w:hyperlink r:id="rId26" w:tgtFrame="new" w:history="1">
        <w:r w:rsidR="002756C7" w:rsidRPr="002756C7">
          <w:rPr>
            <w:rStyle w:val="Hyperlink"/>
            <w:noProof w:val="0"/>
          </w:rPr>
          <w:t>Sport Performance &amp; Science Reports</w:t>
        </w:r>
      </w:hyperlink>
      <w:r w:rsidR="002756C7">
        <w:t>); spend as much time as you can on the training pitch; reach out with an authentic desire to thank, learn, and network.</w:t>
      </w:r>
    </w:p>
    <w:p w:rsidR="00A6473D" w:rsidRDefault="00A6473D" w:rsidP="00A6473D">
      <w:pPr>
        <w:pStyle w:val="Heading1"/>
      </w:pPr>
      <w:bookmarkStart w:id="6" w:name="_Accessing_Videos,_PDFs"/>
      <w:bookmarkStart w:id="7" w:name="_Accessing_Abstracts_and"/>
      <w:bookmarkEnd w:id="6"/>
      <w:bookmarkEnd w:id="7"/>
      <w:r>
        <w:t>Accessing</w:t>
      </w:r>
      <w:r w:rsidR="00595F9C">
        <w:t xml:space="preserve"> </w:t>
      </w:r>
      <w:r w:rsidR="00E01249">
        <w:t>Abstracts</w:t>
      </w:r>
      <w:r w:rsidR="00595F9C">
        <w:t xml:space="preserve"> and Videos</w:t>
      </w:r>
    </w:p>
    <w:p w:rsidR="0006256D" w:rsidRDefault="000C4DFB" w:rsidP="00444E03">
      <w:r>
        <w:t xml:space="preserve">As in </w:t>
      </w:r>
      <w:r w:rsidR="0006256D">
        <w:t>previous</w:t>
      </w:r>
      <w:r>
        <w:t xml:space="preserve"> reports, I have focused on performance of competitive athletes</w:t>
      </w:r>
      <w:r w:rsidR="0006256D">
        <w:t xml:space="preserve">. </w:t>
      </w:r>
      <w:r>
        <w:t>ECSS is</w:t>
      </w:r>
      <w:r w:rsidR="0006256D">
        <w:t>, of course,</w:t>
      </w:r>
      <w:r>
        <w:t xml:space="preserve"> much more</w:t>
      </w:r>
      <w:r w:rsidR="0006256D">
        <w:t>, and this year a colleague at University College Dublin will be reporting on some of the other stuff in this journal</w:t>
      </w:r>
      <w:r>
        <w:t xml:space="preserve">. </w:t>
      </w:r>
    </w:p>
    <w:p w:rsidR="00B43974" w:rsidRDefault="000C4DFB" w:rsidP="00444E03">
      <w:r>
        <w:t>To find abstracts in your area of interest, g</w:t>
      </w:r>
      <w:r w:rsidR="008F564E">
        <w:t>o to the</w:t>
      </w:r>
      <w:r w:rsidR="004B5DE3">
        <w:t xml:space="preserve"> </w:t>
      </w:r>
      <w:hyperlink r:id="rId27" w:tgtFrame="_blank" w:history="1">
        <w:r w:rsidR="007E04E3" w:rsidRPr="007E04E3">
          <w:rPr>
            <w:rStyle w:val="Hyperlink"/>
            <w:noProof w:val="0"/>
          </w:rPr>
          <w:t>program page</w:t>
        </w:r>
      </w:hyperlink>
      <w:r w:rsidR="007E04E3">
        <w:t xml:space="preserve"> at</w:t>
      </w:r>
      <w:r w:rsidR="00994518">
        <w:t xml:space="preserve"> </w:t>
      </w:r>
      <w:hyperlink r:id="rId28" w:tgtFrame="_blank" w:history="1">
        <w:r w:rsidR="007E04E3">
          <w:rPr>
            <w:rStyle w:val="Hyperlink"/>
            <w:noProof w:val="0"/>
          </w:rPr>
          <w:t>Dublin c</w:t>
        </w:r>
        <w:r w:rsidR="007E04E3" w:rsidRPr="004B5DE3">
          <w:rPr>
            <w:rStyle w:val="Hyperlink"/>
            <w:noProof w:val="0"/>
          </w:rPr>
          <w:t>onference site</w:t>
        </w:r>
      </w:hyperlink>
      <w:r w:rsidR="007E04E3">
        <w:t xml:space="preserve">, </w:t>
      </w:r>
      <w:r w:rsidR="00821631">
        <w:t>where</w:t>
      </w:r>
      <w:r w:rsidR="003E0D7D">
        <w:t xml:space="preserve"> you can </w:t>
      </w:r>
      <w:r w:rsidR="00616394">
        <w:t>link to</w:t>
      </w:r>
      <w:r w:rsidR="003E0D7D">
        <w:t xml:space="preserve"> </w:t>
      </w:r>
      <w:r w:rsidR="004B5DE3">
        <w:t>pages for each tier of presentation</w:t>
      </w:r>
      <w:r w:rsidR="00994518">
        <w:t>.</w:t>
      </w:r>
      <w:r w:rsidR="003E0D7D">
        <w:t xml:space="preserve"> </w:t>
      </w:r>
      <w:r w:rsidR="00616394">
        <w:t>Or d</w:t>
      </w:r>
      <w:r w:rsidR="003E0D7D">
        <w:t>ownload</w:t>
      </w:r>
      <w:r w:rsidR="00595F9C">
        <w:t xml:space="preserve"> PDFs of the</w:t>
      </w:r>
      <w:r w:rsidR="004B5DE3">
        <w:t xml:space="preserve"> </w:t>
      </w:r>
      <w:hyperlink r:id="rId29" w:tgtFrame="_blank" w:history="1">
        <w:r w:rsidR="00DD1960">
          <w:rPr>
            <w:rStyle w:val="Hyperlink"/>
            <w:noProof w:val="0"/>
          </w:rPr>
          <w:t>full</w:t>
        </w:r>
        <w:r w:rsidR="004B5DE3" w:rsidRPr="004B5DE3">
          <w:rPr>
            <w:rStyle w:val="Hyperlink"/>
            <w:noProof w:val="0"/>
          </w:rPr>
          <w:t xml:space="preserve"> program</w:t>
        </w:r>
      </w:hyperlink>
      <w:r w:rsidR="003E0D7D">
        <w:t xml:space="preserve"> and the</w:t>
      </w:r>
      <w:r w:rsidR="00D10458">
        <w:t xml:space="preserve"> </w:t>
      </w:r>
      <w:hyperlink r:id="rId30" w:tgtFrame="_blank" w:history="1">
        <w:r w:rsidR="00D10458" w:rsidRPr="00C9266D">
          <w:rPr>
            <w:rStyle w:val="Hyperlink"/>
            <w:noProof w:val="0"/>
          </w:rPr>
          <w:t>full book of abstracts</w:t>
        </w:r>
      </w:hyperlink>
      <w:r w:rsidR="00B80750">
        <w:t>.</w:t>
      </w:r>
      <w:r w:rsidR="008D026A">
        <w:t xml:space="preserve"> </w:t>
      </w:r>
      <w:r w:rsidR="009B5B8B">
        <w:t xml:space="preserve">To find </w:t>
      </w:r>
      <w:r w:rsidR="000B2F8C">
        <w:t xml:space="preserve">the </w:t>
      </w:r>
      <w:r w:rsidR="009B5B8B">
        <w:t xml:space="preserve">presentations </w:t>
      </w:r>
      <w:r w:rsidR="00B80750">
        <w:t>I</w:t>
      </w:r>
      <w:r w:rsidR="009B5B8B">
        <w:t xml:space="preserve"> have reviewed, c</w:t>
      </w:r>
      <w:r w:rsidR="007658CE">
        <w:t>opy</w:t>
      </w:r>
      <w:r w:rsidR="008D026A">
        <w:t xml:space="preserve"> the presenter's name and initial</w:t>
      </w:r>
      <w:r w:rsidR="00CA3711">
        <w:t xml:space="preserve"> </w:t>
      </w:r>
      <w:r w:rsidR="007658CE">
        <w:t>shown in brackets</w:t>
      </w:r>
      <w:r w:rsidR="001A3595">
        <w:t xml:space="preserve"> […]</w:t>
      </w:r>
      <w:r w:rsidR="007658CE">
        <w:t xml:space="preserve"> into the</w:t>
      </w:r>
      <w:r w:rsidR="008D026A">
        <w:t xml:space="preserve"> </w:t>
      </w:r>
      <w:hyperlink r:id="rId31" w:tgtFrame="_blank" w:history="1">
        <w:r w:rsidR="00510520" w:rsidRPr="00E7511D">
          <w:rPr>
            <w:rStyle w:val="Hyperlink"/>
            <w:noProof w:val="0"/>
          </w:rPr>
          <w:t xml:space="preserve">search </w:t>
        </w:r>
        <w:r w:rsidR="0024052D">
          <w:rPr>
            <w:rStyle w:val="Hyperlink"/>
            <w:noProof w:val="0"/>
          </w:rPr>
          <w:t>engine</w:t>
        </w:r>
      </w:hyperlink>
      <w:r w:rsidR="00EF1D7F">
        <w:t>,</w:t>
      </w:r>
      <w:r w:rsidR="00D13268">
        <w:t xml:space="preserve"> or</w:t>
      </w:r>
      <w:r w:rsidR="00EF1D7F">
        <w:t xml:space="preserve"> if you have downloaded the PDF of the abstracts, </w:t>
      </w:r>
      <w:r w:rsidR="002D3D87">
        <w:t xml:space="preserve">copy </w:t>
      </w:r>
      <w:r w:rsidR="00EF1D7F">
        <w:t>i</w:t>
      </w:r>
      <w:r w:rsidR="00D13268">
        <w:t>nto the advanced search form</w:t>
      </w:r>
      <w:r w:rsidR="00EF1D7F">
        <w:t xml:space="preserve"> (Ctrl-Shift-F)</w:t>
      </w:r>
      <w:r w:rsidR="00D13268">
        <w:t xml:space="preserve"> in the Adobe Acrobat PDF reader</w:t>
      </w:r>
      <w:r w:rsidR="007658CE">
        <w:t>.</w:t>
      </w:r>
      <w:r w:rsidR="00EF1D7F">
        <w:t xml:space="preserve"> </w:t>
      </w:r>
      <w:r w:rsidR="0024052D">
        <w:t xml:space="preserve">Abstracts for this conference will eventually join those of previous conferences in the </w:t>
      </w:r>
      <w:hyperlink r:id="rId32" w:tgtFrame="_blank" w:history="1">
        <w:r w:rsidR="0024052D" w:rsidRPr="00456C59">
          <w:rPr>
            <w:rStyle w:val="Hyperlink"/>
            <w:noProof w:val="0"/>
          </w:rPr>
          <w:t>E</w:t>
        </w:r>
        <w:r w:rsidR="0024052D" w:rsidRPr="00456C59">
          <w:rPr>
            <w:rStyle w:val="Hyperlink"/>
            <w:b/>
            <w:i/>
            <w:noProof w:val="0"/>
          </w:rPr>
          <w:t>D</w:t>
        </w:r>
        <w:r w:rsidR="0024052D" w:rsidRPr="00456C59">
          <w:rPr>
            <w:rStyle w:val="Hyperlink"/>
            <w:noProof w:val="0"/>
          </w:rPr>
          <w:t>SS database</w:t>
        </w:r>
      </w:hyperlink>
      <w:r w:rsidR="0024052D">
        <w:t xml:space="preserve"> (login required). </w:t>
      </w:r>
    </w:p>
    <w:p w:rsidR="00434CA7" w:rsidRDefault="00E30CA0" w:rsidP="00434CA7">
      <w:r>
        <w:t xml:space="preserve">My apologies if you </w:t>
      </w:r>
      <w:r w:rsidR="00E9399E">
        <w:t>can't find your presentation in this report.</w:t>
      </w:r>
      <w:r>
        <w:t xml:space="preserve"> Amongst the reasons I may have omitted yours: it was too difficult to </w:t>
      </w:r>
      <w:r w:rsidR="00E9399E">
        <w:t>understand</w:t>
      </w:r>
      <w:r>
        <w:t xml:space="preserve"> </w:t>
      </w:r>
      <w:r w:rsidR="001934D2">
        <w:t xml:space="preserve">your abstract </w:t>
      </w:r>
      <w:r>
        <w:t>(</w:t>
      </w:r>
      <w:r w:rsidR="005E32B5">
        <w:t>often</w:t>
      </w:r>
      <w:r>
        <w:t xml:space="preserve"> because of </w:t>
      </w:r>
      <w:r w:rsidR="005E32B5">
        <w:t>an impenetrable thicket of</w:t>
      </w:r>
      <w:r w:rsidR="00E9399E">
        <w:t xml:space="preserve"> </w:t>
      </w:r>
      <w:r w:rsidR="005E32B5">
        <w:t>abbreviations),</w:t>
      </w:r>
      <w:r>
        <w:t xml:space="preserve"> the sample size was inadequate</w:t>
      </w:r>
      <w:r w:rsidR="00D86A81">
        <w:t xml:space="preserve"> (less than 10 subjects per group</w:t>
      </w:r>
      <w:r w:rsidR="00DF1223">
        <w:t>, case studies excepted</w:t>
      </w:r>
      <w:r w:rsidR="00D86A81">
        <w:t>)</w:t>
      </w:r>
      <w:r w:rsidR="005E32B5">
        <w:t>,</w:t>
      </w:r>
      <w:r>
        <w:t xml:space="preserve"> </w:t>
      </w:r>
      <w:r w:rsidR="00D86A81">
        <w:t xml:space="preserve">there was little </w:t>
      </w:r>
      <w:r w:rsidR="00FC1D1D">
        <w:t xml:space="preserve">or no </w:t>
      </w:r>
      <w:r w:rsidR="00D86A81">
        <w:t>re</w:t>
      </w:r>
      <w:r w:rsidR="005E32B5">
        <w:t>levance to competitive athletes, and</w:t>
      </w:r>
      <w:r w:rsidR="00146C58">
        <w:t xml:space="preserve"> </w:t>
      </w:r>
      <w:r w:rsidR="00E9399E">
        <w:t>I was careless.</w:t>
      </w:r>
      <w:r w:rsidR="005E32B5">
        <w:t xml:space="preserve"> I apologize also to the </w:t>
      </w:r>
      <w:r w:rsidR="005E32B5">
        <w:t>experts who presented the state of their art in symposia that</w:t>
      </w:r>
      <w:r w:rsidR="001934D2">
        <w:t xml:space="preserve"> I have not summarized here</w:t>
      </w:r>
      <w:r w:rsidR="00434CA7">
        <w:t>:</w:t>
      </w:r>
      <w:r w:rsidR="001934D2">
        <w:t xml:space="preserve"> </w:t>
      </w:r>
      <w:r w:rsidR="00434CA7">
        <w:t xml:space="preserve">evidently </w:t>
      </w:r>
      <w:r w:rsidR="001934D2">
        <w:t xml:space="preserve">I was unable to attend </w:t>
      </w:r>
      <w:r w:rsidR="00434CA7">
        <w:t>your</w:t>
      </w:r>
      <w:r w:rsidR="001934D2">
        <w:t xml:space="preserve"> symposium </w:t>
      </w:r>
      <w:r w:rsidR="005E32B5">
        <w:t xml:space="preserve">because of </w:t>
      </w:r>
      <w:r w:rsidR="001934D2">
        <w:t xml:space="preserve">a program clash, </w:t>
      </w:r>
      <w:r w:rsidR="00434CA7">
        <w:t>and your abstract did not contain enough useful information to report.</w:t>
      </w:r>
    </w:p>
    <w:p w:rsidR="00A6473D" w:rsidRDefault="00401971" w:rsidP="00A6473D">
      <w:pPr>
        <w:pStyle w:val="Heading1"/>
      </w:pPr>
      <w:bookmarkStart w:id="8" w:name="_The_Best_of"/>
      <w:bookmarkStart w:id="9" w:name="_Best_of_the"/>
      <w:bookmarkStart w:id="10" w:name="_The_Wow_Factor"/>
      <w:bookmarkEnd w:id="8"/>
      <w:bookmarkEnd w:id="9"/>
      <w:bookmarkEnd w:id="10"/>
      <w:r>
        <w:t>The Wow Factor</w:t>
      </w:r>
    </w:p>
    <w:p w:rsidR="00D70BE1" w:rsidRDefault="004E75B4" w:rsidP="00D77C40">
      <w:r>
        <w:t xml:space="preserve">My smallest important threshold for a worthwhile conference is at least one presentation worthy of a </w:t>
      </w:r>
      <w:r w:rsidRPr="00A96AE0">
        <w:rPr>
          <w:rFonts w:ascii="Arial Narrow" w:hAnsi="Arial Narrow"/>
          <w:color w:val="FF0000"/>
          <w:highlight w:val="yellow"/>
        </w:rPr>
        <w:t>Wow!</w:t>
      </w:r>
      <w:r>
        <w:t xml:space="preserve"> </w:t>
      </w:r>
      <w:r w:rsidR="00686368">
        <w:t>Here</w:t>
      </w:r>
      <w:r w:rsidR="00832C81">
        <w:t>, in order of appearance under the headings below</w:t>
      </w:r>
      <w:r w:rsidR="008A6287">
        <w:t>, are</w:t>
      </w:r>
      <w:r>
        <w:t xml:space="preserve"> no less than</w:t>
      </w:r>
      <w:r w:rsidR="008A6287">
        <w:t xml:space="preserve"> </w:t>
      </w:r>
      <w:r w:rsidR="00BE2594">
        <w:t>seven</w:t>
      </w:r>
      <w:r w:rsidR="00E562BB">
        <w:t xml:space="preserve"> </w:t>
      </w:r>
      <w:r w:rsidR="008A6287">
        <w:t xml:space="preserve">presentations that </w:t>
      </w:r>
      <w:r>
        <w:t>earned this accolade</w:t>
      </w:r>
      <w:r w:rsidR="00401971">
        <w:t>:</w:t>
      </w:r>
      <w:r w:rsidR="008A6287">
        <w:t xml:space="preserve"> </w:t>
      </w:r>
      <w:r w:rsidR="00A44FDC">
        <w:t xml:space="preserve">fist-clenching </w:t>
      </w:r>
      <w:r w:rsidR="001952B4">
        <w:t xml:space="preserve">to </w:t>
      </w:r>
      <w:hyperlink w:anchor="_From_Lab_to" w:history="1">
        <w:r w:rsidR="001952B4" w:rsidRPr="001952B4">
          <w:rPr>
            <w:rStyle w:val="Hyperlink"/>
            <w:noProof w:val="0"/>
          </w:rPr>
          <w:t>reduce</w:t>
        </w:r>
        <w:r w:rsidR="00A943DB" w:rsidRPr="001952B4">
          <w:rPr>
            <w:rStyle w:val="Hyperlink"/>
            <w:noProof w:val="0"/>
          </w:rPr>
          <w:t xml:space="preserve"> choking</w:t>
        </w:r>
      </w:hyperlink>
      <w:r w:rsidR="00A943DB">
        <w:t xml:space="preserve">; </w:t>
      </w:r>
      <w:r w:rsidR="00A44FDC">
        <w:t>the</w:t>
      </w:r>
      <w:r w:rsidR="00A943DB">
        <w:t xml:space="preserve"> FIFA 11+ </w:t>
      </w:r>
      <w:r w:rsidR="00A44FDC">
        <w:t xml:space="preserve">as a </w:t>
      </w:r>
      <w:hyperlink w:anchor="_Injury" w:history="1">
        <w:r w:rsidR="00A44FDC" w:rsidRPr="001952B4">
          <w:rPr>
            <w:rStyle w:val="Hyperlink"/>
            <w:noProof w:val="0"/>
          </w:rPr>
          <w:t xml:space="preserve">warm-up and </w:t>
        </w:r>
        <w:r w:rsidR="00DE3870">
          <w:rPr>
            <w:rStyle w:val="Hyperlink"/>
            <w:noProof w:val="0"/>
          </w:rPr>
          <w:t>-</w:t>
        </w:r>
        <w:r w:rsidR="00A44FDC" w:rsidRPr="001952B4">
          <w:rPr>
            <w:rStyle w:val="Hyperlink"/>
            <w:noProof w:val="0"/>
          </w:rPr>
          <w:t>down</w:t>
        </w:r>
      </w:hyperlink>
      <w:r w:rsidR="00A44FDC">
        <w:t xml:space="preserve">; </w:t>
      </w:r>
      <w:r w:rsidR="001952B4">
        <w:t xml:space="preserve">enhance </w:t>
      </w:r>
      <w:r w:rsidR="00A44FDC">
        <w:t>performance and well-being</w:t>
      </w:r>
      <w:r w:rsidR="001952B4">
        <w:t xml:space="preserve"> with </w:t>
      </w:r>
      <w:hyperlink w:anchor="_Psychology_and_Sociology_1" w:history="1">
        <w:r w:rsidR="001952B4" w:rsidRPr="001952B4">
          <w:rPr>
            <w:rStyle w:val="Hyperlink"/>
            <w:noProof w:val="0"/>
          </w:rPr>
          <w:t>mindfulness</w:t>
        </w:r>
      </w:hyperlink>
      <w:r w:rsidR="001952B4">
        <w:t xml:space="preserve"> (two abstracts)</w:t>
      </w:r>
      <w:r w:rsidR="00A44FDC">
        <w:t>;</w:t>
      </w:r>
      <w:r w:rsidR="00BE2594">
        <w:t xml:space="preserve"> and </w:t>
      </w:r>
      <w:hyperlink w:anchor="_Training_2" w:history="1">
        <w:r w:rsidR="00BE2594" w:rsidRPr="00BE2594">
          <w:rPr>
            <w:rStyle w:val="Hyperlink"/>
            <w:noProof w:val="0"/>
          </w:rPr>
          <w:t>t</w:t>
        </w:r>
        <w:r w:rsidR="00BE2594">
          <w:rPr>
            <w:rStyle w:val="Hyperlink"/>
            <w:noProof w:val="0"/>
          </w:rPr>
          <w:t>hree t</w:t>
        </w:r>
        <w:r w:rsidR="00BE2594" w:rsidRPr="00BE2594">
          <w:rPr>
            <w:rStyle w:val="Hyperlink"/>
            <w:noProof w:val="0"/>
          </w:rPr>
          <w:t>raining studies</w:t>
        </w:r>
      </w:hyperlink>
      <w:r w:rsidR="00BE2594">
        <w:t xml:space="preserve">: </w:t>
      </w:r>
      <w:r w:rsidR="00BE2594" w:rsidRPr="00BE2594">
        <w:t>quiet-eye</w:t>
      </w:r>
      <w:r w:rsidR="00BE2594">
        <w:t xml:space="preserve"> with high attention,</w:t>
      </w:r>
      <w:r w:rsidR="00A44FDC">
        <w:t xml:space="preserve"> </w:t>
      </w:r>
      <w:r w:rsidR="00BE2594" w:rsidRPr="00BE2594">
        <w:t>breath-holding</w:t>
      </w:r>
      <w:r w:rsidR="00A44FDC">
        <w:t xml:space="preserve"> with repeated-sprint training</w:t>
      </w:r>
      <w:r w:rsidR="00BE2594">
        <w:t>,</w:t>
      </w:r>
      <w:r w:rsidR="00A44FDC">
        <w:t xml:space="preserve"> and training with </w:t>
      </w:r>
      <w:r w:rsidR="00BE2594" w:rsidRPr="00BE2594">
        <w:t>decreasing intervals</w:t>
      </w:r>
      <w:r w:rsidR="00A44FDC">
        <w:t>.</w:t>
      </w:r>
      <w:r w:rsidR="00910E53">
        <w:t xml:space="preserve"> </w:t>
      </w:r>
    </w:p>
    <w:p w:rsidR="004E75B4" w:rsidRDefault="00371E47" w:rsidP="004E75B4">
      <w:r>
        <w:t>None of the plenary presentations was relevant to athletic performance, but o</w:t>
      </w:r>
      <w:r w:rsidR="004E75B4">
        <w:t>ne</w:t>
      </w:r>
      <w:r>
        <w:t xml:space="preserve"> </w:t>
      </w:r>
      <w:r w:rsidR="004E75B4">
        <w:t xml:space="preserve">I attended </w:t>
      </w:r>
      <w:r>
        <w:t>was</w:t>
      </w:r>
      <w:r w:rsidR="00F50802">
        <w:t xml:space="preserve"> perhaps</w:t>
      </w:r>
      <w:r w:rsidR="004E75B4">
        <w:t xml:space="preserve"> the best presentation of the conference</w:t>
      </w:r>
      <w:r w:rsidR="00FE2359">
        <w:t>.</w:t>
      </w:r>
      <w:r w:rsidR="004E75B4">
        <w:t xml:space="preserve"> </w:t>
      </w:r>
      <w:r>
        <w:t>T</w:t>
      </w:r>
      <w:r w:rsidR="004E75B4">
        <w:t xml:space="preserve">he topic </w:t>
      </w:r>
      <w:r w:rsidR="00575D48">
        <w:t>was</w:t>
      </w:r>
      <w:r w:rsidR="004E75B4">
        <w:t xml:space="preserve"> </w:t>
      </w:r>
      <w:r>
        <w:t>determinants of</w:t>
      </w:r>
      <w:r w:rsidR="004E75B4">
        <w:t xml:space="preserve"> population physical activity</w:t>
      </w:r>
      <w:r>
        <w:t>,</w:t>
      </w:r>
      <w:r w:rsidR="00575D48">
        <w:t xml:space="preserve"> </w:t>
      </w:r>
      <w:r w:rsidR="00FE2359">
        <w:t>and</w:t>
      </w:r>
      <w:r w:rsidR="00575D48">
        <w:t xml:space="preserve"> you can read about it in </w:t>
      </w:r>
      <w:bookmarkStart w:id="11" w:name="_GoBack"/>
      <w:r w:rsidR="00BB558F">
        <w:fldChar w:fldCharType="begin"/>
      </w:r>
      <w:r w:rsidR="00BB558F">
        <w:instrText xml:space="preserve"> HYPERLINK "ECSSpape.htm" </w:instrText>
      </w:r>
      <w:r w:rsidR="00BB558F">
        <w:fldChar w:fldCharType="separate"/>
      </w:r>
      <w:r w:rsidR="00575D48" w:rsidRPr="00BB558F">
        <w:rPr>
          <w:rStyle w:val="Hyperlink"/>
          <w:noProof w:val="0"/>
        </w:rPr>
        <w:t>another repor</w:t>
      </w:r>
      <w:r w:rsidR="00BB558F">
        <w:fldChar w:fldCharType="end"/>
      </w:r>
      <w:bookmarkEnd w:id="11"/>
      <w:r w:rsidR="00575D48">
        <w:t>t on the conference that will be published here soon.</w:t>
      </w:r>
    </w:p>
    <w:p w:rsidR="00371E47" w:rsidRDefault="00575D48" w:rsidP="00371E47">
      <w:r>
        <w:t>T</w:t>
      </w:r>
      <w:r w:rsidR="00371E47">
        <w:t xml:space="preserve">he reviewer of this article </w:t>
      </w:r>
      <w:r w:rsidR="00F50802">
        <w:t>commented to me</w:t>
      </w:r>
      <w:r w:rsidR="00371E47">
        <w:t xml:space="preserve"> that </w:t>
      </w:r>
      <w:r w:rsidR="00F50802">
        <w:t>s</w:t>
      </w:r>
      <w:r w:rsidR="00371E47">
        <w:t xml:space="preserve">ome abstracts </w:t>
      </w:r>
      <w:r w:rsidR="00F50802">
        <w:t>would not have made the grade</w:t>
      </w:r>
      <w:r w:rsidR="00371E47">
        <w:t xml:space="preserve"> for the ACSM meeting.</w:t>
      </w:r>
      <w:r w:rsidR="00F50802">
        <w:t xml:space="preserve"> Maybe </w:t>
      </w:r>
      <w:r w:rsidR="00371E47">
        <w:t xml:space="preserve">ECSS </w:t>
      </w:r>
      <w:r w:rsidR="00F50802">
        <w:t xml:space="preserve">should have some guidelines for best practice in writing </w:t>
      </w:r>
      <w:r w:rsidR="00FE2359">
        <w:t>abstracts</w:t>
      </w:r>
      <w:r w:rsidR="00F50802">
        <w:t xml:space="preserve"> of qual and quan studies. Guidelines for abstracts of symposia might also help: too many of these were of the "results will be presented" variety. If we're going to have abstracts, we should </w:t>
      </w:r>
      <w:r w:rsidR="00FE2359">
        <w:t>be proud of them.</w:t>
      </w:r>
    </w:p>
    <w:p w:rsidR="00FD5246" w:rsidRPr="006E637B" w:rsidRDefault="00FD5246" w:rsidP="00FD5246">
      <w:pPr>
        <w:pStyle w:val="Heading1"/>
      </w:pPr>
      <w:bookmarkStart w:id="12" w:name="_From_Lab_to"/>
      <w:bookmarkStart w:id="13" w:name="_Elite_Sport_Performance"/>
      <w:bookmarkStart w:id="14" w:name="_Injury_1"/>
      <w:bookmarkEnd w:id="12"/>
      <w:bookmarkEnd w:id="13"/>
      <w:bookmarkEnd w:id="14"/>
      <w:r w:rsidRPr="006E637B">
        <w:t>Acute Effects</w:t>
      </w:r>
    </w:p>
    <w:p w:rsidR="00E02A43" w:rsidRDefault="004B313D" w:rsidP="00E91517">
      <w:bookmarkStart w:id="15" w:name="_Coaching"/>
      <w:bookmarkStart w:id="16" w:name="_Nutrition"/>
      <w:bookmarkEnd w:id="15"/>
      <w:bookmarkEnd w:id="16"/>
      <w:r w:rsidRPr="00A96AE0">
        <w:rPr>
          <w:rFonts w:ascii="Arial Narrow" w:hAnsi="Arial Narrow"/>
          <w:color w:val="FF0000"/>
          <w:highlight w:val="yellow"/>
        </w:rPr>
        <w:t>Wow!</w:t>
      </w:r>
      <w:r>
        <w:rPr>
          <w:rFonts w:ascii="Arial Narrow" w:hAnsi="Arial Narrow"/>
          <w:color w:val="FF0000"/>
        </w:rPr>
        <w:t xml:space="preserve"> </w:t>
      </w:r>
      <w:r w:rsidR="005A2AE7">
        <w:t xml:space="preserve">"It's no </w:t>
      </w:r>
      <w:r w:rsidR="005A2AE7" w:rsidRPr="005C0ACE">
        <w:rPr>
          <w:b/>
          <w:color w:val="D60093"/>
        </w:rPr>
        <w:t>choke</w:t>
      </w:r>
      <w:r w:rsidR="005A2AE7">
        <w:t xml:space="preserve">" was the whimsical title of what for me was the best symposium. </w:t>
      </w:r>
      <w:r w:rsidR="00D253DA" w:rsidRPr="005C0ACE">
        <w:t>Choking</w:t>
      </w:r>
      <w:r w:rsidR="00D253DA">
        <w:t xml:space="preserve"> is the impairment of performance of a skilled movement under competition pressure. </w:t>
      </w:r>
      <w:r w:rsidR="005A2AE7">
        <w:t>Jürgen Beckmann presented his research showing that t</w:t>
      </w:r>
      <w:r w:rsidR="001452D7">
        <w:t>he impairment is reduced when right-handed athletes clench</w:t>
      </w:r>
      <w:r w:rsidR="00D253DA">
        <w:t xml:space="preserve"> their left fist </w:t>
      </w:r>
      <w:r w:rsidR="001452D7">
        <w:t xml:space="preserve">for ~15 s </w:t>
      </w:r>
      <w:r w:rsidR="00D253DA">
        <w:t>before</w:t>
      </w:r>
      <w:r w:rsidR="001452D7">
        <w:t xml:space="preserve"> the movement (penalty kicks in </w:t>
      </w:r>
      <w:r w:rsidR="001452D7" w:rsidRPr="00F26E54">
        <w:rPr>
          <w:b/>
          <w:color w:val="0000FF"/>
        </w:rPr>
        <w:t>football</w:t>
      </w:r>
      <w:r w:rsidR="001452D7">
        <w:t xml:space="preserve">, </w:t>
      </w:r>
      <w:r w:rsidR="001452D7" w:rsidRPr="00F26E54">
        <w:rPr>
          <w:b/>
          <w:color w:val="0000FF"/>
        </w:rPr>
        <w:t>tennis</w:t>
      </w:r>
      <w:r w:rsidR="001452D7">
        <w:t xml:space="preserve"> serves, </w:t>
      </w:r>
      <w:r w:rsidR="00E02A43" w:rsidRPr="00F26E54">
        <w:rPr>
          <w:b/>
          <w:color w:val="0000FF"/>
        </w:rPr>
        <w:t>gymnastic</w:t>
      </w:r>
      <w:r w:rsidR="00E02A43">
        <w:t xml:space="preserve"> routines). The effect is mediated apparently by increased alpha rhythm across the cortex. </w:t>
      </w:r>
      <w:r w:rsidR="005A2AE7">
        <w:t>[</w:t>
      </w:r>
      <w:r w:rsidR="005A2AE7" w:rsidRPr="005A2AE7">
        <w:t>BECKMANN, J.</w:t>
      </w:r>
      <w:r w:rsidR="005A2AE7">
        <w:t>]. The chair, Denise Hill, presented 11 case studies of athletes who had chronic choking, some of whom she was able to help through</w:t>
      </w:r>
      <w:r>
        <w:t xml:space="preserve"> resilience training and</w:t>
      </w:r>
      <w:r w:rsidR="005A2AE7">
        <w:t xml:space="preserve"> "</w:t>
      </w:r>
      <w:r>
        <w:t xml:space="preserve">by </w:t>
      </w:r>
      <w:r w:rsidR="005A2AE7">
        <w:t>identifying and eliminating cognitive distortions".</w:t>
      </w:r>
      <w:r>
        <w:t xml:space="preserve"> [HILL, D.]. </w:t>
      </w:r>
      <w:r w:rsidR="005A2AE7">
        <w:t xml:space="preserve">The </w:t>
      </w:r>
      <w:r w:rsidR="005A2AE7">
        <w:lastRenderedPageBreak/>
        <w:t>abstract of the third speaker states that</w:t>
      </w:r>
      <w:r w:rsidR="00E91517">
        <w:t xml:space="preserve"> "theory-matched, evidence-based interventions that help athletes alleviate choking will be explained and demonstrated"</w:t>
      </w:r>
      <w:r w:rsidR="005A2AE7">
        <w:t>, but unfortunately he didn't show up.</w:t>
      </w:r>
      <w:r w:rsidR="00E91517">
        <w:t xml:space="preserve"> [</w:t>
      </w:r>
      <w:r w:rsidR="00E91517" w:rsidRPr="00E91517">
        <w:t>MESAGNO, C.</w:t>
      </w:r>
      <w:r w:rsidR="00E91517">
        <w:t>]</w:t>
      </w:r>
    </w:p>
    <w:p w:rsidR="006845B6" w:rsidRDefault="00F26E54" w:rsidP="00994227">
      <w:r w:rsidRPr="009E4231">
        <w:rPr>
          <w:b/>
          <w:color w:val="0000FF"/>
        </w:rPr>
        <w:t>E</w:t>
      </w:r>
      <w:r w:rsidR="006845B6" w:rsidRPr="009E4231">
        <w:rPr>
          <w:b/>
          <w:color w:val="0000FF"/>
        </w:rPr>
        <w:t>lite</w:t>
      </w:r>
      <w:r w:rsidR="006845B6">
        <w:t xml:space="preserve"> </w:t>
      </w:r>
      <w:r w:rsidR="006845B6" w:rsidRPr="00F26E54">
        <w:rPr>
          <w:b/>
          <w:color w:val="0000FF"/>
        </w:rPr>
        <w:t>tennis</w:t>
      </w:r>
      <w:r w:rsidR="006845B6">
        <w:t xml:space="preserve"> players served faster with </w:t>
      </w:r>
      <w:r w:rsidR="006845B6" w:rsidRPr="002E516A">
        <w:rPr>
          <w:b/>
          <w:color w:val="D60093"/>
        </w:rPr>
        <w:t>augmented</w:t>
      </w:r>
      <w:r w:rsidR="006845B6">
        <w:t xml:space="preserve"> </w:t>
      </w:r>
      <w:r w:rsidR="006845B6" w:rsidRPr="002E516A">
        <w:rPr>
          <w:b/>
          <w:color w:val="D60093"/>
        </w:rPr>
        <w:t>feedback</w:t>
      </w:r>
      <w:r w:rsidR="006845B6">
        <w:t xml:space="preserve"> compared with an external focus of control or augmented and external combined. Internal focus was another condition, but its effect was not</w:t>
      </w:r>
      <w:r w:rsidR="00994227">
        <w:t xml:space="preserve"> reported. In a second study, </w:t>
      </w:r>
      <w:r w:rsidR="00994227" w:rsidRPr="00994227">
        <w:t xml:space="preserve">players served significantly faster when </w:t>
      </w:r>
      <w:r w:rsidR="00994227" w:rsidRPr="002E516A">
        <w:rPr>
          <w:b/>
          <w:color w:val="D60093"/>
        </w:rPr>
        <w:t>grunting</w:t>
      </w:r>
      <w:r w:rsidR="00994227">
        <w:t xml:space="preserve">. In both studies </w:t>
      </w:r>
      <w:r w:rsidR="006B3D38">
        <w:t>the enhancement of</w:t>
      </w:r>
      <w:r w:rsidR="00994227">
        <w:t xml:space="preserve"> service speed did not result in more service errors.</w:t>
      </w:r>
      <w:r>
        <w:t xml:space="preserve"> </w:t>
      </w:r>
      <w:r w:rsidR="00994227">
        <w:t>[KELLER, M.]</w:t>
      </w:r>
      <w:r w:rsidR="006B3D38">
        <w:t xml:space="preserve">. </w:t>
      </w:r>
      <w:r>
        <w:t>I can't make this presentation a</w:t>
      </w:r>
      <w:r w:rsidRPr="002E516A">
        <w:t xml:space="preserve"> </w:t>
      </w:r>
      <w:r w:rsidRPr="002E516A">
        <w:rPr>
          <w:rFonts w:ascii="Arial Narrow" w:hAnsi="Arial Narrow"/>
        </w:rPr>
        <w:t>Wow!</w:t>
      </w:r>
      <w:r w:rsidRPr="002E516A">
        <w:t xml:space="preserve">, </w:t>
      </w:r>
      <w:r>
        <w:t xml:space="preserve">because the only data in the abstract were p values, the treatments were not described, we don't know whether it was a training study or just acute effects, and the number and sex of subjects were not stated.  </w:t>
      </w:r>
    </w:p>
    <w:p w:rsidR="0014220B" w:rsidRDefault="0014220B" w:rsidP="00BA14D0">
      <w:r w:rsidRPr="002E516A">
        <w:rPr>
          <w:b/>
          <w:color w:val="D60093"/>
        </w:rPr>
        <w:t>Travel</w:t>
      </w:r>
      <w:r>
        <w:t xml:space="preserve"> </w:t>
      </w:r>
      <w:r w:rsidRPr="002E516A">
        <w:rPr>
          <w:b/>
          <w:color w:val="D60093"/>
        </w:rPr>
        <w:t>across</w:t>
      </w:r>
      <w:r>
        <w:t xml:space="preserve"> </w:t>
      </w:r>
      <w:r w:rsidR="00CC6C7D" w:rsidRPr="002E516A">
        <w:rPr>
          <w:b/>
          <w:color w:val="D60093"/>
        </w:rPr>
        <w:t>multiple</w:t>
      </w:r>
      <w:r>
        <w:t xml:space="preserve"> </w:t>
      </w:r>
      <w:r w:rsidRPr="002E516A">
        <w:rPr>
          <w:b/>
          <w:color w:val="D60093"/>
        </w:rPr>
        <w:t>time</w:t>
      </w:r>
      <w:r>
        <w:t xml:space="preserve"> </w:t>
      </w:r>
      <w:r w:rsidRPr="002E516A">
        <w:rPr>
          <w:b/>
          <w:color w:val="D60093"/>
        </w:rPr>
        <w:t>zones</w:t>
      </w:r>
      <w:r>
        <w:t xml:space="preserve"> was associated with negative effects on sleep, well-being and match-performance indicators in 122 players from four </w:t>
      </w:r>
      <w:r w:rsidRPr="009E4231">
        <w:rPr>
          <w:b/>
          <w:color w:val="0000FF"/>
        </w:rPr>
        <w:t>Super</w:t>
      </w:r>
      <w:r>
        <w:t xml:space="preserve"> </w:t>
      </w:r>
      <w:r w:rsidRPr="00F26E54">
        <w:rPr>
          <w:b/>
          <w:color w:val="0000FF"/>
        </w:rPr>
        <w:t>rugby</w:t>
      </w:r>
      <w:r>
        <w:t xml:space="preserve"> teams monitored for several weeks-months at home and overseas, but as a mediating covariate, sleep</w:t>
      </w:r>
      <w:r w:rsidR="00231256">
        <w:t xml:space="preserve"> hours</w:t>
      </w:r>
      <w:r>
        <w:t xml:space="preserve"> did not have clear effects on performance. [LO, M.]</w:t>
      </w:r>
    </w:p>
    <w:p w:rsidR="00B36C14" w:rsidRDefault="00B36C14" w:rsidP="00B36C14">
      <w:r>
        <w:t>"</w:t>
      </w:r>
      <w:r w:rsidRPr="002E516A">
        <w:rPr>
          <w:b/>
          <w:color w:val="D60093"/>
        </w:rPr>
        <w:t>Cold-water immersion</w:t>
      </w:r>
      <w:r>
        <w:t xml:space="preserve"> during recovery from resistance-type exercise attenuated the postprandial rise in myofibrillar protein synthesis rates" in this study of 12 healthy </w:t>
      </w:r>
      <w:r w:rsidRPr="00F26E54">
        <w:rPr>
          <w:b/>
          <w:color w:val="0000FF"/>
        </w:rPr>
        <w:t>males</w:t>
      </w:r>
      <w:r>
        <w:t xml:space="preserve"> who had one leg in cold water and the other in thermo-neutral water following the exercise. [</w:t>
      </w:r>
      <w:r w:rsidRPr="001F4E6E">
        <w:t>FUCHS, C.J.</w:t>
      </w:r>
      <w:r>
        <w:t>]</w:t>
      </w:r>
      <w:r w:rsidR="00316C5A">
        <w:t xml:space="preserve"> Find some other way to cool down?</w:t>
      </w:r>
    </w:p>
    <w:p w:rsidR="00B36C14" w:rsidRDefault="003C483B" w:rsidP="00B36C14">
      <w:r>
        <w:t xml:space="preserve">Active </w:t>
      </w:r>
      <w:r w:rsidRPr="002E516A">
        <w:rPr>
          <w:b/>
          <w:color w:val="D60093"/>
        </w:rPr>
        <w:t>warm-up</w:t>
      </w:r>
      <w:r>
        <w:t>, and active warm-up plus passive warm-up with a lower-body heated garment worked better than passive warm-up alone (by 2.2%</w:t>
      </w:r>
      <w:r w:rsidR="00044246">
        <w:t xml:space="preserve"> and </w:t>
      </w:r>
      <w:r>
        <w:t>3.2%</w:t>
      </w:r>
      <w:r w:rsidR="00044246">
        <w:t>) on 90-s cycle-ergometer mean power at -7</w:t>
      </w:r>
      <w:r w:rsidR="00044246">
        <w:sym w:font="Symbol" w:char="F0B0"/>
      </w:r>
      <w:r w:rsidR="00044246">
        <w:t xml:space="preserve"> in a crossover of 10 </w:t>
      </w:r>
      <w:r w:rsidR="00044246" w:rsidRPr="003C483B">
        <w:t xml:space="preserve">highly-trained </w:t>
      </w:r>
      <w:r w:rsidR="00044246" w:rsidRPr="009E4231">
        <w:rPr>
          <w:b/>
          <w:color w:val="0000FF"/>
        </w:rPr>
        <w:t>junior</w:t>
      </w:r>
      <w:r w:rsidR="00044246" w:rsidRPr="003C483B">
        <w:t xml:space="preserve"> </w:t>
      </w:r>
      <w:r w:rsidR="00044246" w:rsidRPr="009E4231">
        <w:rPr>
          <w:b/>
          <w:color w:val="0000FF"/>
        </w:rPr>
        <w:t>alpine</w:t>
      </w:r>
      <w:r w:rsidR="00044246" w:rsidRPr="003C483B">
        <w:t xml:space="preserve"> </w:t>
      </w:r>
      <w:r w:rsidR="00044246" w:rsidRPr="009E4231">
        <w:rPr>
          <w:b/>
          <w:color w:val="0000FF"/>
        </w:rPr>
        <w:t>skiers</w:t>
      </w:r>
      <w:r w:rsidR="00044246">
        <w:t xml:space="preserve"> (6 M, 4 F). [</w:t>
      </w:r>
      <w:r w:rsidR="00044246" w:rsidRPr="00044246">
        <w:t>SPENCER, M</w:t>
      </w:r>
      <w:r w:rsidR="00044246">
        <w:t>.]</w:t>
      </w:r>
    </w:p>
    <w:p w:rsidR="00F025B6" w:rsidRDefault="00F025B6" w:rsidP="00F025B6">
      <w:r>
        <w:t xml:space="preserve">In a study of half-time </w:t>
      </w:r>
      <w:r w:rsidRPr="002E516A">
        <w:rPr>
          <w:b/>
          <w:color w:val="D60093"/>
        </w:rPr>
        <w:t>re-warmup</w:t>
      </w:r>
      <w:r>
        <w:t xml:space="preserve"> for team sports with 11 </w:t>
      </w:r>
      <w:r w:rsidRPr="009E4231">
        <w:rPr>
          <w:b/>
          <w:color w:val="0000FF"/>
        </w:rPr>
        <w:t>healthy</w:t>
      </w:r>
      <w:r>
        <w:t xml:space="preserve"> </w:t>
      </w:r>
      <w:r w:rsidRPr="009E4231">
        <w:rPr>
          <w:b/>
          <w:color w:val="0000FF"/>
        </w:rPr>
        <w:t>men</w:t>
      </w:r>
      <w:r>
        <w:t xml:space="preserve"> and cycle ergometer exercise, "a 3-min low-intensity re-warmup increased intermittent sprint performance [by </w:t>
      </w:r>
      <w:r w:rsidR="000004BA">
        <w:t>4.2</w:t>
      </w:r>
      <w:r>
        <w:t xml:space="preserve">%] over the 10-min following half-time compared with a passive rest." The claim that it was "as effective as a moderate-intensity re-warmup", which produced a </w:t>
      </w:r>
      <w:r w:rsidR="000004BA">
        <w:t>7.1</w:t>
      </w:r>
      <w:r>
        <w:t>% increase, was based on statistical non-significance. [</w:t>
      </w:r>
      <w:r w:rsidRPr="001A0730">
        <w:t>YANAOKA, T.</w:t>
      </w:r>
      <w:r>
        <w:t>]. My advice: use the moderate-intensity re-warmup.</w:t>
      </w:r>
    </w:p>
    <w:p w:rsidR="00044246" w:rsidRDefault="00044246" w:rsidP="00044246">
      <w:r w:rsidRPr="002E516A">
        <w:rPr>
          <w:b/>
          <w:color w:val="D60093"/>
        </w:rPr>
        <w:t>Foam</w:t>
      </w:r>
      <w:r>
        <w:t xml:space="preserve"> </w:t>
      </w:r>
      <w:r w:rsidRPr="002E516A">
        <w:rPr>
          <w:b/>
          <w:color w:val="D60093"/>
        </w:rPr>
        <w:t>rolling</w:t>
      </w:r>
      <w:r>
        <w:t xml:space="preserve"> </w:t>
      </w:r>
      <w:r w:rsidR="00316C5A">
        <w:t xml:space="preserve">in 26 </w:t>
      </w:r>
      <w:r w:rsidR="00316C5A" w:rsidRPr="001D0374">
        <w:rPr>
          <w:b/>
          <w:color w:val="0000FF"/>
        </w:rPr>
        <w:t>subjects</w:t>
      </w:r>
      <w:r w:rsidR="00316C5A">
        <w:t xml:space="preserve"> "</w:t>
      </w:r>
      <w:r>
        <w:t>may be useful for transien</w:t>
      </w:r>
      <w:r w:rsidR="00316C5A">
        <w:t xml:space="preserve">tly increasing range of motion." </w:t>
      </w:r>
      <w:r>
        <w:t>[</w:t>
      </w:r>
      <w:r w:rsidRPr="00044246">
        <w:t>DAMICO, A</w:t>
      </w:r>
      <w:r>
        <w:t>.]</w:t>
      </w:r>
    </w:p>
    <w:p w:rsidR="0014220B" w:rsidRDefault="000D37D5" w:rsidP="000D37D5">
      <w:r>
        <w:t xml:space="preserve">"Wearing </w:t>
      </w:r>
      <w:r w:rsidRPr="002E516A">
        <w:rPr>
          <w:b/>
          <w:color w:val="D60093"/>
        </w:rPr>
        <w:t>compression</w:t>
      </w:r>
      <w:r>
        <w:t xml:space="preserve"> </w:t>
      </w:r>
      <w:r w:rsidRPr="002E516A">
        <w:rPr>
          <w:b/>
          <w:color w:val="D60093"/>
        </w:rPr>
        <w:t>garments</w:t>
      </w:r>
      <w:r>
        <w:t xml:space="preserve"> during 40 min of downhill running potentially exerted a protective effect against muscle damage in the 24-h following exercise" in a crossover of 13 well-trained </w:t>
      </w:r>
      <w:r w:rsidRPr="009E4231">
        <w:rPr>
          <w:b/>
          <w:color w:val="0000FF"/>
        </w:rPr>
        <w:t>trail</w:t>
      </w:r>
      <w:r>
        <w:t xml:space="preserve"> </w:t>
      </w:r>
      <w:r w:rsidRPr="009E4231">
        <w:rPr>
          <w:b/>
          <w:color w:val="0000FF"/>
        </w:rPr>
        <w:t>runners</w:t>
      </w:r>
      <w:r>
        <w:t>. [</w:t>
      </w:r>
      <w:r w:rsidRPr="000D37D5">
        <w:t>EHRSTRÖM, S.</w:t>
      </w:r>
      <w:r>
        <w:t>]</w:t>
      </w:r>
    </w:p>
    <w:p w:rsidR="000D37D5" w:rsidRDefault="004D7D5F" w:rsidP="002947AA">
      <w:r>
        <w:t>In a double-blind</w:t>
      </w:r>
      <w:r w:rsidRPr="004D7D5F">
        <w:t xml:space="preserve"> randomized crossover </w:t>
      </w:r>
      <w:r>
        <w:t xml:space="preserve">with </w:t>
      </w:r>
      <w:r w:rsidRPr="004D7D5F">
        <w:t xml:space="preserve">12 </w:t>
      </w:r>
      <w:r w:rsidRPr="009E4231">
        <w:rPr>
          <w:b/>
          <w:color w:val="0000FF"/>
        </w:rPr>
        <w:t>volunteers</w:t>
      </w:r>
      <w:r>
        <w:t xml:space="preserve">, </w:t>
      </w:r>
      <w:r w:rsidRPr="002E516A">
        <w:rPr>
          <w:b/>
          <w:color w:val="D60093"/>
        </w:rPr>
        <w:t>t</w:t>
      </w:r>
      <w:r w:rsidR="002947AA" w:rsidRPr="002E516A">
        <w:rPr>
          <w:b/>
          <w:color w:val="D60093"/>
        </w:rPr>
        <w:t>ranscranial</w:t>
      </w:r>
      <w:r w:rsidR="002947AA">
        <w:t xml:space="preserve"> </w:t>
      </w:r>
      <w:r w:rsidR="002947AA" w:rsidRPr="002E516A">
        <w:rPr>
          <w:b/>
          <w:color w:val="D60093"/>
        </w:rPr>
        <w:t>direct current stimulation</w:t>
      </w:r>
      <w:r w:rsidR="002947AA">
        <w:t xml:space="preserve"> over the left dorsolateral prefrontal cortex improved </w:t>
      </w:r>
      <w:r>
        <w:t xml:space="preserve">cycling </w:t>
      </w:r>
      <w:r w:rsidR="002947AA">
        <w:t>t</w:t>
      </w:r>
      <w:r>
        <w:t>ime to exhaustion at constant power by 13% (equivalent to ~1% in endurance power output). [MARCORA, S.M.]</w:t>
      </w:r>
      <w:r w:rsidR="00C16769">
        <w:t>.</w:t>
      </w:r>
      <w:r>
        <w:t xml:space="preserve"> Nice, but no practical application?</w:t>
      </w:r>
    </w:p>
    <w:p w:rsidR="004D7D5F" w:rsidRDefault="00112666" w:rsidP="002947AA">
      <w:r>
        <w:t xml:space="preserve">Consumption of an electrolyte drink may have increased the threshold for </w:t>
      </w:r>
      <w:r w:rsidRPr="002E516A">
        <w:rPr>
          <w:b/>
          <w:color w:val="D60093"/>
        </w:rPr>
        <w:t>cramp</w:t>
      </w:r>
      <w:r>
        <w:t xml:space="preserve"> induced by electrical stimulation relative to that of water placebo, but it was only seven </w:t>
      </w:r>
      <w:r w:rsidRPr="009E4231">
        <w:rPr>
          <w:b/>
          <w:color w:val="0000FF"/>
        </w:rPr>
        <w:t>subjects</w:t>
      </w:r>
      <w:r>
        <w:t xml:space="preserve"> (5 M, 2 F). [</w:t>
      </w:r>
      <w:r w:rsidRPr="00112666">
        <w:t>EARP, J.E</w:t>
      </w:r>
      <w:r>
        <w:t>.]</w:t>
      </w:r>
      <w:r w:rsidR="00C16769">
        <w:t>.</w:t>
      </w:r>
      <w:r>
        <w:t xml:space="preserve"> With 10 subjects this study would have earned a Wow!</w:t>
      </w:r>
    </w:p>
    <w:p w:rsidR="0093700A" w:rsidRDefault="0093700A" w:rsidP="0093700A">
      <w:r>
        <w:t xml:space="preserve">A new </w:t>
      </w:r>
      <w:r w:rsidRPr="009E4231">
        <w:rPr>
          <w:b/>
          <w:color w:val="0000FF"/>
        </w:rPr>
        <w:t>football</w:t>
      </w:r>
      <w:r>
        <w:t xml:space="preserve"> </w:t>
      </w:r>
      <w:r w:rsidR="00F025B6">
        <w:t xml:space="preserve">small-sided </w:t>
      </w:r>
      <w:r w:rsidRPr="002E516A">
        <w:rPr>
          <w:b/>
          <w:color w:val="D60093"/>
        </w:rPr>
        <w:t>match</w:t>
      </w:r>
      <w:r>
        <w:t xml:space="preserve"> </w:t>
      </w:r>
      <w:r w:rsidRPr="002E516A">
        <w:rPr>
          <w:b/>
          <w:color w:val="D60093"/>
        </w:rPr>
        <w:t>format</w:t>
      </w:r>
      <w:r>
        <w:t xml:space="preserve"> for 10-y old boys with 4 vs 4 and 7 vs 7 players "improved the variability, frequency of game situations and individual playing time by increasing the number of ball contacts, duels, and shots on the goal per player. However, high-intensity and total distance covered were reduced." [</w:t>
      </w:r>
      <w:r w:rsidRPr="0093700A">
        <w:t>HINTERMANN M.</w:t>
      </w:r>
      <w:r>
        <w:t>]</w:t>
      </w:r>
    </w:p>
    <w:p w:rsidR="00536D70" w:rsidRDefault="00536D70" w:rsidP="00536D70">
      <w:r>
        <w:t>"</w:t>
      </w:r>
      <w:r w:rsidR="007E218D" w:rsidRPr="002E516A">
        <w:rPr>
          <w:b/>
          <w:color w:val="D60093"/>
        </w:rPr>
        <w:t>Man-m</w:t>
      </w:r>
      <w:r w:rsidRPr="002E516A">
        <w:rPr>
          <w:b/>
          <w:color w:val="D60093"/>
        </w:rPr>
        <w:t>arking</w:t>
      </w:r>
      <w:r>
        <w:t xml:space="preserve"> during </w:t>
      </w:r>
      <w:r w:rsidR="00F025B6">
        <w:rPr>
          <w:b/>
          <w:color w:val="0000FF"/>
        </w:rPr>
        <w:t>football</w:t>
      </w:r>
      <w:r>
        <w:t xml:space="preserve"> </w:t>
      </w:r>
      <w:r w:rsidR="007E218D">
        <w:t>small-sided games</w:t>
      </w:r>
      <w:r>
        <w:t xml:space="preserve"> can substantially elevate perceptual load and running distances across a range of</w:t>
      </w:r>
      <w:r w:rsidR="007E218D">
        <w:t xml:space="preserve"> </w:t>
      </w:r>
      <w:r>
        <w:t>speed zones</w:t>
      </w:r>
      <w:r w:rsidR="007E218D">
        <w:t>." [</w:t>
      </w:r>
      <w:r w:rsidR="007E218D" w:rsidRPr="007E218D">
        <w:t>KILDING, A.E</w:t>
      </w:r>
      <w:r w:rsidR="007E218D">
        <w:t>.]</w:t>
      </w:r>
    </w:p>
    <w:p w:rsidR="00C85BBC" w:rsidRDefault="00C85BBC" w:rsidP="00C85BBC">
      <w:r>
        <w:t xml:space="preserve">In a study of 24 3rd-division </w:t>
      </w:r>
      <w:r w:rsidRPr="009E4231">
        <w:rPr>
          <w:b/>
          <w:color w:val="0000FF"/>
        </w:rPr>
        <w:t>handball</w:t>
      </w:r>
      <w:r>
        <w:t xml:space="preserve"> players, "no definite superiority of performance could be established which would promote the use of </w:t>
      </w:r>
      <w:r w:rsidRPr="00484CBF">
        <w:rPr>
          <w:b/>
          <w:color w:val="D60093"/>
        </w:rPr>
        <w:t>adhesion-enhancing socks</w:t>
      </w:r>
      <w:r>
        <w:t xml:space="preserve"> to enhance change-of-direction or sprint and jump performance", but there were </w:t>
      </w:r>
      <w:r w:rsidRPr="00BF4991">
        <w:t>high levels of satisfaction</w:t>
      </w:r>
      <w:r>
        <w:t xml:space="preserve"> with the socks. [</w:t>
      </w:r>
      <w:r w:rsidRPr="00BF4991">
        <w:t>PRAETORIUS, A.</w:t>
      </w:r>
      <w:r>
        <w:t>]</w:t>
      </w:r>
    </w:p>
    <w:p w:rsidR="00F45417" w:rsidRDefault="00F45417" w:rsidP="00F45417">
      <w:pPr>
        <w:pStyle w:val="Heading1"/>
      </w:pPr>
      <w:bookmarkStart w:id="17" w:name="_Injury"/>
      <w:bookmarkStart w:id="18" w:name="_Injury_and_Health"/>
      <w:bookmarkEnd w:id="17"/>
      <w:bookmarkEnd w:id="18"/>
      <w:r>
        <w:t>Injury</w:t>
      </w:r>
      <w:r w:rsidR="004459CC">
        <w:t xml:space="preserve"> and Health</w:t>
      </w:r>
    </w:p>
    <w:p w:rsidR="00A40CE2" w:rsidRDefault="00A40CE2" w:rsidP="00A40CE2">
      <w:r w:rsidRPr="00A96AE0">
        <w:rPr>
          <w:rFonts w:ascii="Arial Narrow" w:hAnsi="Arial Narrow"/>
          <w:color w:val="FF0000"/>
          <w:highlight w:val="yellow"/>
        </w:rPr>
        <w:t>Wow!</w:t>
      </w:r>
      <w:r>
        <w:t xml:space="preserve"> </w:t>
      </w:r>
      <w:r w:rsidR="00A943DB">
        <w:t xml:space="preserve">Split the  </w:t>
      </w:r>
      <w:r w:rsidR="00A943DB" w:rsidRPr="00130EF4">
        <w:rPr>
          <w:b/>
          <w:color w:val="D60093"/>
        </w:rPr>
        <w:t>FIFA 11+ injury prevention program</w:t>
      </w:r>
      <w:r w:rsidR="00A943DB">
        <w:t xml:space="preserve"> into a warm-up and a warm-down. </w:t>
      </w:r>
      <w:r>
        <w:t xml:space="preserve">In a randomized controlled trial of </w:t>
      </w:r>
      <w:r w:rsidRPr="00C608B8">
        <w:t xml:space="preserve">806 semi-professional </w:t>
      </w:r>
      <w:r w:rsidRPr="009E4231">
        <w:rPr>
          <w:b/>
          <w:color w:val="0000FF"/>
        </w:rPr>
        <w:t>Australian</w:t>
      </w:r>
      <w:r w:rsidRPr="00C608B8">
        <w:t xml:space="preserve"> </w:t>
      </w:r>
      <w:r w:rsidRPr="009E4231">
        <w:rPr>
          <w:b/>
          <w:color w:val="0000FF"/>
        </w:rPr>
        <w:t>football</w:t>
      </w:r>
      <w:r w:rsidRPr="00C608B8">
        <w:t xml:space="preserve"> players from 20 clubs</w:t>
      </w:r>
      <w:r>
        <w:t>, the group who performed Part 2 of the</w:t>
      </w:r>
      <w:r w:rsidR="00A943DB">
        <w:t xml:space="preserve"> program</w:t>
      </w:r>
      <w:r>
        <w:t xml:space="preserve"> </w:t>
      </w:r>
      <w:r w:rsidRPr="00257F89">
        <w:rPr>
          <w:i/>
        </w:rPr>
        <w:t>after</w:t>
      </w:r>
      <w:r>
        <w:t xml:space="preserve"> training rather than </w:t>
      </w:r>
      <w:r w:rsidRPr="00257F89">
        <w:rPr>
          <w:i/>
        </w:rPr>
        <w:t>before</w:t>
      </w:r>
      <w:r>
        <w:t xml:space="preserve"> (when there is less compliance) experienced 43% fewer severe injuries and 27% fewer total days lost to injury during the 2017 season. [WHALAN, M.]</w:t>
      </w:r>
      <w:r w:rsidR="00A943DB">
        <w:t xml:space="preserve"> </w:t>
      </w:r>
    </w:p>
    <w:p w:rsidR="00A40CE2" w:rsidRDefault="00A40CE2" w:rsidP="00A40CE2">
      <w:r>
        <w:t xml:space="preserve">Read the abstract for an exemplary way </w:t>
      </w:r>
      <w:r w:rsidRPr="00130EF4">
        <w:rPr>
          <w:b/>
          <w:color w:val="D60093"/>
        </w:rPr>
        <w:t xml:space="preserve">injury-prevention warm-up programs </w:t>
      </w:r>
      <w:r>
        <w:t>were de</w:t>
      </w:r>
      <w:r>
        <w:lastRenderedPageBreak/>
        <w:t xml:space="preserve">veloped for </w:t>
      </w:r>
      <w:r w:rsidRPr="009E4231">
        <w:rPr>
          <w:b/>
          <w:color w:val="0000FF"/>
        </w:rPr>
        <w:t>volleyball</w:t>
      </w:r>
      <w:r>
        <w:t xml:space="preserve"> and </w:t>
      </w:r>
      <w:r w:rsidRPr="009E4231">
        <w:rPr>
          <w:b/>
          <w:color w:val="0000FF"/>
        </w:rPr>
        <w:t>field</w:t>
      </w:r>
      <w:r>
        <w:t xml:space="preserve"> </w:t>
      </w:r>
      <w:r w:rsidRPr="009E4231">
        <w:rPr>
          <w:b/>
          <w:color w:val="0000FF"/>
        </w:rPr>
        <w:t>hockey</w:t>
      </w:r>
      <w:r>
        <w:t>. [</w:t>
      </w:r>
      <w:r w:rsidRPr="007F74DD">
        <w:t>GOUTTEBARGE, V.</w:t>
      </w:r>
      <w:r>
        <w:t>]</w:t>
      </w:r>
    </w:p>
    <w:p w:rsidR="00A40CE2" w:rsidRDefault="00A40CE2" w:rsidP="00A40CE2">
      <w:r>
        <w:t xml:space="preserve">A prospective study of </w:t>
      </w:r>
      <w:r w:rsidRPr="004B58AE">
        <w:t xml:space="preserve">55 </w:t>
      </w:r>
      <w:r w:rsidRPr="001D0374">
        <w:rPr>
          <w:b/>
          <w:color w:val="0000FF"/>
        </w:rPr>
        <w:t>elite</w:t>
      </w:r>
      <w:r w:rsidRPr="004B58AE">
        <w:t xml:space="preserve"> </w:t>
      </w:r>
      <w:r w:rsidRPr="009E4231">
        <w:rPr>
          <w:b/>
          <w:color w:val="0000FF"/>
        </w:rPr>
        <w:t>Australian</w:t>
      </w:r>
      <w:r w:rsidRPr="004B58AE">
        <w:t xml:space="preserve"> </w:t>
      </w:r>
      <w:r w:rsidRPr="009E4231">
        <w:rPr>
          <w:b/>
          <w:color w:val="0000FF"/>
        </w:rPr>
        <w:t>footballers</w:t>
      </w:r>
      <w:r w:rsidRPr="004B58AE">
        <w:t xml:space="preserve"> over two consecutive seasons</w:t>
      </w:r>
      <w:r>
        <w:t xml:space="preserve"> identified several </w:t>
      </w:r>
      <w:r w:rsidRPr="002E516A">
        <w:rPr>
          <w:b/>
          <w:color w:val="D60093"/>
        </w:rPr>
        <w:t>risk factors for soft-tissue non-contact injuries</w:t>
      </w:r>
      <w:r>
        <w:t>, which could combine to produce extremely large increases in risk (e.g., a hazard ratio of 22 for high acute training load, recent history of a leg injury, and a substantial reduction in the adductor squeeze test score). [ESMAEILI, A.]</w:t>
      </w:r>
    </w:p>
    <w:p w:rsidR="00E978F4" w:rsidRDefault="00E978F4" w:rsidP="00E978F4">
      <w:r>
        <w:t xml:space="preserve">I had to miss a symposium on </w:t>
      </w:r>
      <w:r w:rsidRPr="002E516A">
        <w:rPr>
          <w:b/>
          <w:color w:val="D60093"/>
        </w:rPr>
        <w:t>injury risk and prevention</w:t>
      </w:r>
      <w:r>
        <w:t xml:space="preserve"> in </w:t>
      </w:r>
      <w:r w:rsidRPr="009E4231">
        <w:rPr>
          <w:b/>
          <w:color w:val="0000FF"/>
        </w:rPr>
        <w:t>rugby</w:t>
      </w:r>
      <w:r>
        <w:t xml:space="preserve"> </w:t>
      </w:r>
      <w:r w:rsidRPr="009E4231">
        <w:rPr>
          <w:b/>
          <w:color w:val="0000FF"/>
        </w:rPr>
        <w:t>union</w:t>
      </w:r>
      <w:r>
        <w:t xml:space="preserve">. Only one of the three abstracts </w:t>
      </w:r>
      <w:r w:rsidR="00431188">
        <w:t>contained</w:t>
      </w:r>
      <w:r>
        <w:t xml:space="preserve"> anything useful: "two recent randomized controlled trials in the United Kingdom demonstrated up to 60% reductions in </w:t>
      </w:r>
      <w:r w:rsidRPr="002E516A">
        <w:rPr>
          <w:b/>
          <w:color w:val="D60093"/>
        </w:rPr>
        <w:t>concussion</w:t>
      </w:r>
      <w:r>
        <w:t xml:space="preserve"> rates in youth and adult populations</w:t>
      </w:r>
      <w:r w:rsidR="00431188">
        <w:t xml:space="preserve"> </w:t>
      </w:r>
      <w:r>
        <w:t>through a progressive exercise-based intervention t</w:t>
      </w:r>
      <w:r w:rsidR="00431188">
        <w:t>hat included neck strengthening.</w:t>
      </w:r>
      <w:r>
        <w:t>"</w:t>
      </w:r>
      <w:r w:rsidR="00431188">
        <w:t xml:space="preserve"> [</w:t>
      </w:r>
      <w:r w:rsidR="00431188" w:rsidRPr="00431188">
        <w:t>BROWN, J.</w:t>
      </w:r>
      <w:r w:rsidR="002E516A">
        <w:t>]</w:t>
      </w:r>
    </w:p>
    <w:p w:rsidR="009273FA" w:rsidRDefault="009273FA" w:rsidP="00E978F4">
      <w:r>
        <w:t xml:space="preserve">Several factors in </w:t>
      </w:r>
      <w:r w:rsidRPr="002E516A">
        <w:rPr>
          <w:b/>
          <w:color w:val="D60093"/>
        </w:rPr>
        <w:t>tackles</w:t>
      </w:r>
      <w:r>
        <w:t xml:space="preserve"> that increased the risk of </w:t>
      </w:r>
      <w:r w:rsidRPr="002E516A">
        <w:rPr>
          <w:b/>
          <w:color w:val="D60093"/>
        </w:rPr>
        <w:t>concussion</w:t>
      </w:r>
      <w:r>
        <w:t xml:space="preserve"> were identified in this study of 23 concussion events in 402 </w:t>
      </w:r>
      <w:r w:rsidRPr="009E4231">
        <w:rPr>
          <w:b/>
          <w:color w:val="0000FF"/>
        </w:rPr>
        <w:t>rugby</w:t>
      </w:r>
      <w:r>
        <w:t xml:space="preserve"> </w:t>
      </w:r>
      <w:r w:rsidRPr="009E4231">
        <w:rPr>
          <w:b/>
          <w:color w:val="0000FF"/>
        </w:rPr>
        <w:t>union</w:t>
      </w:r>
      <w:r>
        <w:t xml:space="preserve"> players. [</w:t>
      </w:r>
      <w:r w:rsidRPr="009273FA">
        <w:t>SUZUKI, K.</w:t>
      </w:r>
      <w:r>
        <w:t>]</w:t>
      </w:r>
    </w:p>
    <w:p w:rsidR="00F37D9F" w:rsidRDefault="00F37D9F" w:rsidP="00F37D9F">
      <w:r>
        <w:t xml:space="preserve">From </w:t>
      </w:r>
      <w:r w:rsidR="00130EF4">
        <w:t xml:space="preserve">a symposium on </w:t>
      </w:r>
      <w:r w:rsidR="00130EF4" w:rsidRPr="00130EF4">
        <w:rPr>
          <w:b/>
          <w:color w:val="D60093"/>
        </w:rPr>
        <w:t>muscle</w:t>
      </w:r>
      <w:r w:rsidR="00130EF4">
        <w:t xml:space="preserve"> </w:t>
      </w:r>
      <w:r w:rsidR="00130EF4" w:rsidRPr="00130EF4">
        <w:rPr>
          <w:b/>
          <w:color w:val="D60093"/>
        </w:rPr>
        <w:t>injury</w:t>
      </w:r>
      <w:r w:rsidR="00130EF4">
        <w:t>: "</w:t>
      </w:r>
      <w:r>
        <w:t>Low-level, controlled eccentric exercises</w:t>
      </w:r>
      <w:r w:rsidR="003B306B">
        <w:t xml:space="preserve"> </w:t>
      </w:r>
      <w:r>
        <w:t>performed early in rehabilitation have the potential to reduce pain inhibition and facilitate tissue adaptation.</w:t>
      </w:r>
      <w:r w:rsidR="003B306B">
        <w:t>" [</w:t>
      </w:r>
      <w:r w:rsidR="003B306B" w:rsidRPr="003B306B">
        <w:t>GLASGOW, P.</w:t>
      </w:r>
      <w:r w:rsidR="003B306B">
        <w:t>]</w:t>
      </w:r>
    </w:p>
    <w:p w:rsidR="00A40CE2" w:rsidRDefault="00A40CE2" w:rsidP="00A40CE2">
      <w:r>
        <w:t xml:space="preserve">An allele of an </w:t>
      </w:r>
      <w:r w:rsidRPr="002E516A">
        <w:rPr>
          <w:b/>
          <w:color w:val="D60093"/>
        </w:rPr>
        <w:t>estrogen</w:t>
      </w:r>
      <w:r>
        <w:t xml:space="preserve"> </w:t>
      </w:r>
      <w:r w:rsidRPr="002E516A">
        <w:rPr>
          <w:b/>
          <w:color w:val="D60093"/>
        </w:rPr>
        <w:t>receptor</w:t>
      </w:r>
      <w:r>
        <w:t xml:space="preserve"> </w:t>
      </w:r>
      <w:r w:rsidRPr="002E516A">
        <w:rPr>
          <w:b/>
          <w:color w:val="D60093"/>
        </w:rPr>
        <w:t>gene</w:t>
      </w:r>
      <w:r>
        <w:t xml:space="preserve"> is associated with reduced </w:t>
      </w:r>
      <w:r w:rsidRPr="002E516A">
        <w:rPr>
          <w:b/>
          <w:color w:val="D60093"/>
        </w:rPr>
        <w:t>muscle</w:t>
      </w:r>
      <w:r>
        <w:t xml:space="preserve"> </w:t>
      </w:r>
      <w:r w:rsidRPr="002E516A">
        <w:rPr>
          <w:b/>
          <w:color w:val="D60093"/>
        </w:rPr>
        <w:t>stiffness</w:t>
      </w:r>
      <w:r>
        <w:t xml:space="preserve"> and increased risk of muscle injury, at least in Japanese </w:t>
      </w:r>
      <w:r w:rsidRPr="009E4231">
        <w:rPr>
          <w:b/>
          <w:color w:val="0000FF"/>
        </w:rPr>
        <w:t>athletes</w:t>
      </w:r>
      <w:r>
        <w:t>. [KUMAGAI, H.]</w:t>
      </w:r>
    </w:p>
    <w:p w:rsidR="00257F89" w:rsidRDefault="005E7A7D" w:rsidP="00257F89">
      <w:r>
        <w:t xml:space="preserve">Angiogenesis genes were risk factors for </w:t>
      </w:r>
      <w:r w:rsidRPr="00130EF4">
        <w:rPr>
          <w:b/>
          <w:color w:val="D60093"/>
        </w:rPr>
        <w:t>ACL</w:t>
      </w:r>
      <w:r>
        <w:t xml:space="preserve"> </w:t>
      </w:r>
      <w:r w:rsidRPr="00130EF4">
        <w:rPr>
          <w:b/>
          <w:color w:val="D60093"/>
        </w:rPr>
        <w:t>injury</w:t>
      </w:r>
      <w:r>
        <w:t xml:space="preserve"> in this case-control study of an </w:t>
      </w:r>
      <w:r w:rsidRPr="00A40CE2">
        <w:rPr>
          <w:b/>
          <w:color w:val="0000FF"/>
        </w:rPr>
        <w:t>unstated population</w:t>
      </w:r>
      <w:r>
        <w:t>. [</w:t>
      </w:r>
      <w:r w:rsidRPr="005E7A7D">
        <w:t>RAHIM, M.</w:t>
      </w:r>
      <w:r>
        <w:t>]</w:t>
      </w:r>
    </w:p>
    <w:p w:rsidR="005E7A7D" w:rsidRDefault="005E7A7D" w:rsidP="004965AF">
      <w:r w:rsidRPr="00130EF4">
        <w:rPr>
          <w:b/>
          <w:color w:val="D60093"/>
        </w:rPr>
        <w:t>Lead</w:t>
      </w:r>
      <w:r>
        <w:t xml:space="preserve"> </w:t>
      </w:r>
      <w:r w:rsidRPr="00130EF4">
        <w:rPr>
          <w:b/>
          <w:color w:val="D60093"/>
        </w:rPr>
        <w:t>dust</w:t>
      </w:r>
      <w:r>
        <w:t xml:space="preserve"> from the shotgun pellets gets into the blood of Korean</w:t>
      </w:r>
      <w:r w:rsidR="004965AF">
        <w:t xml:space="preserve"> and presumably other</w:t>
      </w:r>
      <w:r>
        <w:t xml:space="preserve"> </w:t>
      </w:r>
      <w:r w:rsidRPr="00CA1436">
        <w:rPr>
          <w:b/>
          <w:color w:val="0000FF"/>
        </w:rPr>
        <w:t>shooters</w:t>
      </w:r>
      <w:r w:rsidR="004965AF">
        <w:t>, and the level was related to unwillingness to participate in education about their training environment, poor personal hygiene, and years of experience. [NAM, S.]</w:t>
      </w:r>
    </w:p>
    <w:p w:rsidR="00A40CE2" w:rsidRDefault="00A40CE2" w:rsidP="00A40CE2">
      <w:bookmarkStart w:id="19" w:name="_Nutrition_1"/>
      <w:bookmarkEnd w:id="19"/>
      <w:r>
        <w:t xml:space="preserve">For those interested in </w:t>
      </w:r>
      <w:r w:rsidRPr="002E516A">
        <w:rPr>
          <w:b/>
          <w:color w:val="D60093"/>
        </w:rPr>
        <w:t>bone</w:t>
      </w:r>
      <w:r>
        <w:t xml:space="preserve"> </w:t>
      </w:r>
      <w:r w:rsidRPr="002E516A">
        <w:rPr>
          <w:b/>
          <w:color w:val="D60093"/>
        </w:rPr>
        <w:t>health</w:t>
      </w:r>
      <w:r>
        <w:t>, search the book of abstracts for OP-PM14 and you will find six good original</w:t>
      </w:r>
      <w:r w:rsidR="00C16769">
        <w:t>-</w:t>
      </w:r>
      <w:r>
        <w:t>research presentations.</w:t>
      </w:r>
    </w:p>
    <w:p w:rsidR="0025416C" w:rsidRPr="00F2379A" w:rsidRDefault="0025416C" w:rsidP="0025416C">
      <w:pPr>
        <w:pStyle w:val="Heading1"/>
      </w:pPr>
      <w:bookmarkStart w:id="20" w:name="_Nutrition_2"/>
      <w:bookmarkEnd w:id="20"/>
      <w:r w:rsidRPr="00F2379A">
        <w:t>Nutrition</w:t>
      </w:r>
    </w:p>
    <w:p w:rsidR="008D1DF9" w:rsidRDefault="008D1DF9" w:rsidP="000625F6">
      <w:bookmarkStart w:id="21" w:name="_Nutrition_"/>
      <w:bookmarkStart w:id="22" w:name="_Tests,_Technology_and"/>
      <w:bookmarkStart w:id="23" w:name="_Performance_Analysis_1"/>
      <w:bookmarkStart w:id="24" w:name="_Performance_Analysis_and"/>
      <w:bookmarkEnd w:id="21"/>
      <w:bookmarkEnd w:id="22"/>
      <w:bookmarkEnd w:id="23"/>
      <w:bookmarkEnd w:id="24"/>
      <w:r>
        <w:t xml:space="preserve">Twenty experienced </w:t>
      </w:r>
      <w:r w:rsidRPr="00CA1436">
        <w:rPr>
          <w:b/>
          <w:color w:val="0000FF"/>
        </w:rPr>
        <w:t>climbers</w:t>
      </w:r>
      <w:r>
        <w:t xml:space="preserve"> performed better by ~10% (it's a bit ambiguous) in climbing-specific time-to-exhaustion tests after consuming </w:t>
      </w:r>
      <w:r w:rsidRPr="00130EF4">
        <w:rPr>
          <w:b/>
          <w:color w:val="D60093"/>
        </w:rPr>
        <w:t>blackcurrant</w:t>
      </w:r>
      <w:r>
        <w:t xml:space="preserve"> </w:t>
      </w:r>
      <w:r w:rsidRPr="00130EF4">
        <w:rPr>
          <w:b/>
          <w:color w:val="D60093"/>
        </w:rPr>
        <w:t>extract</w:t>
      </w:r>
      <w:r>
        <w:t xml:space="preserve"> vs placebo for 7 d in a crossover with a 14-d washout. Such</w:t>
      </w:r>
      <w:r w:rsidR="00A40CE2">
        <w:t xml:space="preserve"> tests</w:t>
      </w:r>
      <w:r>
        <w:t xml:space="preserve"> show large percent effects, and there are no between-subject standard deviations in the ab</w:t>
      </w:r>
      <w:r>
        <w:t>stract to assess magnitudes, but it looks promising. [</w:t>
      </w:r>
      <w:r w:rsidRPr="008D1DF9">
        <w:t>POTTER, J.A.</w:t>
      </w:r>
      <w:r>
        <w:t>]. See also [</w:t>
      </w:r>
      <w:r w:rsidRPr="008D1DF9">
        <w:t>PERKINS, I.C.</w:t>
      </w:r>
      <w:r>
        <w:t>] for a mechanism.</w:t>
      </w:r>
    </w:p>
    <w:p w:rsidR="009E79A6" w:rsidRDefault="009E79A6" w:rsidP="009E79A6">
      <w:r>
        <w:t>"S</w:t>
      </w:r>
      <w:r w:rsidRPr="000625F6">
        <w:t xml:space="preserve">hort-term dietary </w:t>
      </w:r>
      <w:r w:rsidRPr="00130EF4">
        <w:rPr>
          <w:b/>
          <w:color w:val="D60093"/>
        </w:rPr>
        <w:t>nitrate</w:t>
      </w:r>
      <w:r w:rsidRPr="000625F6">
        <w:t xml:space="preserve"> supplementation did not increase the tolerance to supramaximal intensity intermittent exercise</w:t>
      </w:r>
      <w:r>
        <w:t xml:space="preserve"> </w:t>
      </w:r>
      <w:r w:rsidRPr="000625F6">
        <w:t xml:space="preserve">in </w:t>
      </w:r>
      <w:r w:rsidRPr="00CA1436">
        <w:rPr>
          <w:b/>
          <w:color w:val="0000FF"/>
        </w:rPr>
        <w:t>elite</w:t>
      </w:r>
      <w:r w:rsidRPr="000625F6">
        <w:t xml:space="preserve"> </w:t>
      </w:r>
      <w:r w:rsidRPr="00CA1436">
        <w:rPr>
          <w:b/>
          <w:color w:val="0000FF"/>
        </w:rPr>
        <w:t>endurance</w:t>
      </w:r>
      <w:r w:rsidRPr="000625F6">
        <w:t xml:space="preserve"> </w:t>
      </w:r>
      <w:r w:rsidRPr="00CA1436">
        <w:rPr>
          <w:b/>
          <w:color w:val="0000FF"/>
        </w:rPr>
        <w:t>athletes</w:t>
      </w:r>
      <w:r>
        <w:t>", providing further evidence that "</w:t>
      </w:r>
      <w:r w:rsidRPr="000625F6">
        <w:t xml:space="preserve">dietary </w:t>
      </w:r>
      <w:r>
        <w:t xml:space="preserve">nitrate </w:t>
      </w:r>
      <w:r w:rsidRPr="000625F6">
        <w:t>supplementation with beetroot juice is ineffective to improve performance in subjects with high VO2max</w:t>
      </w:r>
      <w:r>
        <w:t>." [</w:t>
      </w:r>
      <w:r w:rsidRPr="000625F6">
        <w:t>PAWLAK-CHAOUCH, M.</w:t>
      </w:r>
      <w:r>
        <w:t>]</w:t>
      </w:r>
    </w:p>
    <w:p w:rsidR="009E79A6" w:rsidRDefault="009E79A6" w:rsidP="009E79A6">
      <w:r>
        <w:t xml:space="preserve">There were gains of up to 5% in various measures of explosive power following supplementation with </w:t>
      </w:r>
      <w:r w:rsidRPr="00130EF4">
        <w:rPr>
          <w:b/>
          <w:color w:val="D60093"/>
        </w:rPr>
        <w:t>nitrate-rich beetroot juice</w:t>
      </w:r>
      <w:r>
        <w:t xml:space="preserve"> compared with nitrate-depleted juice in a crossover with 15 recreationally </w:t>
      </w:r>
      <w:r w:rsidRPr="00CA1436">
        <w:rPr>
          <w:b/>
          <w:color w:val="0000FF"/>
        </w:rPr>
        <w:t>active</w:t>
      </w:r>
      <w:r>
        <w:t xml:space="preserve"> </w:t>
      </w:r>
      <w:r w:rsidRPr="00CA1436">
        <w:rPr>
          <w:b/>
          <w:color w:val="0000FF"/>
        </w:rPr>
        <w:t>males</w:t>
      </w:r>
      <w:r>
        <w:t>. [</w:t>
      </w:r>
      <w:r w:rsidRPr="000F0927">
        <w:t>HILKENS, L</w:t>
      </w:r>
      <w:r>
        <w:t>.]</w:t>
      </w:r>
      <w:r w:rsidR="00C16769">
        <w:t>.</w:t>
      </w:r>
      <w:r>
        <w:t xml:space="preserve"> I expect the effect </w:t>
      </w:r>
      <w:r w:rsidR="00C16769">
        <w:t xml:space="preserve">will </w:t>
      </w:r>
      <w:r>
        <w:t xml:space="preserve">be negligible in resistance-trained athletes.  </w:t>
      </w:r>
    </w:p>
    <w:p w:rsidR="003C1C3A" w:rsidRDefault="00E472E3" w:rsidP="00E472E3">
      <w:r>
        <w:t xml:space="preserve">In a </w:t>
      </w:r>
      <w:r w:rsidRPr="001D0374">
        <w:rPr>
          <w:b/>
          <w:color w:val="0000FF"/>
        </w:rPr>
        <w:t>meta-analysis</w:t>
      </w:r>
      <w:r>
        <w:t xml:space="preserve"> of 21 studies, "</w:t>
      </w:r>
      <w:r w:rsidRPr="00130EF4">
        <w:rPr>
          <w:b/>
          <w:color w:val="D60093"/>
        </w:rPr>
        <w:t>hypotonic</w:t>
      </w:r>
      <w:r>
        <w:t xml:space="preserve"> </w:t>
      </w:r>
      <w:r w:rsidRPr="00130EF4">
        <w:rPr>
          <w:b/>
          <w:color w:val="D60093"/>
        </w:rPr>
        <w:t>carbohydrate-electrolyte drinks</w:t>
      </w:r>
      <w:r>
        <w:t xml:space="preserve"> ingested continually during exercise provide very likely benefits to hydration vs hypertonic and isotonic, with benefits also possible relative to non-carbohydrate waters." [ROWLANDS, D.]</w:t>
      </w:r>
    </w:p>
    <w:p w:rsidR="009E79A6" w:rsidRDefault="009E79A6" w:rsidP="00231256">
      <w:r>
        <w:t xml:space="preserve">Compared with a carbohydrate drink, </w:t>
      </w:r>
      <w:r w:rsidRPr="00130EF4">
        <w:rPr>
          <w:b/>
          <w:color w:val="D60093"/>
        </w:rPr>
        <w:t>goat's</w:t>
      </w:r>
      <w:r>
        <w:t xml:space="preserve"> </w:t>
      </w:r>
      <w:r w:rsidRPr="00130EF4">
        <w:rPr>
          <w:b/>
          <w:color w:val="D60093"/>
        </w:rPr>
        <w:t>milk</w:t>
      </w:r>
      <w:r>
        <w:t xml:space="preserve"> and </w:t>
      </w:r>
      <w:r w:rsidRPr="00130EF4">
        <w:rPr>
          <w:b/>
          <w:color w:val="D60093"/>
        </w:rPr>
        <w:t>cow's</w:t>
      </w:r>
      <w:r>
        <w:t xml:space="preserve"> </w:t>
      </w:r>
      <w:r w:rsidRPr="00130EF4">
        <w:rPr>
          <w:b/>
          <w:color w:val="D60093"/>
        </w:rPr>
        <w:t>milk</w:t>
      </w:r>
      <w:r>
        <w:t xml:space="preserve"> had similar beneficial effects on recovery from repeated sprinting and jumping in a parallel-groups trial with 24 </w:t>
      </w:r>
      <w:r w:rsidRPr="00CA1436">
        <w:rPr>
          <w:b/>
          <w:color w:val="0000FF"/>
        </w:rPr>
        <w:t>team-sport athletes</w:t>
      </w:r>
      <w:r>
        <w:t>. Some comparisons of goat with cow were unclear but were otherwise trivial. [</w:t>
      </w:r>
      <w:r w:rsidRPr="003C1C3A">
        <w:t>CURRISTIN, M.</w:t>
      </w:r>
      <w:r>
        <w:t xml:space="preserve">]. </w:t>
      </w:r>
      <w:r w:rsidR="00231256">
        <w:t xml:space="preserve">Compared with carbohydrate, milk "attenuated losses in muscle function and perceptions of stress following repeated simulated team-sports games" with </w:t>
      </w:r>
      <w:r>
        <w:t>female athletes. [RANKIN, P.]</w:t>
      </w:r>
    </w:p>
    <w:p w:rsidR="00E472E3" w:rsidRPr="000625F6" w:rsidRDefault="00FB724B" w:rsidP="00E472E3">
      <w:r>
        <w:t xml:space="preserve">Time to swim 8x 50-m sprints in their preferred stroke was 1.4% faster after 16 </w:t>
      </w:r>
      <w:r w:rsidRPr="00CA1436">
        <w:rPr>
          <w:b/>
          <w:color w:val="0000FF"/>
        </w:rPr>
        <w:t>high-school swimmers</w:t>
      </w:r>
      <w:r>
        <w:t xml:space="preserve"> (8 F, 8 M) consumed a cocktail of </w:t>
      </w:r>
      <w:r w:rsidRPr="00130EF4">
        <w:rPr>
          <w:b/>
          <w:color w:val="D60093"/>
        </w:rPr>
        <w:t>branched-chain amino acids, arginine, and citrulline</w:t>
      </w:r>
      <w:r>
        <w:t xml:space="preserve"> in this</w:t>
      </w:r>
      <w:r w:rsidR="00782511">
        <w:t xml:space="preserve"> placebo-controlled</w:t>
      </w:r>
      <w:r>
        <w:t xml:space="preserve"> crossover</w:t>
      </w:r>
      <w:r w:rsidR="00782511">
        <w:t>. [HSUEH, C.]</w:t>
      </w:r>
    </w:p>
    <w:p w:rsidR="009E79A6" w:rsidRDefault="00231256" w:rsidP="009E79A6">
      <w:r>
        <w:t>The abbreviations were too dense for me to decode the claim that</w:t>
      </w:r>
      <w:r w:rsidR="009E79A6">
        <w:t xml:space="preserve"> "</w:t>
      </w:r>
      <w:r>
        <w:t>a</w:t>
      </w:r>
      <w:r w:rsidR="009E79A6">
        <w:t xml:space="preserve"> higher </w:t>
      </w:r>
      <w:r w:rsidR="009E79A6" w:rsidRPr="00130EF4">
        <w:rPr>
          <w:b/>
          <w:color w:val="D60093"/>
        </w:rPr>
        <w:t>protein</w:t>
      </w:r>
      <w:r w:rsidR="009E79A6">
        <w:t xml:space="preserve"> intake (2.0 and 2.4 g/kg) may help </w:t>
      </w:r>
      <w:r w:rsidR="009E79A6" w:rsidRPr="00CA1436">
        <w:rPr>
          <w:b/>
          <w:color w:val="0000FF"/>
        </w:rPr>
        <w:t>elite</w:t>
      </w:r>
      <w:r w:rsidR="009E79A6">
        <w:t xml:space="preserve"> </w:t>
      </w:r>
      <w:r w:rsidR="009E79A6" w:rsidRPr="00CA1436">
        <w:rPr>
          <w:b/>
          <w:color w:val="0000FF"/>
        </w:rPr>
        <w:t>cyclists</w:t>
      </w:r>
      <w:r w:rsidR="009E79A6">
        <w:t xml:space="preserve"> to improve performance and to increase muscle mass." [</w:t>
      </w:r>
      <w:r w:rsidR="009E79A6" w:rsidRPr="0056702B">
        <w:t>PAOLI, A.</w:t>
      </w:r>
      <w:r w:rsidR="009E79A6">
        <w:t>]</w:t>
      </w:r>
    </w:p>
    <w:p w:rsidR="009E79A6" w:rsidRDefault="009E79A6" w:rsidP="009E79A6">
      <w:r>
        <w:t xml:space="preserve">This case study of </w:t>
      </w:r>
      <w:r w:rsidRPr="00130EF4">
        <w:rPr>
          <w:b/>
          <w:color w:val="D60093"/>
        </w:rPr>
        <w:t>making</w:t>
      </w:r>
      <w:r>
        <w:t xml:space="preserve"> (reducing) </w:t>
      </w:r>
      <w:r w:rsidRPr="00130EF4">
        <w:rPr>
          <w:b/>
          <w:color w:val="D60093"/>
        </w:rPr>
        <w:t>weight</w:t>
      </w:r>
      <w:r>
        <w:t xml:space="preserve"> gradually in a male </w:t>
      </w:r>
      <w:r w:rsidRPr="00CA1436">
        <w:rPr>
          <w:b/>
          <w:color w:val="0000FF"/>
        </w:rPr>
        <w:t>taekwondo</w:t>
      </w:r>
      <w:r>
        <w:t xml:space="preserve"> athlete might be useful. [</w:t>
      </w:r>
      <w:r w:rsidRPr="00450F0C">
        <w:t>LANGAN-EVANS, C.</w:t>
      </w:r>
      <w:r>
        <w:t>]</w:t>
      </w:r>
    </w:p>
    <w:p w:rsidR="00491602" w:rsidRDefault="00016F79" w:rsidP="001A0691">
      <w:pPr>
        <w:pStyle w:val="Heading1"/>
      </w:pPr>
      <w:bookmarkStart w:id="25" w:name="_Performance_Analysis"/>
      <w:bookmarkEnd w:id="25"/>
      <w:r>
        <w:t>P</w:t>
      </w:r>
      <w:r w:rsidR="00CF7542">
        <w:t xml:space="preserve">erformance </w:t>
      </w:r>
      <w:r w:rsidR="00491602">
        <w:t>Analysis</w:t>
      </w:r>
    </w:p>
    <w:p w:rsidR="00AD3FF3" w:rsidRDefault="00AD3FF3" w:rsidP="00544A83">
      <w:r>
        <w:t xml:space="preserve">Deep learning neural networks have been used to define </w:t>
      </w:r>
      <w:r w:rsidRPr="00130EF4">
        <w:rPr>
          <w:b/>
          <w:color w:val="D60093"/>
        </w:rPr>
        <w:t>momentum</w:t>
      </w:r>
      <w:r>
        <w:t xml:space="preserve"> in </w:t>
      </w:r>
      <w:r w:rsidRPr="00CA1436">
        <w:rPr>
          <w:b/>
          <w:color w:val="0000FF"/>
        </w:rPr>
        <w:t>rugby</w:t>
      </w:r>
      <w:r>
        <w:t xml:space="preserve"> </w:t>
      </w:r>
      <w:r w:rsidRPr="00CA1436">
        <w:rPr>
          <w:b/>
          <w:color w:val="0000FF"/>
        </w:rPr>
        <w:t>union</w:t>
      </w:r>
      <w:r>
        <w:t xml:space="preserve">, but the database that was used and the relationship </w:t>
      </w:r>
      <w:r>
        <w:lastRenderedPageBreak/>
        <w:t>with scoring are not in the abstract. I'm sorry I missed this one! [</w:t>
      </w:r>
      <w:r w:rsidRPr="00AD3FF3">
        <w:t>WATSON, N.</w:t>
      </w:r>
      <w:r>
        <w:t>]</w:t>
      </w:r>
    </w:p>
    <w:p w:rsidR="00FA545C" w:rsidRDefault="00FA545C" w:rsidP="00FA545C">
      <w:r>
        <w:t xml:space="preserve">A measure of </w:t>
      </w:r>
      <w:r w:rsidRPr="00484CBF">
        <w:rPr>
          <w:b/>
          <w:color w:val="D60093"/>
        </w:rPr>
        <w:t>unpredictability</w:t>
      </w:r>
      <w:r>
        <w:t xml:space="preserve"> derived from ball trajectories in 60 women's </w:t>
      </w:r>
      <w:r w:rsidRPr="001D0374">
        <w:rPr>
          <w:b/>
          <w:color w:val="0000FF"/>
        </w:rPr>
        <w:t>international</w:t>
      </w:r>
      <w:r>
        <w:t xml:space="preserve"> </w:t>
      </w:r>
      <w:r w:rsidRPr="003B277B">
        <w:rPr>
          <w:b/>
          <w:color w:val="0000FF"/>
        </w:rPr>
        <w:t>basketball</w:t>
      </w:r>
      <w:r>
        <w:t xml:space="preserve"> games had modest associations with success</w:t>
      </w:r>
      <w:r w:rsidR="00696118">
        <w:t>. "P</w:t>
      </w:r>
      <w:r w:rsidR="00696118" w:rsidRPr="00696118">
        <w:t>laying unpredict</w:t>
      </w:r>
      <w:r w:rsidR="00696118">
        <w:t>able basketball is advantageous." [HOBBS, W.]</w:t>
      </w:r>
    </w:p>
    <w:p w:rsidR="0044153B" w:rsidRDefault="0044153B" w:rsidP="0044153B">
      <w:r>
        <w:t xml:space="preserve">Analysis of spatiotemporal characteristics in the 5 s prior to the initiation of </w:t>
      </w:r>
      <w:r w:rsidR="00544707">
        <w:t xml:space="preserve">250 </w:t>
      </w:r>
      <w:r>
        <w:t xml:space="preserve">successful and unsuccessful </w:t>
      </w:r>
      <w:r w:rsidRPr="00484CBF">
        <w:rPr>
          <w:b/>
          <w:color w:val="D60093"/>
        </w:rPr>
        <w:t>possessions</w:t>
      </w:r>
      <w:r>
        <w:t xml:space="preserve"> </w:t>
      </w:r>
      <w:r w:rsidR="00544707">
        <w:t xml:space="preserve">in </w:t>
      </w:r>
      <w:r w:rsidR="00544707" w:rsidRPr="00544707">
        <w:t xml:space="preserve">the first half of a professional Dutch </w:t>
      </w:r>
      <w:r w:rsidR="00F025B6">
        <w:rPr>
          <w:b/>
          <w:color w:val="0000FF"/>
        </w:rPr>
        <w:t>football</w:t>
      </w:r>
      <w:r w:rsidR="00544707" w:rsidRPr="00544707">
        <w:t xml:space="preserve"> match</w:t>
      </w:r>
      <w:r w:rsidR="00544707">
        <w:t xml:space="preserve"> showed that </w:t>
      </w:r>
      <w:r>
        <w:t>gaining territorial advantage</w:t>
      </w:r>
      <w:r w:rsidR="00544707">
        <w:t xml:space="preserve"> before gaining ball possession</w:t>
      </w:r>
      <w:r>
        <w:t xml:space="preserve"> and pressuring the opponent are essential for successful possessions</w:t>
      </w:r>
      <w:r w:rsidR="002947AA">
        <w:t>, apparently via</w:t>
      </w:r>
      <w:r>
        <w:t xml:space="preserve"> </w:t>
      </w:r>
      <w:r w:rsidR="002947AA">
        <w:t>"</w:t>
      </w:r>
      <w:r>
        <w:t>the prevention of successful possessions of the opponent.</w:t>
      </w:r>
      <w:r w:rsidR="00544707">
        <w:t>" [</w:t>
      </w:r>
      <w:r w:rsidR="00544707" w:rsidRPr="00544707">
        <w:t>GOES, F.R</w:t>
      </w:r>
      <w:r w:rsidR="00544707">
        <w:t>.]</w:t>
      </w:r>
    </w:p>
    <w:p w:rsidR="00883F5D" w:rsidRDefault="00883F5D" w:rsidP="00883F5D">
      <w:r>
        <w:t xml:space="preserve">The frequency of a </w:t>
      </w:r>
      <w:r w:rsidRPr="003B277B">
        <w:rPr>
          <w:b/>
          <w:color w:val="0000FF"/>
        </w:rPr>
        <w:t>football</w:t>
      </w:r>
      <w:r>
        <w:t xml:space="preserve"> player's </w:t>
      </w:r>
      <w:r w:rsidRPr="00484CBF">
        <w:rPr>
          <w:b/>
          <w:color w:val="D60093"/>
        </w:rPr>
        <w:t>head</w:t>
      </w:r>
      <w:r>
        <w:t xml:space="preserve"> </w:t>
      </w:r>
      <w:r w:rsidRPr="00484CBF">
        <w:rPr>
          <w:b/>
          <w:color w:val="D60093"/>
        </w:rPr>
        <w:t>movements</w:t>
      </w:r>
      <w:r>
        <w:t xml:space="preserve"> before receiving the ball was related to what the player subsequently did with the ball in this study of 15 competitive young players in match play. No inferential statistics were provided. "The development of these behavio</w:t>
      </w:r>
      <w:r w:rsidRPr="005054E8">
        <w:t>rs in training should be a high priority</w:t>
      </w:r>
      <w:r>
        <w:t>." Perhaps. [</w:t>
      </w:r>
      <w:r w:rsidRPr="005054E8">
        <w:t>MCGUCKIAN, T.</w:t>
      </w:r>
      <w:r>
        <w:t>]</w:t>
      </w:r>
    </w:p>
    <w:p w:rsidR="00883F5D" w:rsidRDefault="00883F5D" w:rsidP="009273FA">
      <w:r>
        <w:t xml:space="preserve">Not surprisingly 20-m </w:t>
      </w:r>
      <w:r w:rsidRPr="00484CBF">
        <w:rPr>
          <w:b/>
          <w:color w:val="D60093"/>
        </w:rPr>
        <w:t>sprint</w:t>
      </w:r>
      <w:r>
        <w:t xml:space="preserve"> </w:t>
      </w:r>
      <w:r w:rsidRPr="00484CBF">
        <w:rPr>
          <w:b/>
          <w:color w:val="D60093"/>
        </w:rPr>
        <w:t>speed</w:t>
      </w:r>
      <w:r>
        <w:t xml:space="preserve"> predicts peak running speed in </w:t>
      </w:r>
      <w:r>
        <w:rPr>
          <w:b/>
          <w:color w:val="0000FF"/>
        </w:rPr>
        <w:t>football</w:t>
      </w:r>
      <w:r>
        <w:t xml:space="preserve"> matches. [</w:t>
      </w:r>
      <w:r w:rsidRPr="003D1915">
        <w:t>MAHLER, H.</w:t>
      </w:r>
      <w:r>
        <w:t>]</w:t>
      </w:r>
    </w:p>
    <w:p w:rsidR="003D1915" w:rsidRDefault="003D1915" w:rsidP="009273FA">
      <w:r>
        <w:t xml:space="preserve">Analysis of </w:t>
      </w:r>
      <w:r w:rsidRPr="003D1915">
        <w:t xml:space="preserve">performance statistics of 248 </w:t>
      </w:r>
      <w:r w:rsidR="009273FA" w:rsidRPr="003B277B">
        <w:rPr>
          <w:b/>
          <w:color w:val="0000FF"/>
        </w:rPr>
        <w:t>tennis</w:t>
      </w:r>
      <w:r w:rsidR="009273FA">
        <w:t xml:space="preserve"> </w:t>
      </w:r>
      <w:r w:rsidRPr="003D1915">
        <w:t>matches from Wimbledon</w:t>
      </w:r>
      <w:r w:rsidR="009273FA" w:rsidRPr="003D1915">
        <w:t xml:space="preserve"> </w:t>
      </w:r>
      <w:r w:rsidR="009273FA">
        <w:t xml:space="preserve">in </w:t>
      </w:r>
      <w:r w:rsidR="009273FA" w:rsidRPr="003D1915">
        <w:t>2015-16</w:t>
      </w:r>
      <w:r w:rsidR="009273FA">
        <w:t xml:space="preserve"> indicated that "players should optimize their </w:t>
      </w:r>
      <w:r w:rsidR="009273FA" w:rsidRPr="00484CBF">
        <w:rPr>
          <w:b/>
          <w:color w:val="D60093"/>
        </w:rPr>
        <w:t>serving</w:t>
      </w:r>
      <w:r w:rsidR="009273FA">
        <w:t xml:space="preserve"> </w:t>
      </w:r>
      <w:r w:rsidR="009273FA" w:rsidRPr="00484CBF">
        <w:rPr>
          <w:b/>
          <w:color w:val="D60093"/>
        </w:rPr>
        <w:t>strategies</w:t>
      </w:r>
      <w:r w:rsidR="009273FA">
        <w:t xml:space="preserve"> instead of chasing for a higher speed or a quicker-finish in the net." [</w:t>
      </w:r>
      <w:r w:rsidR="009273FA" w:rsidRPr="009273FA">
        <w:t>CUI, Y.</w:t>
      </w:r>
      <w:r w:rsidR="009273FA">
        <w:t>]</w:t>
      </w:r>
    </w:p>
    <w:p w:rsidR="009273FA" w:rsidRDefault="00FA6472" w:rsidP="009273FA">
      <w:r>
        <w:t xml:space="preserve">Various </w:t>
      </w:r>
      <w:r w:rsidRPr="003B277B">
        <w:rPr>
          <w:b/>
          <w:color w:val="0000FF"/>
        </w:rPr>
        <w:t>basketball</w:t>
      </w:r>
      <w:r>
        <w:t xml:space="preserve"> </w:t>
      </w:r>
      <w:r w:rsidRPr="00484CBF">
        <w:rPr>
          <w:b/>
          <w:color w:val="D60093"/>
        </w:rPr>
        <w:t>scoring</w:t>
      </w:r>
      <w:r>
        <w:t xml:space="preserve"> </w:t>
      </w:r>
      <w:r w:rsidRPr="00484CBF">
        <w:rPr>
          <w:b/>
          <w:color w:val="D60093"/>
        </w:rPr>
        <w:t>strategies</w:t>
      </w:r>
      <w:r>
        <w:t xml:space="preserve"> (e.g., </w:t>
      </w:r>
      <w:r w:rsidRPr="00FA6472">
        <w:t>fast break points</w:t>
      </w:r>
      <w:r>
        <w:t>) did not significantly predict match outcome in 31 close matches of the Eurobasket 2017 season.  [CONTE, D.]. You need at least 10x as many matches for this kind of analysis (logistic regression).</w:t>
      </w:r>
    </w:p>
    <w:p w:rsidR="003F577D" w:rsidRDefault="003F577D" w:rsidP="001952B4">
      <w:bookmarkStart w:id="26" w:name="_Talent_Identification_and_1"/>
      <w:bookmarkStart w:id="27" w:name="_Psychology_and_Sociology"/>
      <w:bookmarkEnd w:id="26"/>
      <w:bookmarkEnd w:id="27"/>
      <w:r>
        <w:t xml:space="preserve">Some of the parameters of the take-off correlated with competitive ranking of 16 </w:t>
      </w:r>
      <w:r w:rsidRPr="003B277B">
        <w:rPr>
          <w:b/>
          <w:color w:val="0000FF"/>
        </w:rPr>
        <w:t>ski</w:t>
      </w:r>
      <w:r>
        <w:t xml:space="preserve"> </w:t>
      </w:r>
      <w:r w:rsidRPr="003B277B">
        <w:rPr>
          <w:b/>
          <w:color w:val="0000FF"/>
        </w:rPr>
        <w:t>jumpers</w:t>
      </w:r>
      <w:r>
        <w:t xml:space="preserve"> doing "a number of imitation jumps". [</w:t>
      </w:r>
      <w:r w:rsidRPr="00B66150">
        <w:t>MUENCH, M.</w:t>
      </w:r>
      <w:r>
        <w:t>]</w:t>
      </w:r>
    </w:p>
    <w:p w:rsidR="001952B4" w:rsidRDefault="00883F5D" w:rsidP="001952B4">
      <w:r>
        <w:t>P</w:t>
      </w:r>
      <w:r w:rsidR="001952B4">
        <w:t xml:space="preserve">lease don’t look for </w:t>
      </w:r>
      <w:r w:rsidR="001952B4" w:rsidRPr="00484CBF">
        <w:rPr>
          <w:b/>
          <w:color w:val="D60093"/>
        </w:rPr>
        <w:t>correlates</w:t>
      </w:r>
      <w:r w:rsidR="001952B4">
        <w:t xml:space="preserve"> </w:t>
      </w:r>
      <w:r w:rsidR="001952B4" w:rsidRPr="00484CBF">
        <w:rPr>
          <w:b/>
          <w:color w:val="D60093"/>
        </w:rPr>
        <w:t>of</w:t>
      </w:r>
      <w:r w:rsidR="001952B4">
        <w:t xml:space="preserve"> </w:t>
      </w:r>
      <w:r w:rsidR="001952B4" w:rsidRPr="00484CBF">
        <w:rPr>
          <w:b/>
          <w:color w:val="D60093"/>
        </w:rPr>
        <w:t>performance</w:t>
      </w:r>
      <w:r w:rsidR="001952B4">
        <w:t xml:space="preserve"> with only ~10 athletes! [</w:t>
      </w:r>
      <w:r w:rsidR="001952B4">
        <w:rPr>
          <w:b/>
          <w:color w:val="0000FF"/>
        </w:rPr>
        <w:t>b</w:t>
      </w:r>
      <w:r w:rsidR="001952B4" w:rsidRPr="003B277B">
        <w:rPr>
          <w:b/>
          <w:color w:val="0000FF"/>
        </w:rPr>
        <w:t>obsleigh</w:t>
      </w:r>
      <w:r w:rsidR="001952B4">
        <w:t xml:space="preserve"> </w:t>
      </w:r>
      <w:r w:rsidR="001952B4" w:rsidRPr="00FD640B">
        <w:t>CONDLIFFE, R.</w:t>
      </w:r>
      <w:r w:rsidR="001952B4">
        <w:t xml:space="preserve">; </w:t>
      </w:r>
      <w:r w:rsidR="001952B4">
        <w:rPr>
          <w:b/>
          <w:color w:val="0000FF"/>
        </w:rPr>
        <w:t>h</w:t>
      </w:r>
      <w:r w:rsidR="001952B4" w:rsidRPr="003B277B">
        <w:rPr>
          <w:b/>
          <w:color w:val="0000FF"/>
        </w:rPr>
        <w:t>andball</w:t>
      </w:r>
      <w:r w:rsidR="001952B4">
        <w:t xml:space="preserve"> </w:t>
      </w:r>
      <w:r w:rsidR="001952B4" w:rsidRPr="0076339A">
        <w:t>ERIKSRUD, O.</w:t>
      </w:r>
      <w:r w:rsidR="001952B4">
        <w:t xml:space="preserve">; </w:t>
      </w:r>
      <w:r w:rsidR="001952B4">
        <w:rPr>
          <w:b/>
          <w:color w:val="0000FF"/>
        </w:rPr>
        <w:t>a</w:t>
      </w:r>
      <w:r w:rsidR="001952B4" w:rsidRPr="003B277B">
        <w:rPr>
          <w:b/>
          <w:color w:val="0000FF"/>
        </w:rPr>
        <w:t>rtistic</w:t>
      </w:r>
      <w:r w:rsidR="001952B4">
        <w:t xml:space="preserve"> </w:t>
      </w:r>
      <w:r w:rsidR="001952B4" w:rsidRPr="003B277B">
        <w:rPr>
          <w:b/>
          <w:color w:val="0000FF"/>
        </w:rPr>
        <w:t>swimming</w:t>
      </w:r>
      <w:r w:rsidR="001952B4">
        <w:t xml:space="preserve"> VIANA, E.]. The only clear correlations you will get will be so large that they are almost certainly obvious to you and/or the coach before you do the study. You need more than 20 times as many to discover smaller but useful hidden relationships. By the way, the usual magnitude thresholds for correlations </w:t>
      </w:r>
      <w:r w:rsidR="001952B4">
        <w:t>don't apply to correlates of competition times or distances. You should instead evaluate the magnitude of the effect of 2 SD of the predictor, using magnitude thresholds derived from within-athlete variability of top athletes between competitions.</w:t>
      </w:r>
    </w:p>
    <w:p w:rsidR="00181FC2" w:rsidRDefault="00181FC2" w:rsidP="00181FC2">
      <w:pPr>
        <w:pStyle w:val="Heading1"/>
      </w:pPr>
      <w:bookmarkStart w:id="28" w:name="_Psychology_and_Sociology_1"/>
      <w:bookmarkEnd w:id="28"/>
      <w:r>
        <w:t>Psychology and Sociology</w:t>
      </w:r>
    </w:p>
    <w:p w:rsidR="00181FC2" w:rsidRDefault="00181FC2" w:rsidP="00181FC2">
      <w:r w:rsidRPr="00A96AE0">
        <w:rPr>
          <w:rFonts w:ascii="Arial Narrow" w:hAnsi="Arial Narrow"/>
          <w:color w:val="FF0000"/>
          <w:highlight w:val="yellow"/>
        </w:rPr>
        <w:t>Wow!</w:t>
      </w:r>
      <w:r>
        <w:t xml:space="preserve"> </w:t>
      </w:r>
      <w:r w:rsidRPr="00D0228F">
        <w:rPr>
          <w:b/>
          <w:color w:val="D60093"/>
        </w:rPr>
        <w:t>Mindfulness</w:t>
      </w:r>
      <w:r>
        <w:t xml:space="preserve"> </w:t>
      </w:r>
      <w:r w:rsidRPr="00D0228F">
        <w:rPr>
          <w:b/>
          <w:color w:val="D60093"/>
        </w:rPr>
        <w:t>training</w:t>
      </w:r>
      <w:r>
        <w:t xml:space="preserve"> for 6 wk improved cognitive and physical performance in a controlled trial of 12+12 elite young male </w:t>
      </w:r>
      <w:r w:rsidRPr="00E457C9">
        <w:rPr>
          <w:b/>
          <w:color w:val="0000FF"/>
        </w:rPr>
        <w:t>handball</w:t>
      </w:r>
      <w:r>
        <w:t xml:space="preserve"> players. In addition to usual training, the mindfulness group did 15-20 min a day of the mPeak mindfulness program using an app at home, while the control group did breathing exercises. The mindfulness group also became more social and even slept better. [STAIANO, W.] Fabulous findings, but presented with illegible graphs.</w:t>
      </w:r>
    </w:p>
    <w:p w:rsidR="00181FC2" w:rsidRDefault="00181FC2" w:rsidP="00181FC2">
      <w:r w:rsidRPr="00A96AE0">
        <w:rPr>
          <w:rFonts w:ascii="Arial Narrow" w:hAnsi="Arial Narrow"/>
          <w:color w:val="FF0000"/>
          <w:highlight w:val="yellow"/>
        </w:rPr>
        <w:t>Wow!</w:t>
      </w:r>
      <w:r>
        <w:t xml:space="preserve"> Even 4 d of a </w:t>
      </w:r>
      <w:r w:rsidRPr="00D0228F">
        <w:rPr>
          <w:b/>
          <w:color w:val="D60093"/>
        </w:rPr>
        <w:t>mindfulness-based intervention</w:t>
      </w:r>
      <w:r>
        <w:t xml:space="preserve"> was enough to improve putting performance in this controlled trial of 9+7 amateur </w:t>
      </w:r>
      <w:r w:rsidRPr="00E457C9">
        <w:rPr>
          <w:b/>
          <w:color w:val="0000FF"/>
        </w:rPr>
        <w:t>golfers</w:t>
      </w:r>
      <w:r>
        <w:t>. [O DONOGHUE, C.]</w:t>
      </w:r>
    </w:p>
    <w:p w:rsidR="00342815" w:rsidRDefault="00342815" w:rsidP="00181FC2">
      <w:r w:rsidRPr="00342815">
        <w:t xml:space="preserve">In the ECSS-CSSS (China Sport Science Society) exchange symposium, Liwei Zhang from the Beijing Sport University gave a comprehensive account of three "microscopic" inter-related theories of self-control in relation to peak </w:t>
      </w:r>
      <w:r w:rsidRPr="00342815">
        <w:rPr>
          <w:b/>
          <w:color w:val="0000FF"/>
        </w:rPr>
        <w:t>athletic performance</w:t>
      </w:r>
      <w:r w:rsidRPr="00342815">
        <w:t xml:space="preserve"> and </w:t>
      </w:r>
      <w:r w:rsidRPr="00342815">
        <w:rPr>
          <w:b/>
          <w:color w:val="D60093"/>
        </w:rPr>
        <w:t>choking</w:t>
      </w:r>
      <w:r w:rsidRPr="00342815">
        <w:t>: (a) the theory of ironic processes of mental control, whereby the monitoring process takes over the operating process; (b) the strength model of self-control; and (c) the attentional-control theory, in which anxiety inhibits the goal-directed attentional system. Practical applications of these theories to reduce choking: (a) self-suggestions on what should be done instead of what shouldn’t be done; (b) simulations, competition plans, behavior routines; (c) quiet-eye training. He then presented two "macroscopic" perspectives: integrated psychological construction, in which there is a hierarchy of training objectives with positive self-image at the apex, and a Chinese hierarchy with an enlarged cultural vision inspired by Buddhism and Daoism and promulgated in lectures and on posters. Mindfulness training is an obvious application of this perspective. [ZHANG, L.]</w:t>
      </w:r>
    </w:p>
    <w:p w:rsidR="00181FC2" w:rsidRDefault="00181FC2" w:rsidP="00181FC2">
      <w:r>
        <w:t xml:space="preserve">You can't determine causality in this study of 333 </w:t>
      </w:r>
      <w:r w:rsidRPr="00E457C9">
        <w:rPr>
          <w:b/>
          <w:color w:val="0000FF"/>
        </w:rPr>
        <w:t>university</w:t>
      </w:r>
      <w:r>
        <w:t xml:space="preserve"> </w:t>
      </w:r>
      <w:r w:rsidRPr="00E457C9">
        <w:rPr>
          <w:b/>
          <w:color w:val="0000FF"/>
        </w:rPr>
        <w:t>athletes</w:t>
      </w:r>
      <w:r>
        <w:t xml:space="preserve">, but correlations between scores from questionnaires assaying </w:t>
      </w:r>
      <w:r w:rsidRPr="00D0228F">
        <w:rPr>
          <w:b/>
          <w:color w:val="D60093"/>
        </w:rPr>
        <w:t>autonomous</w:t>
      </w:r>
      <w:r>
        <w:t xml:space="preserve"> </w:t>
      </w:r>
      <w:r w:rsidRPr="00D0228F">
        <w:rPr>
          <w:b/>
          <w:color w:val="D60093"/>
        </w:rPr>
        <w:t>motivation</w:t>
      </w:r>
      <w:r>
        <w:t xml:space="preserve">, perceived </w:t>
      </w:r>
      <w:r w:rsidRPr="00D0228F">
        <w:rPr>
          <w:b/>
          <w:color w:val="D60093"/>
        </w:rPr>
        <w:t>coach</w:t>
      </w:r>
      <w:r>
        <w:t xml:space="preserve"> </w:t>
      </w:r>
      <w:r w:rsidRPr="00D0228F">
        <w:rPr>
          <w:b/>
          <w:color w:val="D60093"/>
        </w:rPr>
        <w:t>empowering</w:t>
      </w:r>
      <w:r>
        <w:t xml:space="preserve"> </w:t>
      </w:r>
      <w:r w:rsidRPr="00D0228F">
        <w:rPr>
          <w:b/>
          <w:color w:val="D60093"/>
        </w:rPr>
        <w:t>climate</w:t>
      </w:r>
      <w:r>
        <w:t xml:space="preserve"> and </w:t>
      </w:r>
      <w:r w:rsidRPr="00D0228F">
        <w:rPr>
          <w:b/>
          <w:color w:val="D60093"/>
        </w:rPr>
        <w:t>burnout</w:t>
      </w:r>
      <w:r>
        <w:t xml:space="preserve"> led to the conclusion that coaches should "</w:t>
      </w:r>
      <w:r w:rsidRPr="00861063">
        <w:t>promote em</w:t>
      </w:r>
      <w:r w:rsidRPr="00861063">
        <w:lastRenderedPageBreak/>
        <w:t>powering climates in order to favor quality of athletes</w:t>
      </w:r>
      <w:r>
        <w:t>'</w:t>
      </w:r>
      <w:r w:rsidRPr="00861063">
        <w:t xml:space="preserve"> motivation</w:t>
      </w:r>
      <w:r>
        <w:t>". [</w:t>
      </w:r>
      <w:r w:rsidRPr="00861063">
        <w:t>LOPEZ-WALLE, J</w:t>
      </w:r>
      <w:r>
        <w:t xml:space="preserve">.]. There was a similar result from the same group with a longitudinal study of 385 young </w:t>
      </w:r>
      <w:r w:rsidR="00F025B6">
        <w:rPr>
          <w:b/>
          <w:color w:val="0000FF"/>
        </w:rPr>
        <w:t>football</w:t>
      </w:r>
      <w:r>
        <w:t xml:space="preserve"> players. [</w:t>
      </w:r>
      <w:r w:rsidRPr="00861063">
        <w:t>CASTILLO-JIMENEZ, N.</w:t>
      </w:r>
      <w:r>
        <w:t>]</w:t>
      </w:r>
    </w:p>
    <w:p w:rsidR="00181FC2" w:rsidRDefault="00181FC2" w:rsidP="00181FC2">
      <w:r>
        <w:t xml:space="preserve">The effect statistic "IE" was not defined in this correlational study of </w:t>
      </w:r>
      <w:r w:rsidRPr="007B4BB1">
        <w:t xml:space="preserve">77 male young </w:t>
      </w:r>
      <w:r w:rsidRPr="00E457C9">
        <w:rPr>
          <w:b/>
          <w:color w:val="0000FF"/>
        </w:rPr>
        <w:t>football</w:t>
      </w:r>
      <w:r w:rsidRPr="007B4BB1">
        <w:t xml:space="preserve"> players</w:t>
      </w:r>
      <w:r>
        <w:t xml:space="preserve"> from four teams, but the finding is still worth summarizing: the coach-created </w:t>
      </w:r>
      <w:r w:rsidRPr="00D0228F">
        <w:rPr>
          <w:b/>
          <w:color w:val="D60093"/>
        </w:rPr>
        <w:t>motivational</w:t>
      </w:r>
      <w:r>
        <w:t xml:space="preserve"> </w:t>
      </w:r>
      <w:r w:rsidRPr="00D0228F">
        <w:rPr>
          <w:b/>
          <w:color w:val="D60093"/>
        </w:rPr>
        <w:t>climate</w:t>
      </w:r>
      <w:r>
        <w:t xml:space="preserve"> perceived by the players was related to their motivation, external regulation, physical-emotional exhaustion, and even their perceived exertion in some aspects of an interval-training session. The conclusion about the importance of getting coaches to set the right kind of motivational climate was apparently too obvious to state. [</w:t>
      </w:r>
      <w:r w:rsidRPr="007B4BB1">
        <w:t>PÉREZ-XIMÉNEZ, M.</w:t>
      </w:r>
      <w:r>
        <w:t>]</w:t>
      </w:r>
    </w:p>
    <w:p w:rsidR="00181FC2" w:rsidRDefault="00181FC2" w:rsidP="00181FC2">
      <w:bookmarkStart w:id="29" w:name="_Talent_Identification_and_2"/>
      <w:bookmarkStart w:id="30" w:name="_Training_1"/>
      <w:bookmarkStart w:id="31" w:name="_Training"/>
      <w:bookmarkEnd w:id="29"/>
      <w:bookmarkEnd w:id="30"/>
      <w:bookmarkEnd w:id="31"/>
      <w:r>
        <w:t xml:space="preserve">In an action-research qualitative study of implementation of a </w:t>
      </w:r>
      <w:r w:rsidRPr="001D0374">
        <w:rPr>
          <w:b/>
          <w:color w:val="D60093"/>
        </w:rPr>
        <w:t xml:space="preserve">talent-development </w:t>
      </w:r>
      <w:r>
        <w:t>program, "we found that the national governing body experienced a fragmented sporting community, which they had alienated by imposing a centralized performance program. This program forced athletes to break with their club resulting in diminishing belief and trust in the NGB and club coaches actively combating the program… power relations and short-term goals may limit the efficacy of a talent-development system." [</w:t>
      </w:r>
      <w:r w:rsidRPr="00F82559">
        <w:t>FEDDERSEN, N.B.</w:t>
      </w:r>
      <w:r>
        <w:t>]</w:t>
      </w:r>
    </w:p>
    <w:p w:rsidR="00D6614F" w:rsidRPr="006E637B" w:rsidRDefault="00D6614F" w:rsidP="00C2756B">
      <w:pPr>
        <w:pStyle w:val="Heading1"/>
      </w:pPr>
      <w:bookmarkStart w:id="32" w:name="_Training_"/>
      <w:bookmarkStart w:id="33" w:name="_Tests_and_Technology"/>
      <w:bookmarkEnd w:id="32"/>
      <w:bookmarkEnd w:id="33"/>
      <w:r w:rsidRPr="006E637B">
        <w:t>Tests</w:t>
      </w:r>
      <w:r w:rsidR="001D6299">
        <w:t xml:space="preserve"> and</w:t>
      </w:r>
      <w:r w:rsidRPr="006E637B">
        <w:t xml:space="preserve"> Technology</w:t>
      </w:r>
    </w:p>
    <w:p w:rsidR="009B7A5E" w:rsidRDefault="009B7A5E" w:rsidP="009B7A5E">
      <w:bookmarkStart w:id="34" w:name="_Talent_Identification_and"/>
      <w:bookmarkEnd w:id="34"/>
      <w:r>
        <w:t xml:space="preserve">In a symposium on recent </w:t>
      </w:r>
      <w:r w:rsidRPr="00D0228F">
        <w:rPr>
          <w:b/>
          <w:color w:val="D60093"/>
        </w:rPr>
        <w:t>methodologies for biomechanical analysis</w:t>
      </w:r>
      <w:r>
        <w:t xml:space="preserve">, we heard of two related developments that are on the verge of enhancing </w:t>
      </w:r>
      <w:r w:rsidRPr="001D0374">
        <w:rPr>
          <w:b/>
          <w:color w:val="0000FF"/>
        </w:rPr>
        <w:t>athletic</w:t>
      </w:r>
      <w:r>
        <w:t xml:space="preserve"> </w:t>
      </w:r>
      <w:r w:rsidRPr="001D0374">
        <w:rPr>
          <w:b/>
          <w:color w:val="0000FF"/>
        </w:rPr>
        <w:t>performance</w:t>
      </w:r>
      <w:r>
        <w:t>. Katja Mombaur is taking what might be called the kinematic perspective of digitizing specific movements, using the data to develop models to reproduce the movement in robots, and then optimizing the movement for some performance outcome.  As yet she is several years away from incorporating "physiological limitations" to predict realistic (achievable) optima. When she succeeds, "if you've got the money, I've got the time" to work with individual elite athletes. [</w:t>
      </w:r>
      <w:r w:rsidRPr="00FB09EC">
        <w:t>MOMBAUR, K.</w:t>
      </w:r>
      <w:r>
        <w:t>]. The kinetic perspective was presented by Silvio Lorenzetti, who is modeling the forces and torques in the muscles and joints during resistance-training movements, with the aim of subject-specific optimization via developing the highest forces over the largest range of motion. At this stage he is applying the models only to simple "quasi-dynamical" move</w:t>
      </w:r>
      <w:r>
        <w:t>ments. He was able to check on the accuracy of the models by directly measuring forces via sensors implanted in a subject with an artificial knee. Unfortunately the prediction error over a limited range of knee flexion was ±20%, so this is also still a work in progress. [</w:t>
      </w:r>
      <w:r w:rsidRPr="00A5323B">
        <w:t>LORENZETTI, S.</w:t>
      </w:r>
      <w:r>
        <w:t>]. The third speaker, Drew Harrison, introduced us to the technique of functional principle components data analysis, a dimension-reduction technique akin to factor analysis, in which families of functions are fitted to the data stream representing a movement in space and time. Certain stages of the analysis seem to be more art than science; for example, getting the right amount of smoothing, such that "if it looks right, it is right". He provided no direct application of the technique to performance enhancement, but "it might be a useful and sensitive</w:t>
      </w:r>
      <w:r w:rsidRPr="00BD1F87">
        <w:t xml:space="preserve"> for the analysis of sports movements</w:t>
      </w:r>
      <w:r>
        <w:t>". Another work in progress. [</w:t>
      </w:r>
      <w:r w:rsidRPr="00E652B9">
        <w:t>HARRISON, A.J.</w:t>
      </w:r>
      <w:r>
        <w:t>]</w:t>
      </w:r>
    </w:p>
    <w:p w:rsidR="009B7A5E" w:rsidRDefault="009B7A5E" w:rsidP="009B7A5E">
      <w:r>
        <w:t xml:space="preserve">A deep-learning neural network was highly successful in characterizing </w:t>
      </w:r>
      <w:r w:rsidRPr="00C85BBC">
        <w:rPr>
          <w:b/>
          <w:color w:val="D60093"/>
        </w:rPr>
        <w:t>gait</w:t>
      </w:r>
      <w:r>
        <w:t xml:space="preserve"> </w:t>
      </w:r>
      <w:r w:rsidRPr="00C85BBC">
        <w:rPr>
          <w:b/>
          <w:color w:val="D60093"/>
        </w:rPr>
        <w:t>patterns</w:t>
      </w:r>
      <w:r>
        <w:t xml:space="preserve"> of 57 </w:t>
      </w:r>
      <w:r w:rsidRPr="003B277B">
        <w:rPr>
          <w:b/>
          <w:color w:val="0000FF"/>
        </w:rPr>
        <w:t>healthy</w:t>
      </w:r>
      <w:r>
        <w:t xml:space="preserve"> </w:t>
      </w:r>
      <w:r w:rsidRPr="003B277B">
        <w:rPr>
          <w:b/>
          <w:color w:val="0000FF"/>
        </w:rPr>
        <w:t>participants</w:t>
      </w:r>
      <w:r>
        <w:t xml:space="preserve"> (29 F, 28 M). [</w:t>
      </w:r>
      <w:r w:rsidRPr="001169FF">
        <w:t>HORST, F</w:t>
      </w:r>
      <w:r>
        <w:t>.]. Will this be useful for biomech analyses of athletes?</w:t>
      </w:r>
    </w:p>
    <w:p w:rsidR="009B7A5E" w:rsidRDefault="009B7A5E" w:rsidP="009B7A5E">
      <w:r>
        <w:t xml:space="preserve">Only a small proportion of </w:t>
      </w:r>
      <w:r w:rsidRPr="009D5B6E">
        <w:rPr>
          <w:b/>
          <w:color w:val="D60093"/>
        </w:rPr>
        <w:t>player tracking systems</w:t>
      </w:r>
      <w:r w:rsidR="009D5B6E">
        <w:t xml:space="preserve"> in this study of a </w:t>
      </w:r>
      <w:r w:rsidR="009D5B6E" w:rsidRPr="009D5B6E">
        <w:rPr>
          <w:b/>
          <w:color w:val="0000FF"/>
        </w:rPr>
        <w:t>football</w:t>
      </w:r>
      <w:r w:rsidR="009D5B6E">
        <w:t xml:space="preserve"> match</w:t>
      </w:r>
      <w:r>
        <w:t xml:space="preserve"> </w:t>
      </w:r>
      <w:r w:rsidR="009D5B6E">
        <w:t>"</w:t>
      </w:r>
      <w:r>
        <w:t>achieved satisfactory concurrent validity against computer vision for instantaneous velocity</w:t>
      </w:r>
      <w:r w:rsidR="009D5B6E">
        <w:t>.</w:t>
      </w:r>
      <w:r>
        <w:t xml:space="preserve"> No systems obtained satisfactory concurrent validity for</w:t>
      </w:r>
      <w:r w:rsidR="009D5B6E">
        <w:t xml:space="preserve"> </w:t>
      </w:r>
      <w:r>
        <w:t>mean acceleration.</w:t>
      </w:r>
      <w:r w:rsidR="009D5B6E">
        <w:t>" Naming of the systems was barred in this FIFA-funded study. [AUGHEY, R.J.]</w:t>
      </w:r>
    </w:p>
    <w:p w:rsidR="009B7A5E" w:rsidRDefault="009B7A5E" w:rsidP="009B7A5E">
      <w:r>
        <w:t xml:space="preserve">"Measures of position, distance traveled, and average speed from the Clearsky </w:t>
      </w:r>
      <w:r w:rsidRPr="00484CBF">
        <w:rPr>
          <w:b/>
          <w:color w:val="D60093"/>
        </w:rPr>
        <w:t>local</w:t>
      </w:r>
      <w:r>
        <w:t xml:space="preserve"> </w:t>
      </w:r>
      <w:r w:rsidRPr="00484CBF">
        <w:rPr>
          <w:b/>
          <w:color w:val="D60093"/>
        </w:rPr>
        <w:t>positioning</w:t>
      </w:r>
      <w:r>
        <w:t xml:space="preserve"> </w:t>
      </w:r>
      <w:r w:rsidRPr="00484CBF">
        <w:rPr>
          <w:b/>
          <w:color w:val="D60093"/>
        </w:rPr>
        <w:t>system</w:t>
      </w:r>
      <w:r>
        <w:t xml:space="preserve"> show low errors and can be used confidently in time-motion analyses for indoor </w:t>
      </w:r>
      <w:r w:rsidRPr="003B277B">
        <w:rPr>
          <w:b/>
          <w:color w:val="0000FF"/>
        </w:rPr>
        <w:t>team</w:t>
      </w:r>
      <w:r>
        <w:t xml:space="preserve"> </w:t>
      </w:r>
      <w:r w:rsidRPr="003B277B">
        <w:rPr>
          <w:b/>
          <w:color w:val="0000FF"/>
        </w:rPr>
        <w:t>sports</w:t>
      </w:r>
      <w:r>
        <w:t>, provided that the placement of anchor nodes is appropriate. For calculating instantaneous speed, the raw data is not valid." [</w:t>
      </w:r>
      <w:r w:rsidRPr="00BC1EA0">
        <w:t>LUTEBERGET, L.S.</w:t>
      </w:r>
      <w:r>
        <w:t>]</w:t>
      </w:r>
    </w:p>
    <w:p w:rsidR="009B7A5E" w:rsidRDefault="009B7A5E" w:rsidP="009B7A5E">
      <w:r>
        <w:t xml:space="preserve">This methods study of a live </w:t>
      </w:r>
      <w:r w:rsidRPr="00484CBF">
        <w:rPr>
          <w:b/>
          <w:color w:val="D60093"/>
        </w:rPr>
        <w:t>performance</w:t>
      </w:r>
      <w:r>
        <w:t xml:space="preserve"> </w:t>
      </w:r>
      <w:r w:rsidRPr="00484CBF">
        <w:rPr>
          <w:b/>
          <w:color w:val="D60093"/>
        </w:rPr>
        <w:t>analysis</w:t>
      </w:r>
      <w:r>
        <w:t xml:space="preserve"> </w:t>
      </w:r>
      <w:r w:rsidRPr="00484CBF">
        <w:rPr>
          <w:b/>
          <w:color w:val="D60093"/>
        </w:rPr>
        <w:t>system</w:t>
      </w:r>
      <w:r>
        <w:t xml:space="preserve"> (Champdas) for </w:t>
      </w:r>
      <w:r w:rsidRPr="003B277B">
        <w:rPr>
          <w:b/>
          <w:color w:val="0000FF"/>
        </w:rPr>
        <w:t>football</w:t>
      </w:r>
      <w:r>
        <w:t xml:space="preserve"> lacked only a description of the system and confidence limits for the validity and reliability statistics. The observed values were high to extremely high on my scales. [</w:t>
      </w:r>
      <w:r w:rsidRPr="002563E6">
        <w:t>GONG, B</w:t>
      </w:r>
      <w:r>
        <w:t>]. I couldn't find a Champdas website, but its CEO (not one of the authors) is Chinese.</w:t>
      </w:r>
    </w:p>
    <w:p w:rsidR="009B7A5E" w:rsidRDefault="009B7A5E" w:rsidP="009B7A5E">
      <w:r>
        <w:t xml:space="preserve">The presenter claimed that an </w:t>
      </w:r>
      <w:r w:rsidRPr="00C85BBC">
        <w:rPr>
          <w:b/>
          <w:color w:val="D60093"/>
        </w:rPr>
        <w:t>inertial</w:t>
      </w:r>
      <w:r>
        <w:t xml:space="preserve"> </w:t>
      </w:r>
      <w:r w:rsidRPr="00C85BBC">
        <w:rPr>
          <w:b/>
          <w:color w:val="D60093"/>
        </w:rPr>
        <w:t>measurement</w:t>
      </w:r>
      <w:r>
        <w:t xml:space="preserve"> </w:t>
      </w:r>
      <w:r w:rsidRPr="00C85BBC">
        <w:rPr>
          <w:b/>
          <w:color w:val="D60093"/>
        </w:rPr>
        <w:t>unit</w:t>
      </w:r>
      <w:r>
        <w:t xml:space="preserve"> worn on the wrist of </w:t>
      </w:r>
      <w:r>
        <w:rPr>
          <w:b/>
          <w:color w:val="0000FF"/>
        </w:rPr>
        <w:t>football</w:t>
      </w:r>
      <w:r>
        <w:t xml:space="preserve"> players allowed parsing of daily activity into warm-up, group, tactics, personal, and game, </w:t>
      </w:r>
      <w:r>
        <w:lastRenderedPageBreak/>
        <w:t>but he didn't explain how. [</w:t>
      </w:r>
      <w:r w:rsidRPr="00960B54">
        <w:t>MAGOME, T.</w:t>
      </w:r>
      <w:r>
        <w:t>]. Machine learning?</w:t>
      </w:r>
    </w:p>
    <w:p w:rsidR="006809A1" w:rsidRDefault="006809A1" w:rsidP="00544A83">
      <w:r>
        <w:t>At this stage it's just modeling an "</w:t>
      </w:r>
      <w:r w:rsidRPr="006C1D16">
        <w:t>average man</w:t>
      </w:r>
      <w:r>
        <w:t>", but this "numerical study"</w:t>
      </w:r>
      <w:r w:rsidR="006C1D16">
        <w:t xml:space="preserve"> (actually </w:t>
      </w:r>
      <w:r w:rsidR="006C1D16" w:rsidRPr="00484CBF">
        <w:rPr>
          <w:b/>
          <w:color w:val="D60093"/>
        </w:rPr>
        <w:t>computational</w:t>
      </w:r>
      <w:r w:rsidR="006C1D16">
        <w:t xml:space="preserve"> </w:t>
      </w:r>
      <w:r w:rsidR="006C1D16" w:rsidRPr="00484CBF">
        <w:rPr>
          <w:b/>
          <w:color w:val="D60093"/>
        </w:rPr>
        <w:t>fluid</w:t>
      </w:r>
      <w:r w:rsidR="006C1D16">
        <w:t xml:space="preserve"> </w:t>
      </w:r>
      <w:r w:rsidR="006C1D16" w:rsidRPr="00484CBF">
        <w:rPr>
          <w:b/>
          <w:color w:val="D60093"/>
        </w:rPr>
        <w:t>dynamics</w:t>
      </w:r>
      <w:r w:rsidR="006C1D16">
        <w:t>)</w:t>
      </w:r>
      <w:r>
        <w:t xml:space="preserve"> of</w:t>
      </w:r>
      <w:r w:rsidRPr="006C1D16">
        <w:rPr>
          <w:b/>
          <w:color w:val="0000FF"/>
        </w:rPr>
        <w:t xml:space="preserve"> ski jumping</w:t>
      </w:r>
      <w:r>
        <w:t xml:space="preserve"> looks like it might eventual</w:t>
      </w:r>
      <w:r w:rsidR="002563E6">
        <w:t>ly pay off with optimizing take-</w:t>
      </w:r>
      <w:r>
        <w:t>off and gliding parameters for individual skiers at specific venues. [</w:t>
      </w:r>
      <w:r w:rsidRPr="006809A1">
        <w:t>HU, Q.</w:t>
      </w:r>
      <w:r>
        <w:t>]</w:t>
      </w:r>
    </w:p>
    <w:p w:rsidR="00BF4991" w:rsidRDefault="00670A3E" w:rsidP="00BF4991">
      <w:r>
        <w:t xml:space="preserve">Don't use wrist-worn </w:t>
      </w:r>
      <w:r w:rsidRPr="00C85BBC">
        <w:rPr>
          <w:b/>
          <w:color w:val="D60093"/>
        </w:rPr>
        <w:t>activity</w:t>
      </w:r>
      <w:r>
        <w:t xml:space="preserve"> </w:t>
      </w:r>
      <w:r w:rsidRPr="00C85BBC">
        <w:rPr>
          <w:b/>
          <w:color w:val="D60093"/>
        </w:rPr>
        <w:t>monitors</w:t>
      </w:r>
      <w:r>
        <w:t xml:space="preserve"> to measure heart rate. [FLOOD, T.]</w:t>
      </w:r>
    </w:p>
    <w:p w:rsidR="00670A3E" w:rsidRDefault="00670A3E" w:rsidP="00BF4991">
      <w:r>
        <w:t>The MyJump app had a typical error of 7%</w:t>
      </w:r>
      <w:r w:rsidR="00FD5504">
        <w:t xml:space="preserve"> (unspecified re-test time)</w:t>
      </w:r>
      <w:r>
        <w:t xml:space="preserve"> in </w:t>
      </w:r>
      <w:r w:rsidRPr="00C85BBC">
        <w:rPr>
          <w:b/>
          <w:color w:val="D60093"/>
        </w:rPr>
        <w:t>jump</w:t>
      </w:r>
      <w:r>
        <w:t xml:space="preserve"> </w:t>
      </w:r>
      <w:r w:rsidRPr="00C85BBC">
        <w:rPr>
          <w:b/>
          <w:color w:val="D60093"/>
        </w:rPr>
        <w:t>height</w:t>
      </w:r>
      <w:r>
        <w:t xml:space="preserve"> in </w:t>
      </w:r>
      <w:r w:rsidRPr="009B7A5E">
        <w:rPr>
          <w:b/>
          <w:color w:val="0000FF"/>
        </w:rPr>
        <w:t>subelite athletes</w:t>
      </w:r>
      <w:r>
        <w:t>. [</w:t>
      </w:r>
      <w:r w:rsidRPr="00670A3E">
        <w:t>LOH, T.C</w:t>
      </w:r>
      <w:r>
        <w:t>.]. I think that's too high</w:t>
      </w:r>
      <w:r w:rsidR="00176BA0">
        <w:t>. Averaging multiple jumps would bring the error down</w:t>
      </w:r>
      <w:r>
        <w:t>.</w:t>
      </w:r>
    </w:p>
    <w:p w:rsidR="00960B54" w:rsidRDefault="00960B54" w:rsidP="00BF4991">
      <w:r>
        <w:t xml:space="preserve">The Gymaware was the best of four linear </w:t>
      </w:r>
      <w:r w:rsidRPr="00C85BBC">
        <w:rPr>
          <w:b/>
          <w:color w:val="D60093"/>
        </w:rPr>
        <w:t>position</w:t>
      </w:r>
      <w:r w:rsidR="004F70B9">
        <w:t xml:space="preserve"> </w:t>
      </w:r>
      <w:r w:rsidR="004F70B9" w:rsidRPr="00C85BBC">
        <w:rPr>
          <w:b/>
          <w:color w:val="D60093"/>
        </w:rPr>
        <w:t>transducers</w:t>
      </w:r>
      <w:r w:rsidR="004F70B9">
        <w:t xml:space="preserve"> to measure free weight barbell exercises. [MITTER, B.]</w:t>
      </w:r>
    </w:p>
    <w:p w:rsidR="009D5B6E" w:rsidRDefault="009D5B6E" w:rsidP="009D5B6E">
      <w:r>
        <w:t xml:space="preserve">If you are responsible for </w:t>
      </w:r>
      <w:r w:rsidRPr="00484CBF">
        <w:rPr>
          <w:b/>
          <w:color w:val="D60093"/>
        </w:rPr>
        <w:t>testing</w:t>
      </w:r>
      <w:r>
        <w:t xml:space="preserve"> </w:t>
      </w:r>
      <w:r w:rsidRPr="003B277B">
        <w:rPr>
          <w:b/>
          <w:color w:val="0000FF"/>
        </w:rPr>
        <w:t>youth</w:t>
      </w:r>
      <w:r>
        <w:t xml:space="preserve"> </w:t>
      </w:r>
      <w:r>
        <w:rPr>
          <w:b/>
          <w:color w:val="0000FF"/>
        </w:rPr>
        <w:t>football</w:t>
      </w:r>
      <w:r>
        <w:t xml:space="preserve"> players, the experience of this Scottish group with players at three levels might be useful. [</w:t>
      </w:r>
      <w:r w:rsidRPr="0093700A">
        <w:t>DUGDALE, J.H</w:t>
      </w:r>
      <w:r>
        <w:t>.]</w:t>
      </w:r>
    </w:p>
    <w:p w:rsidR="00813B43" w:rsidRDefault="00383CBB" w:rsidP="00E457C9">
      <w:r>
        <w:t xml:space="preserve">New </w:t>
      </w:r>
      <w:r w:rsidR="00D0228F" w:rsidRPr="00D0228F">
        <w:rPr>
          <w:b/>
          <w:color w:val="D60093"/>
        </w:rPr>
        <w:t>performance</w:t>
      </w:r>
      <w:r w:rsidR="00D0228F">
        <w:t xml:space="preserve"> </w:t>
      </w:r>
      <w:r w:rsidRPr="00D0228F">
        <w:rPr>
          <w:b/>
          <w:color w:val="D60093"/>
        </w:rPr>
        <w:t>tests</w:t>
      </w:r>
      <w:r>
        <w:t xml:space="preserve">: </w:t>
      </w:r>
      <w:r w:rsidRPr="00E457C9">
        <w:rPr>
          <w:b/>
          <w:color w:val="0000FF"/>
        </w:rPr>
        <w:t>football</w:t>
      </w:r>
      <w:r w:rsidRPr="00383CBB">
        <w:t xml:space="preserve">-specific agility </w:t>
      </w:r>
      <w:r>
        <w:t>[</w:t>
      </w:r>
      <w:r w:rsidR="00813B43">
        <w:t>RAGO, V.];</w:t>
      </w:r>
      <w:r>
        <w:t xml:space="preserve"> repeated-sprint on a non-motorized treadmill for </w:t>
      </w:r>
      <w:r w:rsidRPr="00E457C9">
        <w:rPr>
          <w:b/>
          <w:color w:val="0000FF"/>
        </w:rPr>
        <w:t>football</w:t>
      </w:r>
      <w:r>
        <w:t xml:space="preserve"> [</w:t>
      </w:r>
      <w:r w:rsidRPr="00383CBB">
        <w:t>TRISKA, C</w:t>
      </w:r>
      <w:r w:rsidR="00813B43">
        <w:t>.];</w:t>
      </w:r>
      <w:r>
        <w:t xml:space="preserve"> sprint for </w:t>
      </w:r>
      <w:r w:rsidRPr="00181FC2">
        <w:rPr>
          <w:b/>
          <w:color w:val="0000FF"/>
        </w:rPr>
        <w:t>futsal</w:t>
      </w:r>
      <w:r>
        <w:t xml:space="preserve"> [</w:t>
      </w:r>
      <w:r w:rsidRPr="00383CBB">
        <w:t>BARBIERI, R.</w:t>
      </w:r>
      <w:r>
        <w:t>]</w:t>
      </w:r>
      <w:r w:rsidR="00813B43">
        <w:t xml:space="preserve">; </w:t>
      </w:r>
      <w:r w:rsidR="003F577D">
        <w:t xml:space="preserve">on-court for </w:t>
      </w:r>
      <w:r w:rsidR="003F577D" w:rsidRPr="001D0374">
        <w:rPr>
          <w:b/>
          <w:color w:val="0000FF"/>
        </w:rPr>
        <w:t>elite</w:t>
      </w:r>
      <w:r w:rsidR="003F577D">
        <w:t xml:space="preserve"> </w:t>
      </w:r>
      <w:r w:rsidR="003F577D" w:rsidRPr="00E457C9">
        <w:rPr>
          <w:b/>
          <w:color w:val="0000FF"/>
        </w:rPr>
        <w:t>squash</w:t>
      </w:r>
      <w:r w:rsidR="003F577D">
        <w:t xml:space="preserve"> players [</w:t>
      </w:r>
      <w:r w:rsidR="003F577D" w:rsidRPr="00383CBB">
        <w:t>JAMES, C.</w:t>
      </w:r>
      <w:r w:rsidR="003F577D">
        <w:t xml:space="preserve">]; </w:t>
      </w:r>
      <w:r w:rsidR="00813B43">
        <w:t xml:space="preserve">shuttle run for </w:t>
      </w:r>
      <w:r w:rsidR="00813B43" w:rsidRPr="001D0374">
        <w:rPr>
          <w:b/>
          <w:color w:val="0000FF"/>
        </w:rPr>
        <w:t>elite</w:t>
      </w:r>
      <w:r w:rsidR="00813B43">
        <w:t xml:space="preserve"> </w:t>
      </w:r>
      <w:r w:rsidR="00813B43" w:rsidRPr="00E457C9">
        <w:rPr>
          <w:b/>
          <w:color w:val="0000FF"/>
        </w:rPr>
        <w:t>badminton</w:t>
      </w:r>
      <w:r w:rsidR="00813B43">
        <w:t xml:space="preserve"> [SCHNEIDER, C.]; heart-rate recovery in adolescent </w:t>
      </w:r>
      <w:r w:rsidR="00813B43" w:rsidRPr="001D0374">
        <w:rPr>
          <w:b/>
          <w:color w:val="0000FF"/>
        </w:rPr>
        <w:t>elite</w:t>
      </w:r>
      <w:r w:rsidR="00813B43">
        <w:t xml:space="preserve"> </w:t>
      </w:r>
      <w:r w:rsidR="00813B43" w:rsidRPr="00E457C9">
        <w:rPr>
          <w:b/>
          <w:color w:val="0000FF"/>
        </w:rPr>
        <w:t>rowers</w:t>
      </w:r>
      <w:r w:rsidR="00813B43">
        <w:t xml:space="preserve"> [</w:t>
      </w:r>
      <w:r w:rsidR="00813B43" w:rsidRPr="00813B43">
        <w:t>PELZER, T.</w:t>
      </w:r>
      <w:r w:rsidR="00813B43">
        <w:t>]</w:t>
      </w:r>
    </w:p>
    <w:p w:rsidR="00813B43" w:rsidRDefault="00813B43" w:rsidP="00BF4991">
      <w:r>
        <w:t xml:space="preserve">New </w:t>
      </w:r>
      <w:r w:rsidRPr="00D0228F">
        <w:rPr>
          <w:b/>
          <w:color w:val="D60093"/>
        </w:rPr>
        <w:t>genetic</w:t>
      </w:r>
      <w:r>
        <w:t xml:space="preserve"> </w:t>
      </w:r>
      <w:r w:rsidRPr="00D0228F">
        <w:rPr>
          <w:b/>
          <w:color w:val="D60093"/>
        </w:rPr>
        <w:t>correlates</w:t>
      </w:r>
      <w:r>
        <w:t xml:space="preserve"> of athleticism: </w:t>
      </w:r>
      <w:r w:rsidRPr="001D0374">
        <w:rPr>
          <w:b/>
          <w:color w:val="0000FF"/>
        </w:rPr>
        <w:t>elite</w:t>
      </w:r>
      <w:r>
        <w:t xml:space="preserve"> </w:t>
      </w:r>
      <w:r w:rsidRPr="00E457C9">
        <w:rPr>
          <w:b/>
          <w:color w:val="0000FF"/>
        </w:rPr>
        <w:t>rugby</w:t>
      </w:r>
      <w:r>
        <w:t xml:space="preserve"> [</w:t>
      </w:r>
      <w:r w:rsidRPr="00813B43">
        <w:t>ANTROBUS, M.R.</w:t>
      </w:r>
      <w:r>
        <w:t xml:space="preserve">; </w:t>
      </w:r>
      <w:r w:rsidRPr="00813B43">
        <w:t>BRAZIER, J.</w:t>
      </w:r>
      <w:r>
        <w:t xml:space="preserve">; </w:t>
      </w:r>
      <w:r w:rsidRPr="00813B43">
        <w:t>HEFFERNAN, S.M.</w:t>
      </w:r>
      <w:r>
        <w:t>];</w:t>
      </w:r>
      <w:r w:rsidR="00556536">
        <w:t xml:space="preserve"> </w:t>
      </w:r>
      <w:r w:rsidR="00556536" w:rsidRPr="001D0374">
        <w:rPr>
          <w:b/>
          <w:color w:val="0000FF"/>
        </w:rPr>
        <w:t>elite</w:t>
      </w:r>
      <w:r w:rsidR="00556536">
        <w:t xml:space="preserve"> </w:t>
      </w:r>
      <w:r w:rsidR="00556536" w:rsidRPr="00E457C9">
        <w:rPr>
          <w:b/>
          <w:color w:val="0000FF"/>
        </w:rPr>
        <w:t>endurance</w:t>
      </w:r>
      <w:r w:rsidR="00556536">
        <w:t xml:space="preserve"> </w:t>
      </w:r>
      <w:r w:rsidR="00556536" w:rsidRPr="00E457C9">
        <w:rPr>
          <w:b/>
          <w:color w:val="0000FF"/>
        </w:rPr>
        <w:t>athletes</w:t>
      </w:r>
      <w:r w:rsidR="00556536">
        <w:t xml:space="preserve"> [</w:t>
      </w:r>
      <w:r w:rsidR="00556536" w:rsidRPr="00556536">
        <w:t>SEMENOVA, E.A.</w:t>
      </w:r>
      <w:r w:rsidR="00556536">
        <w:t>]</w:t>
      </w:r>
      <w:r w:rsidR="00C16769">
        <w:t>.</w:t>
      </w:r>
    </w:p>
    <w:p w:rsidR="00F0222D" w:rsidRDefault="00F0222D" w:rsidP="00F0222D">
      <w:pPr>
        <w:pStyle w:val="Heading1"/>
      </w:pPr>
      <w:bookmarkStart w:id="35" w:name="_Training_2"/>
      <w:bookmarkEnd w:id="35"/>
      <w:r>
        <w:t>Training</w:t>
      </w:r>
    </w:p>
    <w:p w:rsidR="00BE2594" w:rsidRDefault="00BE2594" w:rsidP="00BE2594">
      <w:bookmarkStart w:id="36" w:name="_Reviewer's_Comments"/>
      <w:bookmarkEnd w:id="2"/>
      <w:bookmarkEnd w:id="3"/>
      <w:bookmarkEnd w:id="36"/>
      <w:r w:rsidRPr="00A96AE0">
        <w:rPr>
          <w:rFonts w:ascii="Arial Narrow" w:hAnsi="Arial Narrow"/>
          <w:color w:val="FF0000"/>
          <w:highlight w:val="yellow"/>
        </w:rPr>
        <w:t>Wow!</w:t>
      </w:r>
      <w:r>
        <w:t xml:space="preserve"> </w:t>
      </w:r>
      <w:r w:rsidRPr="007A5657">
        <w:rPr>
          <w:b/>
          <w:color w:val="D60093"/>
        </w:rPr>
        <w:t>Quiet-eye training</w:t>
      </w:r>
      <w:r>
        <w:t xml:space="preserve"> works! In this controlled trial, 36 novice </w:t>
      </w:r>
      <w:r w:rsidRPr="007504BB">
        <w:rPr>
          <w:b/>
          <w:color w:val="0000FF"/>
        </w:rPr>
        <w:t>golfers</w:t>
      </w:r>
      <w:r>
        <w:t xml:space="preserve"> were assigned to three training groups for putting: low-attention quiet-eye (expert examples and instructions of where to gaze), high-attention quiet eye (as for low-attention, but with a tone-recognition task), and technical (control). "Quiet-eye training, specifically under high attention, can help to prevent significant decrements in performance under high-attention and high-anxiety situations." [WATTS, M.]</w:t>
      </w:r>
    </w:p>
    <w:p w:rsidR="009E79A6" w:rsidRDefault="009E79A6" w:rsidP="009E79A6">
      <w:r w:rsidRPr="00A96AE0">
        <w:rPr>
          <w:rFonts w:ascii="Arial Narrow" w:hAnsi="Arial Narrow"/>
          <w:color w:val="FF0000"/>
          <w:highlight w:val="yellow"/>
        </w:rPr>
        <w:t>Wow!</w:t>
      </w:r>
      <w:r>
        <w:t xml:space="preserve"> After 4 wk, 11 </w:t>
      </w:r>
      <w:r w:rsidRPr="00E457C9">
        <w:rPr>
          <w:b/>
          <w:color w:val="0000FF"/>
        </w:rPr>
        <w:t>rugby</w:t>
      </w:r>
      <w:r>
        <w:t xml:space="preserve"> players who performed seven sessions of </w:t>
      </w:r>
      <w:r w:rsidRPr="007A5657">
        <w:rPr>
          <w:b/>
          <w:color w:val="D60093"/>
        </w:rPr>
        <w:t>repeated-sprint training in hypoxia</w:t>
      </w:r>
      <w:r>
        <w:t xml:space="preserve"> induced by holding their breath at low lung volume performed 64% more sprints in a 40-m all-out repeated-sprint test, whereas a control group of 10 players performed only 6% more. "This 'on-field outdoor' </w:t>
      </w:r>
      <w:r>
        <w:t>hypoxic training strategy can be easily integrated in a conditioning program." [</w:t>
      </w:r>
      <w:r w:rsidRPr="006C0114">
        <w:t>FORNASIER-SANTOS, C.</w:t>
      </w:r>
      <w:r>
        <w:t>]</w:t>
      </w:r>
    </w:p>
    <w:p w:rsidR="009E79A6" w:rsidRDefault="009E79A6" w:rsidP="009E79A6">
      <w:r w:rsidRPr="00A96AE0">
        <w:rPr>
          <w:rFonts w:ascii="Arial Narrow" w:hAnsi="Arial Narrow"/>
          <w:color w:val="FF0000"/>
          <w:highlight w:val="yellow"/>
        </w:rPr>
        <w:t>Wow!</w:t>
      </w:r>
      <w:r>
        <w:t xml:space="preserve"> The subjects were only </w:t>
      </w:r>
      <w:r w:rsidRPr="00E457C9">
        <w:rPr>
          <w:b/>
          <w:color w:val="0000FF"/>
        </w:rPr>
        <w:t>physical</w:t>
      </w:r>
      <w:r>
        <w:t xml:space="preserve"> </w:t>
      </w:r>
      <w:r w:rsidRPr="00E457C9">
        <w:rPr>
          <w:b/>
          <w:color w:val="0000FF"/>
        </w:rPr>
        <w:t>education</w:t>
      </w:r>
      <w:r>
        <w:t xml:space="preserve"> </w:t>
      </w:r>
      <w:r w:rsidRPr="00E457C9">
        <w:rPr>
          <w:b/>
          <w:color w:val="0000FF"/>
        </w:rPr>
        <w:t>students</w:t>
      </w:r>
      <w:r>
        <w:t xml:space="preserve">, but after 40 were randomly assigned </w:t>
      </w:r>
      <w:r w:rsidRPr="006C0114">
        <w:t xml:space="preserve">to </w:t>
      </w:r>
      <w:r>
        <w:t xml:space="preserve">12 sessions of </w:t>
      </w:r>
      <w:r w:rsidRPr="006C0114">
        <w:t xml:space="preserve">either increasing- </w:t>
      </w:r>
      <w:r>
        <w:t xml:space="preserve">or decreasing-distance </w:t>
      </w:r>
      <w:r w:rsidRPr="007A5657">
        <w:rPr>
          <w:b/>
          <w:color w:val="D60093"/>
        </w:rPr>
        <w:t>interval</w:t>
      </w:r>
      <w:r>
        <w:t xml:space="preserve"> </w:t>
      </w:r>
      <w:r w:rsidRPr="007A5657">
        <w:rPr>
          <w:b/>
          <w:color w:val="D60093"/>
        </w:rPr>
        <w:t>training</w:t>
      </w:r>
      <w:r>
        <w:t xml:space="preserve"> of running over 6 wk, the percent gains in VO2max, anaerobic peak power and anaerobic mean power were nearly twice as great in the decreasing group (15 vs 8, 16 vs 9, and 11 vs 7 respectively). [</w:t>
      </w:r>
      <w:r w:rsidRPr="006C0114">
        <w:t>MECKEL, Y.</w:t>
      </w:r>
      <w:r>
        <w:t>]</w:t>
      </w:r>
    </w:p>
    <w:p w:rsidR="000D18CD" w:rsidRDefault="000D18CD" w:rsidP="000D18CD">
      <w:r>
        <w:t xml:space="preserve">Shorter higher-intensity </w:t>
      </w:r>
      <w:r w:rsidRPr="00D0228F">
        <w:rPr>
          <w:b/>
          <w:color w:val="D60093"/>
        </w:rPr>
        <w:t>interval</w:t>
      </w:r>
      <w:r>
        <w:t xml:space="preserve"> </w:t>
      </w:r>
      <w:r w:rsidRPr="00D0228F">
        <w:rPr>
          <w:b/>
          <w:color w:val="D60093"/>
        </w:rPr>
        <w:t>training</w:t>
      </w:r>
      <w:r>
        <w:t xml:space="preserve"> for 12 wk was generally less beneficial than longer lower-intensity intervals for 6-min performance in this controlled trial of 28 competitive </w:t>
      </w:r>
      <w:r w:rsidRPr="00E457C9">
        <w:rPr>
          <w:b/>
          <w:color w:val="0000FF"/>
        </w:rPr>
        <w:t>rowers</w:t>
      </w:r>
      <w:r>
        <w:t xml:space="preserve"> (10 F, 14 M) leading up to the competition season, but there was a clear, likely beneficial effect of the shorter intervals for the minority of rowers with a sufficiently low aerobic contribution (&lt;77.5%)</w:t>
      </w:r>
      <w:r w:rsidR="00DE3870">
        <w:t>.</w:t>
      </w:r>
      <w:r>
        <w:t xml:space="preserve"> [</w:t>
      </w:r>
      <w:r w:rsidRPr="00CC0718">
        <w:t>BAUER, A.M.</w:t>
      </w:r>
      <w:r>
        <w:t>]</w:t>
      </w:r>
    </w:p>
    <w:p w:rsidR="00A44FDC" w:rsidRDefault="00A44FDC" w:rsidP="00A44FDC">
      <w:r>
        <w:t xml:space="preserve">"High-intensity </w:t>
      </w:r>
      <w:r w:rsidRPr="00D0228F">
        <w:rPr>
          <w:b/>
          <w:color w:val="D60093"/>
        </w:rPr>
        <w:t>interval</w:t>
      </w:r>
      <w:r>
        <w:t xml:space="preserve"> </w:t>
      </w:r>
      <w:r w:rsidRPr="00D0228F">
        <w:rPr>
          <w:b/>
          <w:color w:val="D60093"/>
        </w:rPr>
        <w:t>training</w:t>
      </w:r>
      <w:r>
        <w:t xml:space="preserve"> protocols with large proportions of time spent at a high fraction of VO2max might be more effective for improving VO2max and performance." Hence this crossover study of 14 well-trained male </w:t>
      </w:r>
      <w:r w:rsidRPr="00E457C9">
        <w:rPr>
          <w:b/>
          <w:color w:val="0000FF"/>
        </w:rPr>
        <w:t>cyclists</w:t>
      </w:r>
      <w:r>
        <w:t>, which showed that variable-intensity interval training session resulted in more time above 90% VO2max than a constant-intensity session, even though the mean intensity and perceived exertion were similar. [</w:t>
      </w:r>
      <w:r w:rsidRPr="00C51D19">
        <w:t>BOSSI, A.H.</w:t>
      </w:r>
      <w:r>
        <w:t>]</w:t>
      </w:r>
    </w:p>
    <w:p w:rsidR="00A536B9" w:rsidRDefault="00A536B9" w:rsidP="00A536B9">
      <w:r>
        <w:t xml:space="preserve">In a 4-wk controlled trial of high-intensity </w:t>
      </w:r>
      <w:r w:rsidRPr="00D0228F">
        <w:rPr>
          <w:b/>
          <w:color w:val="D60093"/>
        </w:rPr>
        <w:t>interval</w:t>
      </w:r>
      <w:r>
        <w:t xml:space="preserve"> </w:t>
      </w:r>
      <w:r w:rsidRPr="00D0228F">
        <w:rPr>
          <w:b/>
          <w:color w:val="D60093"/>
        </w:rPr>
        <w:t>training</w:t>
      </w:r>
      <w:r>
        <w:t xml:space="preserve"> with 11+11 </w:t>
      </w:r>
      <w:r w:rsidRPr="00E457C9">
        <w:rPr>
          <w:b/>
          <w:color w:val="0000FF"/>
        </w:rPr>
        <w:t>males</w:t>
      </w:r>
      <w:r>
        <w:t xml:space="preserve">, the group who recovered with </w:t>
      </w:r>
      <w:r w:rsidRPr="00B02D64">
        <w:rPr>
          <w:b/>
          <w:color w:val="D60093"/>
        </w:rPr>
        <w:t>whole-body cryotherapy</w:t>
      </w:r>
      <w:r>
        <w:t xml:space="preserve"> improved 20-km time-trial time by 2.1 ± 2.5 % (mean ± SD), whereas the passive-recovery control group improved by 3.4 ± 1.5 %. The authors claimed the comparison was not a substantial difference.  I disagree, and I would be wary of cryotherapy recovery pending more evidence. [</w:t>
      </w:r>
      <w:r w:rsidRPr="0055449F">
        <w:t>POIGNARD, M.</w:t>
      </w:r>
      <w:r>
        <w:t>]</w:t>
      </w:r>
    </w:p>
    <w:p w:rsidR="00B02D64" w:rsidRDefault="00B02D64" w:rsidP="00B02D64">
      <w:r>
        <w:t>I opted to network rather than attend a plenary presentation on "</w:t>
      </w:r>
      <w:r w:rsidRPr="007A5657">
        <w:rPr>
          <w:b/>
          <w:color w:val="D60093"/>
        </w:rPr>
        <w:t>muscle</w:t>
      </w:r>
      <w:r>
        <w:t xml:space="preserve"> </w:t>
      </w:r>
      <w:r w:rsidRPr="007A5657">
        <w:rPr>
          <w:b/>
          <w:color w:val="D60093"/>
        </w:rPr>
        <w:t>memory</w:t>
      </w:r>
      <w:r>
        <w:t xml:space="preserve">", because the abstract summarizes the main points really well: </w:t>
      </w:r>
      <w:r w:rsidRPr="008D56EC">
        <w:t>during hyper</w:t>
      </w:r>
      <w:r>
        <w:t>trophy, nuclei are recruited fro</w:t>
      </w:r>
      <w:r w:rsidRPr="008D56EC">
        <w:t>m satellite cells that fuse with pre-existing muscle fibers</w:t>
      </w:r>
      <w:r>
        <w:t xml:space="preserve">, but these </w:t>
      </w:r>
      <w:r w:rsidRPr="008D56EC">
        <w:t>nuclei are not lost during atrophy</w:t>
      </w:r>
      <w:r>
        <w:t>, and the muscles therefore grow faster with retraining, even after years of detraining. "It might be beneficial to do early strength exercise, since myonuclei are more easily recruited in younger than in old individu</w:t>
      </w:r>
      <w:r>
        <w:lastRenderedPageBreak/>
        <w:t>als." [</w:t>
      </w:r>
      <w:r w:rsidRPr="008D56EC">
        <w:t>GUNDERSEN, K.</w:t>
      </w:r>
      <w:r>
        <w:t>]</w:t>
      </w:r>
    </w:p>
    <w:p w:rsidR="000D18CD" w:rsidRDefault="000D18CD" w:rsidP="000D18CD">
      <w:r>
        <w:t xml:space="preserve">Owing to a clash, I missed a symposium on using the </w:t>
      </w:r>
      <w:r w:rsidRPr="00D0228F">
        <w:rPr>
          <w:b/>
          <w:color w:val="D60093"/>
        </w:rPr>
        <w:t>force-velocity-power profiles</w:t>
      </w:r>
      <w:r>
        <w:t xml:space="preserve"> to enhance training for </w:t>
      </w:r>
      <w:r w:rsidRPr="00E457C9">
        <w:rPr>
          <w:b/>
          <w:color w:val="0000FF"/>
        </w:rPr>
        <w:t>explosive and sprint sports</w:t>
      </w:r>
      <w:r>
        <w:t>. The profile can be characterized adequately with a simple field test and then targeted to maximize power output. [</w:t>
      </w:r>
      <w:r w:rsidRPr="00782590">
        <w:t>SAMOZINO, P.</w:t>
      </w:r>
      <w:r>
        <w:t xml:space="preserve">; </w:t>
      </w:r>
      <w:r w:rsidRPr="005E702D">
        <w:t>JIMENEZ-REYES, P.</w:t>
      </w:r>
      <w:r>
        <w:t xml:space="preserve">; </w:t>
      </w:r>
      <w:r w:rsidRPr="005E702D">
        <w:t>MORIN, J.B.</w:t>
      </w:r>
      <w:r>
        <w:t xml:space="preserve">]. One of my own protégés presented her study of the effect of high-resistance vs high-cadence </w:t>
      </w:r>
      <w:r w:rsidRPr="00E457C9">
        <w:rPr>
          <w:b/>
          <w:color w:val="0000FF"/>
        </w:rPr>
        <w:t>cycle</w:t>
      </w:r>
      <w:r>
        <w:t xml:space="preserve"> training on the profiles [RUDSITS, B.]</w:t>
      </w:r>
    </w:p>
    <w:p w:rsidR="00793AB0" w:rsidRDefault="00793AB0" w:rsidP="00793AB0">
      <w:r>
        <w:t xml:space="preserve">Two studies from the same lab compared short </w:t>
      </w:r>
      <w:r w:rsidRPr="00D0228F">
        <w:rPr>
          <w:b/>
          <w:color w:val="D60093"/>
        </w:rPr>
        <w:t>sprint</w:t>
      </w:r>
      <w:r>
        <w:t xml:space="preserve"> </w:t>
      </w:r>
      <w:r w:rsidRPr="00D0228F">
        <w:rPr>
          <w:b/>
          <w:color w:val="D60093"/>
        </w:rPr>
        <w:t>training</w:t>
      </w:r>
      <w:r>
        <w:t xml:space="preserve"> on an ergometer with heavy </w:t>
      </w:r>
      <w:r w:rsidRPr="00D0228F">
        <w:rPr>
          <w:b/>
          <w:color w:val="D60093"/>
        </w:rPr>
        <w:t>strength</w:t>
      </w:r>
      <w:r>
        <w:t xml:space="preserve"> </w:t>
      </w:r>
      <w:r w:rsidRPr="00D0228F">
        <w:rPr>
          <w:b/>
          <w:color w:val="D60093"/>
        </w:rPr>
        <w:t>training</w:t>
      </w:r>
      <w:r>
        <w:t xml:space="preserve"> in controlled trials with well-trained </w:t>
      </w:r>
      <w:r w:rsidRPr="00E457C9">
        <w:rPr>
          <w:b/>
          <w:color w:val="0000FF"/>
        </w:rPr>
        <w:t>cyclists</w:t>
      </w:r>
      <w:r>
        <w:t>, but the effects on performance in the two groups were not presented in enough detail for me to evaluate. [</w:t>
      </w:r>
      <w:r w:rsidRPr="00E11477">
        <w:t>BOVIM, L.P.</w:t>
      </w:r>
      <w:r>
        <w:t xml:space="preserve">; </w:t>
      </w:r>
      <w:r w:rsidRPr="00E11477">
        <w:t>KRISTOFFERSEN, M</w:t>
      </w:r>
      <w:r>
        <w:t>.]. It looks like the cycle-ergometer training had the edge.</w:t>
      </w:r>
    </w:p>
    <w:p w:rsidR="00793AB0" w:rsidRDefault="00793AB0" w:rsidP="00793AB0">
      <w:r>
        <w:t xml:space="preserve">"Eight weeks of an in-season </w:t>
      </w:r>
      <w:r w:rsidRPr="00D0228F">
        <w:rPr>
          <w:b/>
          <w:color w:val="D60093"/>
        </w:rPr>
        <w:t>plyometric</w:t>
      </w:r>
      <w:r>
        <w:t xml:space="preserve"> </w:t>
      </w:r>
      <w:r w:rsidRPr="00D0228F">
        <w:rPr>
          <w:b/>
          <w:color w:val="D60093"/>
        </w:rPr>
        <w:t>training</w:t>
      </w:r>
      <w:r>
        <w:t xml:space="preserve"> in addition to regular </w:t>
      </w:r>
      <w:r w:rsidR="00F025B6">
        <w:rPr>
          <w:b/>
          <w:color w:val="0000FF"/>
        </w:rPr>
        <w:t>football</w:t>
      </w:r>
      <w:r>
        <w:t xml:space="preserve"> training induced larger increases in measures of physical fitness [especially repeated sprint] in prepubertal male </w:t>
      </w:r>
      <w:r w:rsidR="00F025B6">
        <w:t>football</w:t>
      </w:r>
      <w:r>
        <w:t xml:space="preserve"> players compared with regular </w:t>
      </w:r>
      <w:r w:rsidR="00F025B6">
        <w:t>football</w:t>
      </w:r>
      <w:r>
        <w:t xml:space="preserve"> training only. [</w:t>
      </w:r>
      <w:r w:rsidRPr="00323D77">
        <w:t>CHAABENE, H.</w:t>
      </w:r>
      <w:r>
        <w:t>].  See also effects of plyometrics in junior elite female players [</w:t>
      </w:r>
      <w:r w:rsidRPr="00323D77">
        <w:t>WALSH, G</w:t>
      </w:r>
      <w:r>
        <w:t>.] and in elite youth players [</w:t>
      </w:r>
      <w:r w:rsidRPr="00323D77">
        <w:t>BEATO, M.</w:t>
      </w:r>
      <w:r>
        <w:t>]. None of these authors presented enough data.</w:t>
      </w:r>
    </w:p>
    <w:p w:rsidR="00B02D64" w:rsidRDefault="00B02D64" w:rsidP="00B02D64">
      <w:r>
        <w:t xml:space="preserve">Sixteen sessions of </w:t>
      </w:r>
      <w:r w:rsidRPr="007A5657">
        <w:rPr>
          <w:b/>
          <w:color w:val="D60093"/>
        </w:rPr>
        <w:t>sprint</w:t>
      </w:r>
      <w:r>
        <w:t xml:space="preserve"> </w:t>
      </w:r>
      <w:r w:rsidRPr="007A5657">
        <w:rPr>
          <w:b/>
          <w:color w:val="D60093"/>
        </w:rPr>
        <w:t>sled</w:t>
      </w:r>
      <w:r>
        <w:t xml:space="preserve"> </w:t>
      </w:r>
      <w:r w:rsidRPr="007A5657">
        <w:rPr>
          <w:b/>
          <w:color w:val="D60093"/>
        </w:rPr>
        <w:t>towing</w:t>
      </w:r>
      <w:r>
        <w:t xml:space="preserve"> over 8 wk by 13 </w:t>
      </w:r>
      <w:r w:rsidRPr="001B2830">
        <w:t>s</w:t>
      </w:r>
      <w:r>
        <w:t xml:space="preserve">emi-professional </w:t>
      </w:r>
      <w:r w:rsidRPr="007504BB">
        <w:rPr>
          <w:b/>
          <w:color w:val="0000FF"/>
        </w:rPr>
        <w:t>rugby</w:t>
      </w:r>
      <w:r>
        <w:t xml:space="preserve"> </w:t>
      </w:r>
      <w:r w:rsidRPr="007504BB">
        <w:rPr>
          <w:b/>
          <w:color w:val="0000FF"/>
        </w:rPr>
        <w:t>league</w:t>
      </w:r>
      <w:r w:rsidRPr="001B2830">
        <w:t xml:space="preserve"> players</w:t>
      </w:r>
      <w:r>
        <w:t xml:space="preserve"> resulted in a 5.6% improvement in 5-m sprint time, compared with only 2.5% in 13 players who did un-resisted sprint training. "Though not statistically significance, the greater improvement is expected to be an important enhancement for game performance." [</w:t>
      </w:r>
      <w:r w:rsidRPr="001B2830">
        <w:t>BENTLEY, I.</w:t>
      </w:r>
      <w:r>
        <w:t>]</w:t>
      </w:r>
    </w:p>
    <w:p w:rsidR="00B02D64" w:rsidRDefault="00B02D64" w:rsidP="00B02D64">
      <w:r>
        <w:t>F</w:t>
      </w:r>
      <w:r w:rsidRPr="00A64C2D">
        <w:t xml:space="preserve">our weeks of heavy </w:t>
      </w:r>
      <w:r w:rsidRPr="001418EE">
        <w:rPr>
          <w:b/>
          <w:color w:val="D60093"/>
        </w:rPr>
        <w:t>sled</w:t>
      </w:r>
      <w:r w:rsidRPr="00A64C2D">
        <w:t xml:space="preserve"> </w:t>
      </w:r>
      <w:r w:rsidRPr="001418EE">
        <w:rPr>
          <w:b/>
          <w:color w:val="D60093"/>
        </w:rPr>
        <w:t>training</w:t>
      </w:r>
      <w:r>
        <w:t xml:space="preserve"> additional to normal training improved </w:t>
      </w:r>
      <w:r w:rsidRPr="00A64C2D">
        <w:t xml:space="preserve">10-m sprint time in </w:t>
      </w:r>
      <w:r>
        <w:t xml:space="preserve">10 </w:t>
      </w:r>
      <w:r w:rsidRPr="007504BB">
        <w:rPr>
          <w:b/>
          <w:color w:val="0000FF"/>
        </w:rPr>
        <w:t>rugby</w:t>
      </w:r>
      <w:r>
        <w:t xml:space="preserve"> </w:t>
      </w:r>
      <w:r w:rsidRPr="007504BB">
        <w:rPr>
          <w:b/>
          <w:color w:val="0000FF"/>
        </w:rPr>
        <w:t>union</w:t>
      </w:r>
      <w:r>
        <w:t xml:space="preserve"> players by 2.4% in comparison with the change in 11 players over the same period in the previous season. The authors also presented evidence of individual responses. [ROE, G.]</w:t>
      </w:r>
    </w:p>
    <w:p w:rsidR="00B02D64" w:rsidRDefault="00B02D64" w:rsidP="00B02D64">
      <w:r>
        <w:t xml:space="preserve">In a controlled trial of 17+17 </w:t>
      </w:r>
      <w:r w:rsidR="00110F36" w:rsidRPr="008E518C">
        <w:t xml:space="preserve">female </w:t>
      </w:r>
      <w:r w:rsidRPr="001D0374">
        <w:rPr>
          <w:b/>
          <w:color w:val="0000FF"/>
        </w:rPr>
        <w:t>elite</w:t>
      </w:r>
      <w:r w:rsidRPr="008E518C">
        <w:t xml:space="preserve"> </w:t>
      </w:r>
      <w:r w:rsidRPr="00E457C9">
        <w:rPr>
          <w:b/>
          <w:color w:val="0000FF"/>
        </w:rPr>
        <w:t>basketball</w:t>
      </w:r>
      <w:r w:rsidRPr="008E518C">
        <w:t xml:space="preserve"> players</w:t>
      </w:r>
      <w:r>
        <w:t xml:space="preserve">, </w:t>
      </w:r>
      <w:r w:rsidRPr="00D0228F">
        <w:rPr>
          <w:b/>
          <w:color w:val="D60093"/>
        </w:rPr>
        <w:t>core</w:t>
      </w:r>
      <w:r>
        <w:t xml:space="preserve"> </w:t>
      </w:r>
      <w:r w:rsidRPr="00D0228F">
        <w:rPr>
          <w:b/>
          <w:color w:val="D60093"/>
        </w:rPr>
        <w:t>muscle</w:t>
      </w:r>
      <w:r>
        <w:t xml:space="preserve"> </w:t>
      </w:r>
      <w:r w:rsidRPr="00D0228F">
        <w:rPr>
          <w:b/>
          <w:color w:val="D60093"/>
        </w:rPr>
        <w:t>training</w:t>
      </w:r>
      <w:r>
        <w:t xml:space="preserve"> with the TRX suspension equipment twice weekly for 8 wk produced an 8.6% improvement in a leg lowering test for stability, whereas the control group training with Swiss balls improved by only 2.9%. Scores in another test of core </w:t>
      </w:r>
      <w:r>
        <w:t>strength and stability increased by 2.8x and 2.6x respectively. [</w:t>
      </w:r>
      <w:r w:rsidRPr="008E518C">
        <w:t>LIANG, I.J.</w:t>
      </w:r>
      <w:r>
        <w:t>]</w:t>
      </w:r>
    </w:p>
    <w:p w:rsidR="00793AB0" w:rsidRDefault="00793AB0" w:rsidP="00793AB0">
      <w:r>
        <w:t xml:space="preserve">Block and undulating </w:t>
      </w:r>
      <w:r w:rsidRPr="00D0228F">
        <w:rPr>
          <w:b/>
          <w:color w:val="D60093"/>
        </w:rPr>
        <w:t>periodization</w:t>
      </w:r>
      <w:r>
        <w:t xml:space="preserve"> for 12 wk in 8+10 trained male adolescent American </w:t>
      </w:r>
      <w:r w:rsidRPr="00E457C9">
        <w:rPr>
          <w:b/>
          <w:color w:val="0000FF"/>
        </w:rPr>
        <w:t>football</w:t>
      </w:r>
      <w:r>
        <w:t xml:space="preserve"> players "may be equally effective for increasing performance and muscle thickness." [GAVANDA, S.]</w:t>
      </w:r>
    </w:p>
    <w:p w:rsidR="00B02D64" w:rsidRDefault="00B02D64" w:rsidP="00B02D64">
      <w:r>
        <w:t xml:space="preserve">Nine weeks of a </w:t>
      </w:r>
      <w:r w:rsidRPr="007A5657">
        <w:rPr>
          <w:b/>
          <w:color w:val="D60093"/>
        </w:rPr>
        <w:t>concurrent</w:t>
      </w:r>
      <w:r>
        <w:t xml:space="preserve"> training program of </w:t>
      </w:r>
      <w:r w:rsidRPr="007A5657">
        <w:rPr>
          <w:b/>
          <w:color w:val="D60093"/>
        </w:rPr>
        <w:t>resistance + endurance</w:t>
      </w:r>
      <w:r>
        <w:t xml:space="preserve"> or endurance + resistance produced gains in leg-press strength and total lean body mass similar to resistance-only training, while also improving aerobic fitness. [</w:t>
      </w:r>
      <w:r w:rsidRPr="007C1ED7">
        <w:t>LEE, M.J</w:t>
      </w:r>
      <w:r>
        <w:t xml:space="preserve">.]. It was only </w:t>
      </w:r>
      <w:r w:rsidRPr="007504BB">
        <w:rPr>
          <w:b/>
          <w:color w:val="0000FF"/>
        </w:rPr>
        <w:t>active</w:t>
      </w:r>
      <w:r>
        <w:t xml:space="preserve"> </w:t>
      </w:r>
      <w:r w:rsidRPr="007504BB">
        <w:rPr>
          <w:b/>
          <w:color w:val="0000FF"/>
        </w:rPr>
        <w:t>males</w:t>
      </w:r>
      <w:r>
        <w:t xml:space="preserve"> with &lt;10 in each of the three groups, so the findings may not apply to well-trained competitive athletes. The same caution applies to a study showing greater gains in strength with </w:t>
      </w:r>
      <w:r w:rsidRPr="002D2823">
        <w:rPr>
          <w:b/>
          <w:color w:val="D60093"/>
        </w:rPr>
        <w:t>eccentric</w:t>
      </w:r>
      <w:r>
        <w:t xml:space="preserve"> damage-inducing </w:t>
      </w:r>
      <w:r w:rsidR="002D2823">
        <w:t>vs</w:t>
      </w:r>
      <w:r>
        <w:t xml:space="preserve"> </w:t>
      </w:r>
      <w:r w:rsidRPr="002D2823">
        <w:rPr>
          <w:b/>
          <w:color w:val="D60093"/>
        </w:rPr>
        <w:t>concentric</w:t>
      </w:r>
      <w:r>
        <w:t xml:space="preserve"> exercise in </w:t>
      </w:r>
      <w:r w:rsidRPr="007504BB">
        <w:rPr>
          <w:b/>
          <w:color w:val="0000FF"/>
        </w:rPr>
        <w:t>sedentary</w:t>
      </w:r>
      <w:r>
        <w:t xml:space="preserve"> </w:t>
      </w:r>
      <w:r w:rsidRPr="007504BB">
        <w:rPr>
          <w:b/>
          <w:color w:val="0000FF"/>
        </w:rPr>
        <w:t>young</w:t>
      </w:r>
      <w:r>
        <w:t xml:space="preserve"> </w:t>
      </w:r>
      <w:r w:rsidRPr="007504BB">
        <w:rPr>
          <w:b/>
          <w:color w:val="0000FF"/>
        </w:rPr>
        <w:t>men</w:t>
      </w:r>
      <w:r>
        <w:t>. [</w:t>
      </w:r>
      <w:r w:rsidRPr="008C21FA">
        <w:t>NOSAKA, K.</w:t>
      </w:r>
      <w:r>
        <w:t>]</w:t>
      </w:r>
    </w:p>
    <w:p w:rsidR="00630482" w:rsidRDefault="00630482" w:rsidP="00CC0718">
      <w:r>
        <w:t>Only one of 11</w:t>
      </w:r>
      <w:r w:rsidRPr="00630482">
        <w:t xml:space="preserve"> </w:t>
      </w:r>
      <w:r>
        <w:t xml:space="preserve">national and </w:t>
      </w:r>
      <w:r w:rsidRPr="001D0374">
        <w:rPr>
          <w:b/>
          <w:color w:val="0000FF"/>
        </w:rPr>
        <w:t>international</w:t>
      </w:r>
      <w:r>
        <w:t xml:space="preserve"> </w:t>
      </w:r>
      <w:r w:rsidRPr="00E457C9">
        <w:rPr>
          <w:b/>
          <w:color w:val="0000FF"/>
        </w:rPr>
        <w:t>rowers</w:t>
      </w:r>
      <w:r w:rsidRPr="00630482">
        <w:t xml:space="preserve"> had a lower </w:t>
      </w:r>
      <w:r w:rsidRPr="00D0228F">
        <w:rPr>
          <w:b/>
          <w:color w:val="D60093"/>
        </w:rPr>
        <w:t>training</w:t>
      </w:r>
      <w:r>
        <w:t xml:space="preserve"> </w:t>
      </w:r>
      <w:r w:rsidRPr="00D0228F">
        <w:rPr>
          <w:b/>
          <w:color w:val="D60093"/>
        </w:rPr>
        <w:t>load</w:t>
      </w:r>
      <w:r>
        <w:t xml:space="preserve"> than intended by the coach in 6 wk of pre-season training, and the change in VO2max was </w:t>
      </w:r>
      <w:r w:rsidRPr="00630482">
        <w:rPr>
          <w:i/>
        </w:rPr>
        <w:t>negatively</w:t>
      </w:r>
      <w:r>
        <w:t xml:space="preserve"> correlated with the excess training. "I</w:t>
      </w:r>
      <w:r w:rsidRPr="00630482">
        <w:t>t is important that rowers and coaches are aware of intended and actual training duration</w:t>
      </w:r>
      <w:r>
        <w:t>." [</w:t>
      </w:r>
      <w:r w:rsidRPr="00630482">
        <w:t>OTTER, R.T.A</w:t>
      </w:r>
      <w:r>
        <w:t>.]</w:t>
      </w:r>
    </w:p>
    <w:p w:rsidR="00B02D64" w:rsidRDefault="00B02D64" w:rsidP="00B02D64">
      <w:r>
        <w:t xml:space="preserve">From a symposium: </w:t>
      </w:r>
      <w:r w:rsidRPr="007A5657">
        <w:rPr>
          <w:b/>
          <w:color w:val="D60093"/>
        </w:rPr>
        <w:t>blood-flow restricted exercise</w:t>
      </w:r>
      <w:r>
        <w:t xml:space="preserve"> may not be as good as heavy-load resistance training, but "because of the low load, it is often used in early rehabilitation after injuries and in deloading periods when athletes want to maintain muscle mass while reducing the stress on bones and tendons." [</w:t>
      </w:r>
      <w:r w:rsidRPr="00536D70">
        <w:t>RAASTAD, T.</w:t>
      </w:r>
      <w:r>
        <w:t>]</w:t>
      </w:r>
    </w:p>
    <w:p w:rsidR="00793AB0" w:rsidRDefault="00793AB0" w:rsidP="00793AB0">
      <w:r>
        <w:t xml:space="preserve">Adding 2 min of </w:t>
      </w:r>
      <w:r w:rsidRPr="00D0228F">
        <w:rPr>
          <w:b/>
          <w:color w:val="D60093"/>
        </w:rPr>
        <w:t>bloo</w:t>
      </w:r>
      <w:r>
        <w:rPr>
          <w:b/>
          <w:color w:val="D60093"/>
        </w:rPr>
        <w:t>d-</w:t>
      </w:r>
      <w:r w:rsidRPr="00D0228F">
        <w:rPr>
          <w:b/>
          <w:color w:val="D60093"/>
        </w:rPr>
        <w:t>flow</w:t>
      </w:r>
      <w:r>
        <w:t xml:space="preserve"> </w:t>
      </w:r>
      <w:r w:rsidRPr="00D0228F">
        <w:rPr>
          <w:b/>
          <w:color w:val="D60093"/>
        </w:rPr>
        <w:t>restriction</w:t>
      </w:r>
      <w:r>
        <w:t xml:space="preserve"> following sprint bouts increased VO2max by 4.7% in nine trained </w:t>
      </w:r>
      <w:r w:rsidRPr="00E457C9">
        <w:rPr>
          <w:b/>
          <w:color w:val="0000FF"/>
        </w:rPr>
        <w:t>cyclists</w:t>
      </w:r>
      <w:r>
        <w:t>, whereas it decreased by 1.3% in another nine without the restriction.  Blood-flow restriction may have been relatively less effective for critical power: improvements of 3.5% and 4.4% respectively. [</w:t>
      </w:r>
      <w:r w:rsidRPr="00544A83">
        <w:t>MITCHELL, E.A.</w:t>
      </w:r>
      <w:r>
        <w:t>]</w:t>
      </w:r>
    </w:p>
    <w:p w:rsidR="008E2FE7" w:rsidRDefault="00644046" w:rsidP="00644046">
      <w:r>
        <w:t xml:space="preserve">Training in </w:t>
      </w:r>
      <w:r w:rsidRPr="00D0228F">
        <w:rPr>
          <w:b/>
          <w:color w:val="D60093"/>
        </w:rPr>
        <w:t>hyperoxia</w:t>
      </w:r>
      <w:r>
        <w:t xml:space="preserve"> vs normoxia (30% vs 20%) allows you to reach higher intensities and </w:t>
      </w:r>
      <w:r w:rsidR="008E2FE7">
        <w:t xml:space="preserve">therefore </w:t>
      </w:r>
      <w:r>
        <w:t xml:space="preserve">potentially greater enhancement of performance, hence this controlled trial of 12+11 trained </w:t>
      </w:r>
      <w:r w:rsidRPr="00E457C9">
        <w:rPr>
          <w:b/>
          <w:color w:val="0000FF"/>
        </w:rPr>
        <w:t>cyclists</w:t>
      </w:r>
      <w:r>
        <w:t xml:space="preserve">. "Six weeks hyperoxic-supplemented high-intensity interval training on a cycle ergometer was not superior to conventional training at sea level in improving cycle performance in already trained cyclists." </w:t>
      </w:r>
      <w:r w:rsidR="00C51D19">
        <w:t>[</w:t>
      </w:r>
      <w:r w:rsidR="00C51D19" w:rsidRPr="00C51D19">
        <w:t>CARDINALE, D.</w:t>
      </w:r>
      <w:r w:rsidR="00C51D19">
        <w:t xml:space="preserve">]. </w:t>
      </w:r>
      <w:r w:rsidR="008E2FE7">
        <w:t>Really? T</w:t>
      </w:r>
      <w:r>
        <w:t>he effects on 20-min mean power were 6.0% and 2.4%, respec</w:t>
      </w:r>
      <w:r>
        <w:lastRenderedPageBreak/>
        <w:t>tively</w:t>
      </w:r>
      <w:r w:rsidR="008E2FE7">
        <w:t xml:space="preserve">, which is actually a </w:t>
      </w:r>
      <w:r w:rsidR="008E2FE7" w:rsidRPr="00C51D19">
        <w:rPr>
          <w:i/>
        </w:rPr>
        <w:t>moderate</w:t>
      </w:r>
      <w:r w:rsidR="008E2FE7">
        <w:t xml:space="preserve"> difference on my scale (1%=small, 3%=moderate, for cyclists), not </w:t>
      </w:r>
      <w:r w:rsidR="008E2FE7" w:rsidRPr="00C51D19">
        <w:rPr>
          <w:i/>
        </w:rPr>
        <w:t>small</w:t>
      </w:r>
      <w:r w:rsidR="008E2FE7">
        <w:t xml:space="preserve"> as the authors claimed using standardization. And of course, "not superior" is based on a p value of 0.07, whereas it</w:t>
      </w:r>
      <w:r w:rsidR="00C51D19">
        <w:t xml:space="preserve"> is very likely (90% chance) that hyperoxia wa</w:t>
      </w:r>
      <w:r w:rsidR="008E2FE7">
        <w:t>s superior using magnitude-based inference</w:t>
      </w:r>
      <w:r w:rsidR="00C51D19">
        <w:t xml:space="preserve"> (sorry, I mean </w:t>
      </w:r>
      <w:r w:rsidR="00C51D19" w:rsidRPr="00D0228F">
        <w:rPr>
          <w:i/>
        </w:rPr>
        <w:t>objective Bayesian inference with a dispersed uniform prior</w:t>
      </w:r>
      <w:r w:rsidR="00C51D19">
        <w:t>).</w:t>
      </w:r>
    </w:p>
    <w:p w:rsidR="008D56EC" w:rsidRDefault="00A26A8E" w:rsidP="00A26A8E">
      <w:r>
        <w:t xml:space="preserve">"Wearing a commercially available </w:t>
      </w:r>
      <w:r w:rsidRPr="007A5657">
        <w:rPr>
          <w:b/>
          <w:color w:val="D60093"/>
        </w:rPr>
        <w:t>micro-current</w:t>
      </w:r>
      <w:r>
        <w:t xml:space="preserve"> </w:t>
      </w:r>
      <w:r w:rsidRPr="007A5657">
        <w:rPr>
          <w:b/>
          <w:color w:val="D60093"/>
        </w:rPr>
        <w:t>device</w:t>
      </w:r>
      <w:r w:rsidR="000F2B75">
        <w:t>,</w:t>
      </w:r>
      <w:r>
        <w:t xml:space="preserve"> Arc4health</w:t>
      </w:r>
      <w:r w:rsidR="000F2B75">
        <w:t>,</w:t>
      </w:r>
      <w:r>
        <w:t xml:space="preserve"> during 3 h post workout may maximize upper body hypertrophy outcomes and reduce DOMS in </w:t>
      </w:r>
      <w:r w:rsidRPr="007504BB">
        <w:rPr>
          <w:b/>
          <w:color w:val="0000FF"/>
        </w:rPr>
        <w:t>recreationally</w:t>
      </w:r>
      <w:r>
        <w:t xml:space="preserve"> </w:t>
      </w:r>
      <w:r w:rsidRPr="007504BB">
        <w:rPr>
          <w:b/>
          <w:color w:val="0000FF"/>
        </w:rPr>
        <w:t>trained</w:t>
      </w:r>
      <w:r>
        <w:t xml:space="preserve"> </w:t>
      </w:r>
      <w:r w:rsidRPr="007504BB">
        <w:rPr>
          <w:b/>
          <w:color w:val="0000FF"/>
        </w:rPr>
        <w:t>males</w:t>
      </w:r>
      <w:r>
        <w:t xml:space="preserve"> following 8 weeks of </w:t>
      </w:r>
      <w:r w:rsidRPr="007A5657">
        <w:rPr>
          <w:b/>
          <w:color w:val="D60093"/>
        </w:rPr>
        <w:t>resistance</w:t>
      </w:r>
      <w:r>
        <w:t xml:space="preserve"> training." [SEIJO, M.] But there were only six subjects in each group.</w:t>
      </w:r>
    </w:p>
    <w:p w:rsidR="00B02D64" w:rsidRDefault="00B02D64" w:rsidP="00B02D64">
      <w:r w:rsidRPr="00A84D0F">
        <w:t xml:space="preserve">Eighteen male </w:t>
      </w:r>
      <w:r w:rsidRPr="007504BB">
        <w:rPr>
          <w:b/>
          <w:color w:val="0000FF"/>
        </w:rPr>
        <w:t>sports</w:t>
      </w:r>
      <w:r w:rsidRPr="00A84D0F">
        <w:t xml:space="preserve"> </w:t>
      </w:r>
      <w:r w:rsidRPr="007504BB">
        <w:rPr>
          <w:b/>
          <w:color w:val="0000FF"/>
        </w:rPr>
        <w:t>students</w:t>
      </w:r>
      <w:r>
        <w:t xml:space="preserve"> were randomly assigned to two groups for 8 wk of twice weekly resistance training sessions, in which one group received </w:t>
      </w:r>
      <w:r w:rsidRPr="001418EE">
        <w:rPr>
          <w:b/>
          <w:color w:val="D60093"/>
        </w:rPr>
        <w:t>whole-body electrical stimulation</w:t>
      </w:r>
      <w:r>
        <w:t xml:space="preserve"> of muscles during the sessions. Of the many outcome measures at the two post time points, data were shown for only the one difference in the changes that was apparently significant. Hence skepticism is warranted for the conclusion that "the combination of dynamic exercises and superimposed submaximal electrical stimulation seems to be effective in order to improve leg strength and power". [MICKE, F.]</w:t>
      </w:r>
    </w:p>
    <w:p w:rsidR="00B02D64" w:rsidRDefault="00B02D64" w:rsidP="00B02D64">
      <w:r>
        <w:t>"</w:t>
      </w:r>
      <w:r w:rsidRPr="001418EE">
        <w:rPr>
          <w:b/>
          <w:color w:val="D60093"/>
        </w:rPr>
        <w:t>Verbal</w:t>
      </w:r>
      <w:r>
        <w:t xml:space="preserve"> </w:t>
      </w:r>
      <w:r w:rsidRPr="001418EE">
        <w:rPr>
          <w:b/>
          <w:color w:val="D60093"/>
        </w:rPr>
        <w:t>feedback</w:t>
      </w:r>
      <w:r w:rsidRPr="00F26E54">
        <w:t xml:space="preserve"> on errors </w:t>
      </w:r>
      <w:r>
        <w:t xml:space="preserve">about [only] the key elements of movement was more effective than 100% feedback" in this controlled trial of unstated frequency and duration of 14+14 </w:t>
      </w:r>
      <w:r w:rsidR="00110F36">
        <w:t xml:space="preserve">female </w:t>
      </w:r>
      <w:r w:rsidRPr="001D0374">
        <w:rPr>
          <w:b/>
          <w:color w:val="0000FF"/>
        </w:rPr>
        <w:t>top-level</w:t>
      </w:r>
      <w:r>
        <w:t xml:space="preserve"> </w:t>
      </w:r>
      <w:r w:rsidRPr="007504BB">
        <w:rPr>
          <w:b/>
          <w:color w:val="0000FF"/>
        </w:rPr>
        <w:t>gymnasts</w:t>
      </w:r>
      <w:r>
        <w:t xml:space="preserve"> learning the salto backward stretched, performed after the round-off flick-flack on the balance beam. [</w:t>
      </w:r>
      <w:r w:rsidRPr="009E7DEA">
        <w:t>NIZNIKOWSKI, T.</w:t>
      </w:r>
      <w:r>
        <w:t>]</w:t>
      </w:r>
    </w:p>
    <w:p w:rsidR="00B02D64" w:rsidRDefault="00B02D64" w:rsidP="00B02D64">
      <w:r>
        <w:t xml:space="preserve">In a controlled trial with an unstated sample size, "the fundamental skill of passing a moving ball could be improved in </w:t>
      </w:r>
      <w:r w:rsidRPr="00BA650F">
        <w:rPr>
          <w:b/>
          <w:color w:val="0000FF"/>
        </w:rPr>
        <w:t>elite women</w:t>
      </w:r>
      <w:r w:rsidR="00BA650F" w:rsidRPr="00BA650F">
        <w:rPr>
          <w:b/>
          <w:color w:val="0000FF"/>
        </w:rPr>
        <w:t xml:space="preserve"> </w:t>
      </w:r>
      <w:r w:rsidR="00BA650F">
        <w:rPr>
          <w:b/>
          <w:color w:val="0000FF"/>
        </w:rPr>
        <w:t>football</w:t>
      </w:r>
      <w:r w:rsidR="00BA650F">
        <w:t xml:space="preserve"> </w:t>
      </w:r>
      <w:r>
        <w:t xml:space="preserve">players by a 2-week training period focusing on improving </w:t>
      </w:r>
      <w:r w:rsidRPr="001418EE">
        <w:rPr>
          <w:b/>
          <w:color w:val="D60093"/>
        </w:rPr>
        <w:t>side foot-kick</w:t>
      </w:r>
      <w:r>
        <w:t xml:space="preserve"> performance." [</w:t>
      </w:r>
      <w:r w:rsidRPr="00A64C2D">
        <w:t>CARLSSON, M.</w:t>
      </w:r>
      <w:r>
        <w:t>]</w:t>
      </w:r>
    </w:p>
    <w:p w:rsidR="00536D70" w:rsidRDefault="005054E8" w:rsidP="00536D70">
      <w:r>
        <w:t>"</w:t>
      </w:r>
      <w:r w:rsidRPr="005054E8">
        <w:t xml:space="preserve">Using </w:t>
      </w:r>
      <w:r w:rsidRPr="007A5657">
        <w:rPr>
          <w:b/>
          <w:color w:val="D60093"/>
        </w:rPr>
        <w:t>spatial</w:t>
      </w:r>
      <w:r w:rsidRPr="005054E8">
        <w:t xml:space="preserve"> </w:t>
      </w:r>
      <w:r w:rsidRPr="007A5657">
        <w:rPr>
          <w:b/>
          <w:color w:val="D60093"/>
        </w:rPr>
        <w:t>occlusion</w:t>
      </w:r>
      <w:r w:rsidRPr="005054E8">
        <w:t xml:space="preserve"> </w:t>
      </w:r>
      <w:r w:rsidRPr="007A5657">
        <w:rPr>
          <w:b/>
          <w:color w:val="D60093"/>
        </w:rPr>
        <w:t>goggles</w:t>
      </w:r>
      <w:r w:rsidRPr="005054E8">
        <w:t xml:space="preserve"> to remove vision of an incoming </w:t>
      </w:r>
      <w:r w:rsidRPr="007504BB">
        <w:rPr>
          <w:b/>
          <w:color w:val="0000FF"/>
        </w:rPr>
        <w:t>football</w:t>
      </w:r>
      <w:r w:rsidRPr="005054E8">
        <w:t xml:space="preserve"> showed a significant improvement for performance</w:t>
      </w:r>
      <w:r>
        <w:t>", but goodness me, there were only five players in each of three groups, no data were shown in the abstract, and all outcomes were based on p-value abuse. [DUNTON, A.]</w:t>
      </w:r>
    </w:p>
    <w:p w:rsidR="005054E8" w:rsidRDefault="005054E8" w:rsidP="00C608B8">
      <w:r>
        <w:t xml:space="preserve">Here's another good study </w:t>
      </w:r>
      <w:r w:rsidR="007A5657">
        <w:t>crying out for more</w:t>
      </w:r>
      <w:r w:rsidR="00C608B8">
        <w:t xml:space="preserve"> subjects. Ten </w:t>
      </w:r>
      <w:r w:rsidR="00C608B8" w:rsidRPr="001D0374">
        <w:rPr>
          <w:b/>
          <w:color w:val="0000FF"/>
        </w:rPr>
        <w:t>t</w:t>
      </w:r>
      <w:r w:rsidR="00C608B8" w:rsidRPr="00110F36">
        <w:rPr>
          <w:b/>
          <w:color w:val="0000FF"/>
        </w:rPr>
        <w:t>o</w:t>
      </w:r>
      <w:r w:rsidR="00110F36" w:rsidRPr="00110F36">
        <w:rPr>
          <w:b/>
          <w:color w:val="0000FF"/>
        </w:rPr>
        <w:t>p-</w:t>
      </w:r>
      <w:r w:rsidR="00C608B8" w:rsidRPr="00110F36">
        <w:rPr>
          <w:b/>
          <w:color w:val="0000FF"/>
        </w:rPr>
        <w:t>le</w:t>
      </w:r>
      <w:r w:rsidR="00C608B8" w:rsidRPr="001D0374">
        <w:rPr>
          <w:b/>
          <w:color w:val="0000FF"/>
        </w:rPr>
        <w:t>vel</w:t>
      </w:r>
      <w:r w:rsidR="00C608B8">
        <w:t xml:space="preserve"> </w:t>
      </w:r>
      <w:r w:rsidR="00C608B8" w:rsidRPr="007504BB">
        <w:rPr>
          <w:b/>
          <w:color w:val="0000FF"/>
        </w:rPr>
        <w:t>badminton</w:t>
      </w:r>
      <w:r w:rsidR="00C608B8">
        <w:t xml:space="preserve"> players (unspecified sex) were assigned to 4 wk badminton-specific visuo-motor tasks either wearing </w:t>
      </w:r>
      <w:r w:rsidR="00C608B8" w:rsidRPr="001418EE">
        <w:rPr>
          <w:b/>
          <w:color w:val="D60093"/>
        </w:rPr>
        <w:t>shutter</w:t>
      </w:r>
      <w:r w:rsidR="00C608B8">
        <w:t xml:space="preserve"> </w:t>
      </w:r>
      <w:r w:rsidR="00C608B8" w:rsidRPr="001418EE">
        <w:rPr>
          <w:b/>
          <w:color w:val="D60093"/>
        </w:rPr>
        <w:t>glasses</w:t>
      </w:r>
      <w:r w:rsidR="00C608B8">
        <w:t xml:space="preserve"> or under normal visual conditions. The abstract shows no data for the changes in performance, just a comparison of p values</w:t>
      </w:r>
      <w:r>
        <w:t>.</w:t>
      </w:r>
      <w:r w:rsidR="00C608B8">
        <w:t xml:space="preserve"> To their credit, the authors found a substantial correlation between change in performance and change in a neurophysiological measure </w:t>
      </w:r>
      <w:r w:rsidR="00231A72">
        <w:t>of visual processing speed, which gives the training effect more trustworthiness.</w:t>
      </w:r>
      <w:r w:rsidR="00C608B8">
        <w:t xml:space="preserve"> "Badminton training under stroboscopic conditions may be more effective than conventional visuo-motor training." [</w:t>
      </w:r>
      <w:r w:rsidR="00C608B8" w:rsidRPr="00C608B8">
        <w:t>HÜLSDÜNKER, T.</w:t>
      </w:r>
      <w:r w:rsidR="00C608B8">
        <w:t>]</w:t>
      </w:r>
    </w:p>
    <w:p w:rsidR="00B02D64" w:rsidRDefault="00B02D64" w:rsidP="00B02D64">
      <w:r w:rsidRPr="00D0228F">
        <w:rPr>
          <w:b/>
          <w:color w:val="D60093"/>
        </w:rPr>
        <w:t>Visual</w:t>
      </w:r>
      <w:r w:rsidRPr="003E7B2B">
        <w:t xml:space="preserve"> </w:t>
      </w:r>
      <w:r w:rsidRPr="00D0228F">
        <w:rPr>
          <w:b/>
          <w:color w:val="D60093"/>
        </w:rPr>
        <w:t>training</w:t>
      </w:r>
      <w:r>
        <w:t xml:space="preserve"> for three 30-min sessions per week for 12 wk "</w:t>
      </w:r>
      <w:r w:rsidRPr="003E7B2B">
        <w:t>improved specific tennis performance</w:t>
      </w:r>
      <w:r>
        <w:t>" in a controlled trial of 10+8</w:t>
      </w:r>
      <w:r w:rsidRPr="003E7B2B">
        <w:t xml:space="preserve"> junior </w:t>
      </w:r>
      <w:r w:rsidRPr="00E457C9">
        <w:rPr>
          <w:b/>
          <w:color w:val="0000FF"/>
        </w:rPr>
        <w:t>tennis</w:t>
      </w:r>
      <w:r w:rsidRPr="003E7B2B">
        <w:t xml:space="preserve"> players</w:t>
      </w:r>
      <w:r>
        <w:t>, but I can't understand the data</w:t>
      </w:r>
      <w:r w:rsidRPr="003E7B2B">
        <w:t>.</w:t>
      </w:r>
      <w:r>
        <w:t xml:space="preserve"> Are they change scores or post-test scores? [</w:t>
      </w:r>
      <w:r w:rsidRPr="003E7B2B">
        <w:t>GATTI, C.</w:t>
      </w:r>
      <w:r>
        <w:t>]</w:t>
      </w:r>
    </w:p>
    <w:p w:rsidR="00B02D64" w:rsidRDefault="00B02D64" w:rsidP="00B02D64">
      <w:r>
        <w:t xml:space="preserve">A program aimed at improving the </w:t>
      </w:r>
      <w:r w:rsidRPr="00D0228F">
        <w:rPr>
          <w:b/>
          <w:color w:val="D60093"/>
        </w:rPr>
        <w:t>sleep</w:t>
      </w:r>
      <w:r>
        <w:t xml:space="preserve"> of 50 professional </w:t>
      </w:r>
      <w:r w:rsidRPr="00E457C9">
        <w:rPr>
          <w:b/>
          <w:color w:val="0000FF"/>
        </w:rPr>
        <w:t>rugby</w:t>
      </w:r>
      <w:r>
        <w:t xml:space="preserve"> players reduced the proportion of poor sleepers from 72% to 52%. [</w:t>
      </w:r>
      <w:r w:rsidRPr="00B66150">
        <w:t>MAHONY, L.</w:t>
      </w:r>
      <w:r>
        <w:t>]</w:t>
      </w:r>
    </w:p>
    <w:p w:rsidR="005F5EF6" w:rsidRDefault="005F5EF6" w:rsidP="001D0374">
      <w:pPr>
        <w:pStyle w:val="Reference"/>
        <w:spacing w:before="120"/>
        <w:ind w:left="0" w:firstLine="0"/>
        <w:jc w:val="both"/>
        <w:rPr>
          <w:i/>
          <w:sz w:val="18"/>
        </w:rPr>
      </w:pPr>
      <w:r w:rsidRPr="005A586B">
        <w:rPr>
          <w:i/>
          <w:sz w:val="18"/>
        </w:rPr>
        <w:t>Acknowledgemen</w:t>
      </w:r>
      <w:r w:rsidR="00215947" w:rsidRPr="005A586B">
        <w:rPr>
          <w:i/>
          <w:sz w:val="18"/>
        </w:rPr>
        <w:t>ts</w:t>
      </w:r>
      <w:r w:rsidRPr="005A586B">
        <w:rPr>
          <w:i/>
          <w:sz w:val="18"/>
        </w:rPr>
        <w:t xml:space="preserve">: </w:t>
      </w:r>
      <w:r w:rsidR="00380F80">
        <w:rPr>
          <w:i/>
          <w:sz w:val="18"/>
        </w:rPr>
        <w:t xml:space="preserve">University College Dublin funded my </w:t>
      </w:r>
      <w:r w:rsidR="008D56EC">
        <w:rPr>
          <w:i/>
          <w:sz w:val="18"/>
        </w:rPr>
        <w:t>accommodation</w:t>
      </w:r>
      <w:r w:rsidR="00380F80">
        <w:rPr>
          <w:i/>
          <w:sz w:val="18"/>
        </w:rPr>
        <w:t xml:space="preserve">, and </w:t>
      </w:r>
      <w:r w:rsidR="00351293" w:rsidRPr="005A586B">
        <w:rPr>
          <w:i/>
          <w:sz w:val="18"/>
        </w:rPr>
        <w:t>ECS</w:t>
      </w:r>
      <w:r w:rsidR="00380F80">
        <w:rPr>
          <w:i/>
          <w:sz w:val="18"/>
        </w:rPr>
        <w:t>S</w:t>
      </w:r>
      <w:r w:rsidR="008D56EC">
        <w:rPr>
          <w:i/>
          <w:sz w:val="18"/>
        </w:rPr>
        <w:t xml:space="preserve"> waived the registration fee</w:t>
      </w:r>
      <w:r w:rsidR="005C14A7">
        <w:rPr>
          <w:i/>
          <w:sz w:val="18"/>
        </w:rPr>
        <w:t>.</w:t>
      </w:r>
      <w:r w:rsidR="0061129B">
        <w:rPr>
          <w:i/>
          <w:sz w:val="18"/>
        </w:rPr>
        <w:t xml:space="preserve"> </w:t>
      </w:r>
      <w:r w:rsidR="00C03FA7">
        <w:rPr>
          <w:i/>
          <w:sz w:val="18"/>
        </w:rPr>
        <w:t xml:space="preserve">Thanks to the reviewer for suggestions and </w:t>
      </w:r>
      <w:r w:rsidR="001D0374">
        <w:rPr>
          <w:i/>
          <w:sz w:val="18"/>
        </w:rPr>
        <w:t>corrections</w:t>
      </w:r>
      <w:r w:rsidR="00C03FA7">
        <w:rPr>
          <w:i/>
          <w:sz w:val="18"/>
        </w:rPr>
        <w:t>.</w:t>
      </w:r>
    </w:p>
    <w:p w:rsidR="00EF689C" w:rsidRPr="00EF689C" w:rsidRDefault="005F5EF6" w:rsidP="00B30774">
      <w:pPr>
        <w:pStyle w:val="Reference"/>
        <w:spacing w:before="120"/>
        <w:rPr>
          <w:sz w:val="18"/>
        </w:rPr>
      </w:pPr>
      <w:r w:rsidRPr="00EF689C">
        <w:rPr>
          <w:sz w:val="18"/>
        </w:rPr>
        <w:t xml:space="preserve">Published </w:t>
      </w:r>
      <w:r w:rsidR="00380F80">
        <w:rPr>
          <w:sz w:val="18"/>
        </w:rPr>
        <w:t>July</w:t>
      </w:r>
      <w:r w:rsidR="005A1670" w:rsidRPr="00EF689C">
        <w:rPr>
          <w:sz w:val="18"/>
        </w:rPr>
        <w:t xml:space="preserve"> 201</w:t>
      </w:r>
      <w:bookmarkEnd w:id="4"/>
      <w:r w:rsidR="00544A83">
        <w:rPr>
          <w:sz w:val="18"/>
        </w:rPr>
        <w:t>8</w:t>
      </w:r>
    </w:p>
    <w:p w:rsidR="00C03FA7" w:rsidRDefault="002F504F" w:rsidP="00A95859">
      <w:pPr>
        <w:pStyle w:val="Reference"/>
        <w:rPr>
          <w:rStyle w:val="Hyperlink"/>
          <w:rFonts w:cs="Arial"/>
          <w:noProof w:val="0"/>
          <w:sz w:val="16"/>
          <w:szCs w:val="18"/>
        </w:rPr>
        <w:sectPr w:rsidR="00C03FA7" w:rsidSect="00D41A13">
          <w:headerReference w:type="even" r:id="rId33"/>
          <w:footerReference w:type="default" r:id="rId34"/>
          <w:type w:val="continuous"/>
          <w:pgSz w:w="12240" w:h="15840" w:code="1"/>
          <w:pgMar w:top="1134" w:right="1701" w:bottom="1134" w:left="1701" w:header="720" w:footer="720" w:gutter="0"/>
          <w:cols w:num="2" w:space="340"/>
        </w:sectPr>
      </w:pPr>
      <w:hyperlink r:id="rId35" w:history="1">
        <w:r w:rsidR="00085410" w:rsidRPr="00EF689C">
          <w:rPr>
            <w:rStyle w:val="Hyperlink"/>
            <w:rFonts w:cs="Arial"/>
            <w:noProof w:val="0"/>
            <w:sz w:val="16"/>
            <w:szCs w:val="18"/>
          </w:rPr>
          <w:t>©201</w:t>
        </w:r>
        <w:r w:rsidR="00544A83">
          <w:rPr>
            <w:rStyle w:val="Hyperlink"/>
            <w:rFonts w:cs="Arial"/>
            <w:noProof w:val="0"/>
            <w:sz w:val="16"/>
            <w:szCs w:val="18"/>
          </w:rPr>
          <w:t>8</w:t>
        </w:r>
      </w:hyperlink>
    </w:p>
    <w:p w:rsidR="00C2756B" w:rsidRDefault="00C2756B" w:rsidP="00A95859">
      <w:pPr>
        <w:pStyle w:val="Reference"/>
        <w:rPr>
          <w:rStyle w:val="Hyperlink"/>
          <w:rFonts w:cs="Arial"/>
          <w:noProof w:val="0"/>
          <w:sz w:val="16"/>
          <w:szCs w:val="18"/>
        </w:rPr>
      </w:pPr>
    </w:p>
    <w:sectPr w:rsidR="00C2756B" w:rsidSect="00D41A13">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04F" w:rsidRDefault="002F504F" w:rsidP="005F5EF6">
      <w:r>
        <w:separator/>
      </w:r>
    </w:p>
  </w:endnote>
  <w:endnote w:type="continuationSeparator" w:id="0">
    <w:p w:rsidR="002F504F" w:rsidRDefault="002F504F"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870" w:rsidRDefault="00DE3870"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E3870" w:rsidRDefault="00DE3870"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870" w:rsidRPr="00D823BC" w:rsidRDefault="00DE387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870" w:rsidRPr="00D823BC" w:rsidRDefault="00DE387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 xml:space="preserve">Sportscience 22, </w:t>
    </w:r>
    <w:r w:rsidR="005662DC">
      <w:rPr>
        <w:sz w:val="20"/>
      </w:rPr>
      <w:t>30-38</w:t>
    </w:r>
    <w:r>
      <w:rPr>
        <w:sz w:val="20"/>
      </w:rPr>
      <w:t>,</w:t>
    </w:r>
    <w:r w:rsidRPr="00D823BC">
      <w:rPr>
        <w:sz w:val="20"/>
      </w:rPr>
      <w:t xml:space="preserve"> 20</w:t>
    </w:r>
    <w:r>
      <w:rPr>
        <w:sz w:val="20"/>
      </w:rPr>
      <w:t>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870" w:rsidRPr="00D823BC" w:rsidRDefault="00DE387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005662DC">
      <w:rPr>
        <w:sz w:val="20"/>
      </w:rPr>
      <w:t>Sportscience 22, 30-38</w:t>
    </w:r>
    <w:r>
      <w:rPr>
        <w:sz w:val="20"/>
      </w:rPr>
      <w:t>,</w:t>
    </w:r>
    <w:r w:rsidRPr="00D823BC">
      <w:rPr>
        <w:sz w:val="20"/>
      </w:rPr>
      <w:t xml:space="preserve"> 20</w:t>
    </w:r>
    <w:r>
      <w:rPr>
        <w:sz w:val="20"/>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04F" w:rsidRDefault="002F504F" w:rsidP="005F5EF6">
      <w:r>
        <w:separator/>
      </w:r>
    </w:p>
  </w:footnote>
  <w:footnote w:type="continuationSeparator" w:id="0">
    <w:p w:rsidR="002F504F" w:rsidRDefault="002F504F"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870" w:rsidRDefault="00DE3870"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DE3870" w:rsidRDefault="00DE3870"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870" w:rsidRPr="00860F82" w:rsidRDefault="00DE3870" w:rsidP="005F5EF6">
    <w:pPr>
      <w:pBdr>
        <w:bottom w:val="single" w:sz="4" w:space="1" w:color="999999"/>
      </w:pBdr>
      <w:tabs>
        <w:tab w:val="right" w:pos="8820"/>
      </w:tabs>
      <w:ind w:right="18" w:firstLine="0"/>
      <w:jc w:val="left"/>
      <w:rPr>
        <w:sz w:val="20"/>
      </w:rPr>
    </w:pPr>
    <w:r>
      <w:rPr>
        <w:i/>
        <w:sz w:val="20"/>
      </w:rPr>
      <w:t>Hopkins: ECSS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BB558F">
      <w:rPr>
        <w:rStyle w:val="PageNumber"/>
        <w:noProof/>
        <w:sz w:val="20"/>
      </w:rPr>
      <w:t>31</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870" w:rsidRDefault="00DE3870"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3870" w:rsidRDefault="00DE3870" w:rsidP="005F5EF6">
    <w:pPr>
      <w:pStyle w:val="Header"/>
      <w:ind w:right="360"/>
      <w:rPr>
        <w:rStyle w:val="PageNumber"/>
      </w:rPr>
    </w:pPr>
  </w:p>
  <w:p w:rsidR="00DE3870" w:rsidRDefault="00DE3870"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6AF03537"/>
    <w:multiLevelType w:val="singleLevel"/>
    <w:tmpl w:val="1C788F92"/>
    <w:lvl w:ilvl="0">
      <w:numFmt w:val="decimal"/>
      <w:pStyle w:val="ListBullet2"/>
      <w:lvlText w:val="*"/>
      <w:lvlJc w:val="left"/>
    </w:lvl>
  </w:abstractNum>
  <w:abstractNum w:abstractNumId="4"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3"/>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2"/>
  </w:num>
  <w:num w:numId="5">
    <w:abstractNumId w:val="1"/>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sdxtffw9p5xxetsasp5991fw5pz55905xa&quot;&gt;Sportscience_CitedRefs&lt;record-ids&gt;&lt;item&gt;29&lt;/item&gt;&lt;item&gt;30&lt;/item&gt;&lt;/record-ids&gt;&lt;/item&gt;&lt;/Libraries&gt;"/>
  </w:docVars>
  <w:rsids>
    <w:rsidRoot w:val="0041737E"/>
    <w:rsid w:val="0000004F"/>
    <w:rsid w:val="000004BA"/>
    <w:rsid w:val="00000945"/>
    <w:rsid w:val="00000D98"/>
    <w:rsid w:val="00001226"/>
    <w:rsid w:val="00001466"/>
    <w:rsid w:val="0000188D"/>
    <w:rsid w:val="0000242A"/>
    <w:rsid w:val="0000255A"/>
    <w:rsid w:val="00002A7B"/>
    <w:rsid w:val="00002FAD"/>
    <w:rsid w:val="0000302F"/>
    <w:rsid w:val="0000365A"/>
    <w:rsid w:val="00003824"/>
    <w:rsid w:val="000041B3"/>
    <w:rsid w:val="0000420A"/>
    <w:rsid w:val="000049AD"/>
    <w:rsid w:val="00004C26"/>
    <w:rsid w:val="00005522"/>
    <w:rsid w:val="000057F9"/>
    <w:rsid w:val="00005C4D"/>
    <w:rsid w:val="00005EA4"/>
    <w:rsid w:val="00006B1B"/>
    <w:rsid w:val="000075A5"/>
    <w:rsid w:val="00007653"/>
    <w:rsid w:val="000079D8"/>
    <w:rsid w:val="00007AAA"/>
    <w:rsid w:val="00010A11"/>
    <w:rsid w:val="00011276"/>
    <w:rsid w:val="000114EF"/>
    <w:rsid w:val="00011862"/>
    <w:rsid w:val="00012056"/>
    <w:rsid w:val="00012160"/>
    <w:rsid w:val="000125D0"/>
    <w:rsid w:val="000125E3"/>
    <w:rsid w:val="0001265A"/>
    <w:rsid w:val="00013395"/>
    <w:rsid w:val="0001389E"/>
    <w:rsid w:val="00013F6D"/>
    <w:rsid w:val="00014041"/>
    <w:rsid w:val="000141C9"/>
    <w:rsid w:val="00014433"/>
    <w:rsid w:val="00015822"/>
    <w:rsid w:val="000166E4"/>
    <w:rsid w:val="000167B5"/>
    <w:rsid w:val="00016852"/>
    <w:rsid w:val="00016B47"/>
    <w:rsid w:val="00016CC3"/>
    <w:rsid w:val="00016DB5"/>
    <w:rsid w:val="00016F79"/>
    <w:rsid w:val="00017136"/>
    <w:rsid w:val="00017217"/>
    <w:rsid w:val="00017A06"/>
    <w:rsid w:val="00017CF3"/>
    <w:rsid w:val="00017E3A"/>
    <w:rsid w:val="000206BA"/>
    <w:rsid w:val="00020B8C"/>
    <w:rsid w:val="0002135C"/>
    <w:rsid w:val="00021F33"/>
    <w:rsid w:val="0002216E"/>
    <w:rsid w:val="00022AF0"/>
    <w:rsid w:val="00022DA9"/>
    <w:rsid w:val="00023BCD"/>
    <w:rsid w:val="00023F2D"/>
    <w:rsid w:val="00024657"/>
    <w:rsid w:val="0002466B"/>
    <w:rsid w:val="0002480D"/>
    <w:rsid w:val="0002491F"/>
    <w:rsid w:val="00024D9C"/>
    <w:rsid w:val="000253FB"/>
    <w:rsid w:val="00026199"/>
    <w:rsid w:val="000262B8"/>
    <w:rsid w:val="000267A8"/>
    <w:rsid w:val="00026841"/>
    <w:rsid w:val="00026C19"/>
    <w:rsid w:val="00027810"/>
    <w:rsid w:val="00027B59"/>
    <w:rsid w:val="000303BC"/>
    <w:rsid w:val="00030C0A"/>
    <w:rsid w:val="00030F05"/>
    <w:rsid w:val="000314EC"/>
    <w:rsid w:val="00031804"/>
    <w:rsid w:val="00031910"/>
    <w:rsid w:val="00031992"/>
    <w:rsid w:val="00031BEF"/>
    <w:rsid w:val="00031D51"/>
    <w:rsid w:val="00031EF1"/>
    <w:rsid w:val="00032378"/>
    <w:rsid w:val="0003287E"/>
    <w:rsid w:val="00032BFF"/>
    <w:rsid w:val="0003325A"/>
    <w:rsid w:val="00033473"/>
    <w:rsid w:val="0003397B"/>
    <w:rsid w:val="00033A07"/>
    <w:rsid w:val="00033EBE"/>
    <w:rsid w:val="00033F45"/>
    <w:rsid w:val="0003427A"/>
    <w:rsid w:val="00034A18"/>
    <w:rsid w:val="000354AE"/>
    <w:rsid w:val="000356EB"/>
    <w:rsid w:val="00035778"/>
    <w:rsid w:val="0003581D"/>
    <w:rsid w:val="00035A61"/>
    <w:rsid w:val="0003609C"/>
    <w:rsid w:val="0003620E"/>
    <w:rsid w:val="0003656F"/>
    <w:rsid w:val="000368A5"/>
    <w:rsid w:val="00036A6F"/>
    <w:rsid w:val="00037049"/>
    <w:rsid w:val="0003733E"/>
    <w:rsid w:val="0003740F"/>
    <w:rsid w:val="0003776D"/>
    <w:rsid w:val="00037877"/>
    <w:rsid w:val="000379A6"/>
    <w:rsid w:val="00040056"/>
    <w:rsid w:val="00040413"/>
    <w:rsid w:val="00040673"/>
    <w:rsid w:val="00040C48"/>
    <w:rsid w:val="00040C70"/>
    <w:rsid w:val="00040DD1"/>
    <w:rsid w:val="00040F6C"/>
    <w:rsid w:val="0004106D"/>
    <w:rsid w:val="0004232C"/>
    <w:rsid w:val="00042577"/>
    <w:rsid w:val="0004263D"/>
    <w:rsid w:val="00042A5C"/>
    <w:rsid w:val="00042C28"/>
    <w:rsid w:val="000436B3"/>
    <w:rsid w:val="000438CB"/>
    <w:rsid w:val="000439AD"/>
    <w:rsid w:val="00043B2C"/>
    <w:rsid w:val="00043C36"/>
    <w:rsid w:val="00044089"/>
    <w:rsid w:val="00044205"/>
    <w:rsid w:val="00044246"/>
    <w:rsid w:val="000444BA"/>
    <w:rsid w:val="0004565D"/>
    <w:rsid w:val="0004572A"/>
    <w:rsid w:val="00045F09"/>
    <w:rsid w:val="000460E7"/>
    <w:rsid w:val="000471D5"/>
    <w:rsid w:val="000473C9"/>
    <w:rsid w:val="000474FE"/>
    <w:rsid w:val="00047556"/>
    <w:rsid w:val="00047FB3"/>
    <w:rsid w:val="00050170"/>
    <w:rsid w:val="00050209"/>
    <w:rsid w:val="00050219"/>
    <w:rsid w:val="000506AF"/>
    <w:rsid w:val="00051058"/>
    <w:rsid w:val="000510CF"/>
    <w:rsid w:val="000510F0"/>
    <w:rsid w:val="0005199B"/>
    <w:rsid w:val="00052093"/>
    <w:rsid w:val="000521B5"/>
    <w:rsid w:val="00052C3E"/>
    <w:rsid w:val="00052D2A"/>
    <w:rsid w:val="00052F92"/>
    <w:rsid w:val="000536F6"/>
    <w:rsid w:val="000539EF"/>
    <w:rsid w:val="00053A92"/>
    <w:rsid w:val="00054036"/>
    <w:rsid w:val="00054A55"/>
    <w:rsid w:val="00054A6F"/>
    <w:rsid w:val="000558C1"/>
    <w:rsid w:val="00055963"/>
    <w:rsid w:val="00055C44"/>
    <w:rsid w:val="000569A2"/>
    <w:rsid w:val="00056ED4"/>
    <w:rsid w:val="00056EF8"/>
    <w:rsid w:val="000573B2"/>
    <w:rsid w:val="00057488"/>
    <w:rsid w:val="00057805"/>
    <w:rsid w:val="00057CAD"/>
    <w:rsid w:val="00060068"/>
    <w:rsid w:val="000602C2"/>
    <w:rsid w:val="00060401"/>
    <w:rsid w:val="00060519"/>
    <w:rsid w:val="000617E3"/>
    <w:rsid w:val="000617F1"/>
    <w:rsid w:val="000617F5"/>
    <w:rsid w:val="00061817"/>
    <w:rsid w:val="00061A56"/>
    <w:rsid w:val="00061AB8"/>
    <w:rsid w:val="000623C0"/>
    <w:rsid w:val="0006256D"/>
    <w:rsid w:val="000625F6"/>
    <w:rsid w:val="00062841"/>
    <w:rsid w:val="000639AE"/>
    <w:rsid w:val="00063E5F"/>
    <w:rsid w:val="000640CB"/>
    <w:rsid w:val="00064291"/>
    <w:rsid w:val="00064BDF"/>
    <w:rsid w:val="00065420"/>
    <w:rsid w:val="00065E5C"/>
    <w:rsid w:val="000660BA"/>
    <w:rsid w:val="000662D1"/>
    <w:rsid w:val="000662E3"/>
    <w:rsid w:val="000672D2"/>
    <w:rsid w:val="000677B0"/>
    <w:rsid w:val="00067AB3"/>
    <w:rsid w:val="00067C04"/>
    <w:rsid w:val="000701FA"/>
    <w:rsid w:val="0007035F"/>
    <w:rsid w:val="000705C0"/>
    <w:rsid w:val="00070860"/>
    <w:rsid w:val="00070EC8"/>
    <w:rsid w:val="0007165F"/>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599"/>
    <w:rsid w:val="000756F8"/>
    <w:rsid w:val="00075D21"/>
    <w:rsid w:val="0007636B"/>
    <w:rsid w:val="000763FB"/>
    <w:rsid w:val="00076756"/>
    <w:rsid w:val="000767ED"/>
    <w:rsid w:val="000769D3"/>
    <w:rsid w:val="00076EB0"/>
    <w:rsid w:val="00077729"/>
    <w:rsid w:val="0007784A"/>
    <w:rsid w:val="00077B5D"/>
    <w:rsid w:val="00077D8A"/>
    <w:rsid w:val="000805E0"/>
    <w:rsid w:val="0008067F"/>
    <w:rsid w:val="00080C1C"/>
    <w:rsid w:val="00081B47"/>
    <w:rsid w:val="000823A7"/>
    <w:rsid w:val="00082747"/>
    <w:rsid w:val="000827F4"/>
    <w:rsid w:val="00082A7B"/>
    <w:rsid w:val="00082C57"/>
    <w:rsid w:val="00082E4A"/>
    <w:rsid w:val="00083099"/>
    <w:rsid w:val="00083312"/>
    <w:rsid w:val="000834D1"/>
    <w:rsid w:val="00083605"/>
    <w:rsid w:val="000836FE"/>
    <w:rsid w:val="00085410"/>
    <w:rsid w:val="000859AE"/>
    <w:rsid w:val="00086AF7"/>
    <w:rsid w:val="00087173"/>
    <w:rsid w:val="00087C3E"/>
    <w:rsid w:val="00087D94"/>
    <w:rsid w:val="000907A6"/>
    <w:rsid w:val="00091357"/>
    <w:rsid w:val="00091394"/>
    <w:rsid w:val="000918EC"/>
    <w:rsid w:val="00091C24"/>
    <w:rsid w:val="00091F63"/>
    <w:rsid w:val="00092836"/>
    <w:rsid w:val="00092C88"/>
    <w:rsid w:val="00093662"/>
    <w:rsid w:val="00093B49"/>
    <w:rsid w:val="00093B68"/>
    <w:rsid w:val="000948BA"/>
    <w:rsid w:val="000949C5"/>
    <w:rsid w:val="00095413"/>
    <w:rsid w:val="000957C2"/>
    <w:rsid w:val="00095ACF"/>
    <w:rsid w:val="00095B95"/>
    <w:rsid w:val="00095F09"/>
    <w:rsid w:val="000967CD"/>
    <w:rsid w:val="000967F0"/>
    <w:rsid w:val="00096E7A"/>
    <w:rsid w:val="00096F71"/>
    <w:rsid w:val="00096FF5"/>
    <w:rsid w:val="0009782A"/>
    <w:rsid w:val="00097B36"/>
    <w:rsid w:val="000A0550"/>
    <w:rsid w:val="000A0A5C"/>
    <w:rsid w:val="000A111A"/>
    <w:rsid w:val="000A12F7"/>
    <w:rsid w:val="000A2227"/>
    <w:rsid w:val="000A27A6"/>
    <w:rsid w:val="000A31D3"/>
    <w:rsid w:val="000A3D84"/>
    <w:rsid w:val="000A4093"/>
    <w:rsid w:val="000A4CA6"/>
    <w:rsid w:val="000A4D05"/>
    <w:rsid w:val="000A4D0F"/>
    <w:rsid w:val="000A6930"/>
    <w:rsid w:val="000A6F98"/>
    <w:rsid w:val="000A702A"/>
    <w:rsid w:val="000A71B2"/>
    <w:rsid w:val="000A7393"/>
    <w:rsid w:val="000A79A6"/>
    <w:rsid w:val="000A7DAD"/>
    <w:rsid w:val="000B0C31"/>
    <w:rsid w:val="000B0D31"/>
    <w:rsid w:val="000B101D"/>
    <w:rsid w:val="000B1439"/>
    <w:rsid w:val="000B167B"/>
    <w:rsid w:val="000B1A31"/>
    <w:rsid w:val="000B1A9D"/>
    <w:rsid w:val="000B1F13"/>
    <w:rsid w:val="000B2A74"/>
    <w:rsid w:val="000B2D4D"/>
    <w:rsid w:val="000B2F8C"/>
    <w:rsid w:val="000B3599"/>
    <w:rsid w:val="000B3787"/>
    <w:rsid w:val="000B3E24"/>
    <w:rsid w:val="000B4A0D"/>
    <w:rsid w:val="000B4FF9"/>
    <w:rsid w:val="000B5128"/>
    <w:rsid w:val="000B53F9"/>
    <w:rsid w:val="000B5DCA"/>
    <w:rsid w:val="000B5F0F"/>
    <w:rsid w:val="000B63E9"/>
    <w:rsid w:val="000B66A2"/>
    <w:rsid w:val="000B6A2C"/>
    <w:rsid w:val="000B6C07"/>
    <w:rsid w:val="000B6C79"/>
    <w:rsid w:val="000B6D70"/>
    <w:rsid w:val="000B6DF9"/>
    <w:rsid w:val="000B7560"/>
    <w:rsid w:val="000B7593"/>
    <w:rsid w:val="000B77F4"/>
    <w:rsid w:val="000B788D"/>
    <w:rsid w:val="000C00C0"/>
    <w:rsid w:val="000C0542"/>
    <w:rsid w:val="000C06A3"/>
    <w:rsid w:val="000C1117"/>
    <w:rsid w:val="000C13DA"/>
    <w:rsid w:val="000C1C24"/>
    <w:rsid w:val="000C1C6C"/>
    <w:rsid w:val="000C1D81"/>
    <w:rsid w:val="000C1EB5"/>
    <w:rsid w:val="000C25E6"/>
    <w:rsid w:val="000C28F3"/>
    <w:rsid w:val="000C32ED"/>
    <w:rsid w:val="000C3628"/>
    <w:rsid w:val="000C37DD"/>
    <w:rsid w:val="000C3AE4"/>
    <w:rsid w:val="000C4500"/>
    <w:rsid w:val="000C455D"/>
    <w:rsid w:val="000C4B2A"/>
    <w:rsid w:val="000C4DFB"/>
    <w:rsid w:val="000C5AFB"/>
    <w:rsid w:val="000C5B53"/>
    <w:rsid w:val="000C6204"/>
    <w:rsid w:val="000C63C3"/>
    <w:rsid w:val="000C674A"/>
    <w:rsid w:val="000C698A"/>
    <w:rsid w:val="000C78B8"/>
    <w:rsid w:val="000C7CF8"/>
    <w:rsid w:val="000C7D9F"/>
    <w:rsid w:val="000D02C1"/>
    <w:rsid w:val="000D0523"/>
    <w:rsid w:val="000D07D1"/>
    <w:rsid w:val="000D07EA"/>
    <w:rsid w:val="000D0B5D"/>
    <w:rsid w:val="000D0BB3"/>
    <w:rsid w:val="000D0C67"/>
    <w:rsid w:val="000D0E51"/>
    <w:rsid w:val="000D15FD"/>
    <w:rsid w:val="000D18CD"/>
    <w:rsid w:val="000D1B3C"/>
    <w:rsid w:val="000D1DB1"/>
    <w:rsid w:val="000D24E7"/>
    <w:rsid w:val="000D2DAF"/>
    <w:rsid w:val="000D3165"/>
    <w:rsid w:val="000D3646"/>
    <w:rsid w:val="000D366A"/>
    <w:rsid w:val="000D37D5"/>
    <w:rsid w:val="000D3A9F"/>
    <w:rsid w:val="000D4091"/>
    <w:rsid w:val="000D4982"/>
    <w:rsid w:val="000D4B8C"/>
    <w:rsid w:val="000D515C"/>
    <w:rsid w:val="000D51AA"/>
    <w:rsid w:val="000D526B"/>
    <w:rsid w:val="000D52EB"/>
    <w:rsid w:val="000D5394"/>
    <w:rsid w:val="000D5486"/>
    <w:rsid w:val="000D57CD"/>
    <w:rsid w:val="000D58C9"/>
    <w:rsid w:val="000D5E33"/>
    <w:rsid w:val="000D6121"/>
    <w:rsid w:val="000D6596"/>
    <w:rsid w:val="000D66B5"/>
    <w:rsid w:val="000D6A2A"/>
    <w:rsid w:val="000D70C5"/>
    <w:rsid w:val="000D7154"/>
    <w:rsid w:val="000D7780"/>
    <w:rsid w:val="000D7D48"/>
    <w:rsid w:val="000D7E2E"/>
    <w:rsid w:val="000E0382"/>
    <w:rsid w:val="000E15C0"/>
    <w:rsid w:val="000E1906"/>
    <w:rsid w:val="000E1948"/>
    <w:rsid w:val="000E2622"/>
    <w:rsid w:val="000E2AED"/>
    <w:rsid w:val="000E3505"/>
    <w:rsid w:val="000E3758"/>
    <w:rsid w:val="000E3DEA"/>
    <w:rsid w:val="000E4204"/>
    <w:rsid w:val="000E4972"/>
    <w:rsid w:val="000E4F69"/>
    <w:rsid w:val="000E4FDE"/>
    <w:rsid w:val="000E5760"/>
    <w:rsid w:val="000E5801"/>
    <w:rsid w:val="000E5FB0"/>
    <w:rsid w:val="000E61DE"/>
    <w:rsid w:val="000E6917"/>
    <w:rsid w:val="000E6B7D"/>
    <w:rsid w:val="000E6E8D"/>
    <w:rsid w:val="000E6FC6"/>
    <w:rsid w:val="000E7263"/>
    <w:rsid w:val="000E79D9"/>
    <w:rsid w:val="000E7BDF"/>
    <w:rsid w:val="000F02F0"/>
    <w:rsid w:val="000F02F5"/>
    <w:rsid w:val="000F0563"/>
    <w:rsid w:val="000F05C3"/>
    <w:rsid w:val="000F08DF"/>
    <w:rsid w:val="000F0927"/>
    <w:rsid w:val="000F113A"/>
    <w:rsid w:val="000F124D"/>
    <w:rsid w:val="000F1BCD"/>
    <w:rsid w:val="000F20F1"/>
    <w:rsid w:val="000F2877"/>
    <w:rsid w:val="000F2B75"/>
    <w:rsid w:val="000F2D98"/>
    <w:rsid w:val="000F2FD8"/>
    <w:rsid w:val="000F3881"/>
    <w:rsid w:val="000F4065"/>
    <w:rsid w:val="000F419A"/>
    <w:rsid w:val="000F44C0"/>
    <w:rsid w:val="000F45F6"/>
    <w:rsid w:val="000F4631"/>
    <w:rsid w:val="000F4B8A"/>
    <w:rsid w:val="000F5B61"/>
    <w:rsid w:val="000F5DE9"/>
    <w:rsid w:val="000F5E14"/>
    <w:rsid w:val="000F6432"/>
    <w:rsid w:val="000F65C9"/>
    <w:rsid w:val="000F6A68"/>
    <w:rsid w:val="000F6B7E"/>
    <w:rsid w:val="000F6C5F"/>
    <w:rsid w:val="000F6D0F"/>
    <w:rsid w:val="000F6EF4"/>
    <w:rsid w:val="000F7900"/>
    <w:rsid w:val="000F7CA9"/>
    <w:rsid w:val="000F7F1C"/>
    <w:rsid w:val="001002D2"/>
    <w:rsid w:val="00100321"/>
    <w:rsid w:val="001006A3"/>
    <w:rsid w:val="0010079C"/>
    <w:rsid w:val="0010117D"/>
    <w:rsid w:val="00101414"/>
    <w:rsid w:val="001016B4"/>
    <w:rsid w:val="00102117"/>
    <w:rsid w:val="001021B4"/>
    <w:rsid w:val="001021EC"/>
    <w:rsid w:val="00102B48"/>
    <w:rsid w:val="00102D00"/>
    <w:rsid w:val="001035F5"/>
    <w:rsid w:val="001036E9"/>
    <w:rsid w:val="00103A64"/>
    <w:rsid w:val="00103CCD"/>
    <w:rsid w:val="00103CED"/>
    <w:rsid w:val="00103D50"/>
    <w:rsid w:val="001044C4"/>
    <w:rsid w:val="0010479F"/>
    <w:rsid w:val="001049E9"/>
    <w:rsid w:val="00104E93"/>
    <w:rsid w:val="00104EA0"/>
    <w:rsid w:val="00105A63"/>
    <w:rsid w:val="00105F90"/>
    <w:rsid w:val="0010607F"/>
    <w:rsid w:val="00106585"/>
    <w:rsid w:val="001070FC"/>
    <w:rsid w:val="00107727"/>
    <w:rsid w:val="00107B74"/>
    <w:rsid w:val="0011003A"/>
    <w:rsid w:val="001104A1"/>
    <w:rsid w:val="001104F7"/>
    <w:rsid w:val="001107BA"/>
    <w:rsid w:val="001109D5"/>
    <w:rsid w:val="00110EE3"/>
    <w:rsid w:val="00110F36"/>
    <w:rsid w:val="00111A87"/>
    <w:rsid w:val="00111BA2"/>
    <w:rsid w:val="00111BA7"/>
    <w:rsid w:val="00111F9F"/>
    <w:rsid w:val="00112031"/>
    <w:rsid w:val="001124FD"/>
    <w:rsid w:val="00112666"/>
    <w:rsid w:val="00112DDB"/>
    <w:rsid w:val="001137E6"/>
    <w:rsid w:val="00113D18"/>
    <w:rsid w:val="00113DFA"/>
    <w:rsid w:val="001147EB"/>
    <w:rsid w:val="001149EF"/>
    <w:rsid w:val="001152BE"/>
    <w:rsid w:val="001152FE"/>
    <w:rsid w:val="00115473"/>
    <w:rsid w:val="00115769"/>
    <w:rsid w:val="00115817"/>
    <w:rsid w:val="0011582D"/>
    <w:rsid w:val="001159D7"/>
    <w:rsid w:val="00115E9E"/>
    <w:rsid w:val="00115EBB"/>
    <w:rsid w:val="00116480"/>
    <w:rsid w:val="0011677F"/>
    <w:rsid w:val="001169FF"/>
    <w:rsid w:val="00116CBD"/>
    <w:rsid w:val="00117790"/>
    <w:rsid w:val="0012088E"/>
    <w:rsid w:val="001209C6"/>
    <w:rsid w:val="00121307"/>
    <w:rsid w:val="00121326"/>
    <w:rsid w:val="001217F8"/>
    <w:rsid w:val="001218ED"/>
    <w:rsid w:val="00121AAF"/>
    <w:rsid w:val="00122D52"/>
    <w:rsid w:val="0012321B"/>
    <w:rsid w:val="00123379"/>
    <w:rsid w:val="0012337E"/>
    <w:rsid w:val="0012348E"/>
    <w:rsid w:val="00123CBC"/>
    <w:rsid w:val="00123CEF"/>
    <w:rsid w:val="00123D9D"/>
    <w:rsid w:val="00123DEB"/>
    <w:rsid w:val="001243A0"/>
    <w:rsid w:val="001245B8"/>
    <w:rsid w:val="00124FF0"/>
    <w:rsid w:val="00125421"/>
    <w:rsid w:val="001256F7"/>
    <w:rsid w:val="00125A58"/>
    <w:rsid w:val="00126199"/>
    <w:rsid w:val="00126387"/>
    <w:rsid w:val="00126389"/>
    <w:rsid w:val="001277DE"/>
    <w:rsid w:val="00127B63"/>
    <w:rsid w:val="00127BBF"/>
    <w:rsid w:val="00127E3D"/>
    <w:rsid w:val="00127EFC"/>
    <w:rsid w:val="00130BFF"/>
    <w:rsid w:val="00130EF4"/>
    <w:rsid w:val="001311F6"/>
    <w:rsid w:val="001312A5"/>
    <w:rsid w:val="001316F9"/>
    <w:rsid w:val="00131D51"/>
    <w:rsid w:val="00131D5B"/>
    <w:rsid w:val="00132315"/>
    <w:rsid w:val="00132445"/>
    <w:rsid w:val="00132606"/>
    <w:rsid w:val="00133081"/>
    <w:rsid w:val="001330CF"/>
    <w:rsid w:val="0013323C"/>
    <w:rsid w:val="00133C76"/>
    <w:rsid w:val="00134086"/>
    <w:rsid w:val="00134547"/>
    <w:rsid w:val="00135225"/>
    <w:rsid w:val="0013538E"/>
    <w:rsid w:val="001356F0"/>
    <w:rsid w:val="00135AA4"/>
    <w:rsid w:val="0013673F"/>
    <w:rsid w:val="00136E88"/>
    <w:rsid w:val="00137566"/>
    <w:rsid w:val="00137671"/>
    <w:rsid w:val="00137833"/>
    <w:rsid w:val="00137969"/>
    <w:rsid w:val="00137987"/>
    <w:rsid w:val="00137A1B"/>
    <w:rsid w:val="00137A5E"/>
    <w:rsid w:val="00137E61"/>
    <w:rsid w:val="00140543"/>
    <w:rsid w:val="001405EC"/>
    <w:rsid w:val="0014066E"/>
    <w:rsid w:val="001408B7"/>
    <w:rsid w:val="00140F44"/>
    <w:rsid w:val="0014104B"/>
    <w:rsid w:val="001416C2"/>
    <w:rsid w:val="00141706"/>
    <w:rsid w:val="001418EE"/>
    <w:rsid w:val="00141C83"/>
    <w:rsid w:val="0014220B"/>
    <w:rsid w:val="00142AD5"/>
    <w:rsid w:val="00142EBC"/>
    <w:rsid w:val="00143043"/>
    <w:rsid w:val="001443AD"/>
    <w:rsid w:val="001447E8"/>
    <w:rsid w:val="001452B2"/>
    <w:rsid w:val="001452D7"/>
    <w:rsid w:val="00145484"/>
    <w:rsid w:val="00145584"/>
    <w:rsid w:val="00145911"/>
    <w:rsid w:val="00145A94"/>
    <w:rsid w:val="00146332"/>
    <w:rsid w:val="0014660D"/>
    <w:rsid w:val="00146C58"/>
    <w:rsid w:val="00147573"/>
    <w:rsid w:val="00147894"/>
    <w:rsid w:val="00150146"/>
    <w:rsid w:val="00150286"/>
    <w:rsid w:val="001502A9"/>
    <w:rsid w:val="00150356"/>
    <w:rsid w:val="00150AC5"/>
    <w:rsid w:val="00150B9C"/>
    <w:rsid w:val="00151388"/>
    <w:rsid w:val="001513E3"/>
    <w:rsid w:val="00151515"/>
    <w:rsid w:val="00151C20"/>
    <w:rsid w:val="00152B79"/>
    <w:rsid w:val="00152C8A"/>
    <w:rsid w:val="00152DEA"/>
    <w:rsid w:val="00153043"/>
    <w:rsid w:val="00153173"/>
    <w:rsid w:val="0015322D"/>
    <w:rsid w:val="001536F1"/>
    <w:rsid w:val="00153A2D"/>
    <w:rsid w:val="001545DF"/>
    <w:rsid w:val="001547DC"/>
    <w:rsid w:val="00154C01"/>
    <w:rsid w:val="00154D39"/>
    <w:rsid w:val="00154DB8"/>
    <w:rsid w:val="001552F8"/>
    <w:rsid w:val="001556FB"/>
    <w:rsid w:val="00155A94"/>
    <w:rsid w:val="00155B5D"/>
    <w:rsid w:val="0015619D"/>
    <w:rsid w:val="00156499"/>
    <w:rsid w:val="0015684D"/>
    <w:rsid w:val="00156906"/>
    <w:rsid w:val="00156A10"/>
    <w:rsid w:val="00156C26"/>
    <w:rsid w:val="001575C8"/>
    <w:rsid w:val="001578AD"/>
    <w:rsid w:val="00157E65"/>
    <w:rsid w:val="00160033"/>
    <w:rsid w:val="001603E7"/>
    <w:rsid w:val="0016070E"/>
    <w:rsid w:val="00160B0E"/>
    <w:rsid w:val="00160B62"/>
    <w:rsid w:val="00160C7F"/>
    <w:rsid w:val="001611BF"/>
    <w:rsid w:val="00161221"/>
    <w:rsid w:val="00161278"/>
    <w:rsid w:val="00161A63"/>
    <w:rsid w:val="0016226F"/>
    <w:rsid w:val="00163027"/>
    <w:rsid w:val="0016369C"/>
    <w:rsid w:val="00163F3A"/>
    <w:rsid w:val="00165061"/>
    <w:rsid w:val="00165721"/>
    <w:rsid w:val="00165760"/>
    <w:rsid w:val="001659E5"/>
    <w:rsid w:val="00165B5E"/>
    <w:rsid w:val="00165F0F"/>
    <w:rsid w:val="001672B3"/>
    <w:rsid w:val="0016744C"/>
    <w:rsid w:val="0016751C"/>
    <w:rsid w:val="00167BBF"/>
    <w:rsid w:val="001702CA"/>
    <w:rsid w:val="00170A25"/>
    <w:rsid w:val="0017121A"/>
    <w:rsid w:val="0017122E"/>
    <w:rsid w:val="0017130F"/>
    <w:rsid w:val="0017152C"/>
    <w:rsid w:val="00171E0E"/>
    <w:rsid w:val="001721A9"/>
    <w:rsid w:val="00172499"/>
    <w:rsid w:val="00172A40"/>
    <w:rsid w:val="001730BC"/>
    <w:rsid w:val="00173179"/>
    <w:rsid w:val="00173329"/>
    <w:rsid w:val="00174F5F"/>
    <w:rsid w:val="0017524C"/>
    <w:rsid w:val="0017525F"/>
    <w:rsid w:val="00175C51"/>
    <w:rsid w:val="00175E1B"/>
    <w:rsid w:val="0017602A"/>
    <w:rsid w:val="00176BA0"/>
    <w:rsid w:val="00176DF1"/>
    <w:rsid w:val="00176EFF"/>
    <w:rsid w:val="00177112"/>
    <w:rsid w:val="00177336"/>
    <w:rsid w:val="0017744F"/>
    <w:rsid w:val="0017770A"/>
    <w:rsid w:val="00177AF1"/>
    <w:rsid w:val="00177C28"/>
    <w:rsid w:val="00177D97"/>
    <w:rsid w:val="00180DD9"/>
    <w:rsid w:val="00181170"/>
    <w:rsid w:val="00181FC2"/>
    <w:rsid w:val="001822F3"/>
    <w:rsid w:val="00182FC6"/>
    <w:rsid w:val="00182FCE"/>
    <w:rsid w:val="0018393A"/>
    <w:rsid w:val="00183AA2"/>
    <w:rsid w:val="0018433A"/>
    <w:rsid w:val="00184613"/>
    <w:rsid w:val="00184950"/>
    <w:rsid w:val="001849DA"/>
    <w:rsid w:val="00184C6E"/>
    <w:rsid w:val="00184CEB"/>
    <w:rsid w:val="00184EEB"/>
    <w:rsid w:val="00185485"/>
    <w:rsid w:val="00185904"/>
    <w:rsid w:val="00185948"/>
    <w:rsid w:val="00185A25"/>
    <w:rsid w:val="001860C9"/>
    <w:rsid w:val="00186B26"/>
    <w:rsid w:val="0018750D"/>
    <w:rsid w:val="0018787C"/>
    <w:rsid w:val="001878AC"/>
    <w:rsid w:val="00187A32"/>
    <w:rsid w:val="00187FEB"/>
    <w:rsid w:val="0019030D"/>
    <w:rsid w:val="00190528"/>
    <w:rsid w:val="00190646"/>
    <w:rsid w:val="001906E9"/>
    <w:rsid w:val="001910B3"/>
    <w:rsid w:val="001916E6"/>
    <w:rsid w:val="00191D01"/>
    <w:rsid w:val="00191E37"/>
    <w:rsid w:val="00191FBE"/>
    <w:rsid w:val="00192353"/>
    <w:rsid w:val="001926D2"/>
    <w:rsid w:val="00192705"/>
    <w:rsid w:val="00192A68"/>
    <w:rsid w:val="0019326F"/>
    <w:rsid w:val="001933C7"/>
    <w:rsid w:val="001934D2"/>
    <w:rsid w:val="00193F6E"/>
    <w:rsid w:val="001943E0"/>
    <w:rsid w:val="001944DC"/>
    <w:rsid w:val="001948D1"/>
    <w:rsid w:val="0019490F"/>
    <w:rsid w:val="00194AF4"/>
    <w:rsid w:val="001952B4"/>
    <w:rsid w:val="0019533A"/>
    <w:rsid w:val="00195765"/>
    <w:rsid w:val="00195D01"/>
    <w:rsid w:val="0019660A"/>
    <w:rsid w:val="001977C9"/>
    <w:rsid w:val="00197965"/>
    <w:rsid w:val="001A0443"/>
    <w:rsid w:val="001A0518"/>
    <w:rsid w:val="001A0691"/>
    <w:rsid w:val="001A0730"/>
    <w:rsid w:val="001A099B"/>
    <w:rsid w:val="001A09A0"/>
    <w:rsid w:val="001A0A0A"/>
    <w:rsid w:val="001A0A53"/>
    <w:rsid w:val="001A0D18"/>
    <w:rsid w:val="001A0E45"/>
    <w:rsid w:val="001A1749"/>
    <w:rsid w:val="001A1D16"/>
    <w:rsid w:val="001A1F72"/>
    <w:rsid w:val="001A2070"/>
    <w:rsid w:val="001A2527"/>
    <w:rsid w:val="001A286D"/>
    <w:rsid w:val="001A2B0A"/>
    <w:rsid w:val="001A2B33"/>
    <w:rsid w:val="001A3595"/>
    <w:rsid w:val="001A394C"/>
    <w:rsid w:val="001A3CD9"/>
    <w:rsid w:val="001A3E03"/>
    <w:rsid w:val="001A3F7A"/>
    <w:rsid w:val="001A40C8"/>
    <w:rsid w:val="001A4342"/>
    <w:rsid w:val="001A5C58"/>
    <w:rsid w:val="001A5D8F"/>
    <w:rsid w:val="001A62CB"/>
    <w:rsid w:val="001A64F1"/>
    <w:rsid w:val="001A6613"/>
    <w:rsid w:val="001A6625"/>
    <w:rsid w:val="001A6899"/>
    <w:rsid w:val="001A6922"/>
    <w:rsid w:val="001A69F9"/>
    <w:rsid w:val="001A75C5"/>
    <w:rsid w:val="001A7A02"/>
    <w:rsid w:val="001A7CA8"/>
    <w:rsid w:val="001B0069"/>
    <w:rsid w:val="001B0869"/>
    <w:rsid w:val="001B0EED"/>
    <w:rsid w:val="001B1317"/>
    <w:rsid w:val="001B17A5"/>
    <w:rsid w:val="001B1DD6"/>
    <w:rsid w:val="001B1E1A"/>
    <w:rsid w:val="001B1F9A"/>
    <w:rsid w:val="001B22AF"/>
    <w:rsid w:val="001B2511"/>
    <w:rsid w:val="001B2830"/>
    <w:rsid w:val="001B3281"/>
    <w:rsid w:val="001B3348"/>
    <w:rsid w:val="001B4600"/>
    <w:rsid w:val="001B4844"/>
    <w:rsid w:val="001B499C"/>
    <w:rsid w:val="001B4F40"/>
    <w:rsid w:val="001B5031"/>
    <w:rsid w:val="001B5077"/>
    <w:rsid w:val="001B51B9"/>
    <w:rsid w:val="001B5904"/>
    <w:rsid w:val="001B59A5"/>
    <w:rsid w:val="001B5AD7"/>
    <w:rsid w:val="001B5F1E"/>
    <w:rsid w:val="001B66F5"/>
    <w:rsid w:val="001B673F"/>
    <w:rsid w:val="001B6965"/>
    <w:rsid w:val="001B7880"/>
    <w:rsid w:val="001C0A31"/>
    <w:rsid w:val="001C12B4"/>
    <w:rsid w:val="001C1EC1"/>
    <w:rsid w:val="001C1F61"/>
    <w:rsid w:val="001C1FB3"/>
    <w:rsid w:val="001C25AD"/>
    <w:rsid w:val="001C2C8B"/>
    <w:rsid w:val="001C2F95"/>
    <w:rsid w:val="001C4756"/>
    <w:rsid w:val="001C47EC"/>
    <w:rsid w:val="001C4FBC"/>
    <w:rsid w:val="001C521D"/>
    <w:rsid w:val="001C5766"/>
    <w:rsid w:val="001C5953"/>
    <w:rsid w:val="001C5B93"/>
    <w:rsid w:val="001C6FAF"/>
    <w:rsid w:val="001C79F3"/>
    <w:rsid w:val="001C7D73"/>
    <w:rsid w:val="001C7EFB"/>
    <w:rsid w:val="001D0374"/>
    <w:rsid w:val="001D04CF"/>
    <w:rsid w:val="001D09E8"/>
    <w:rsid w:val="001D105D"/>
    <w:rsid w:val="001D1400"/>
    <w:rsid w:val="001D14C3"/>
    <w:rsid w:val="001D14EF"/>
    <w:rsid w:val="001D1BF8"/>
    <w:rsid w:val="001D2A40"/>
    <w:rsid w:val="001D2E10"/>
    <w:rsid w:val="001D2F04"/>
    <w:rsid w:val="001D3248"/>
    <w:rsid w:val="001D33BA"/>
    <w:rsid w:val="001D3E6A"/>
    <w:rsid w:val="001D44E8"/>
    <w:rsid w:val="001D4BC4"/>
    <w:rsid w:val="001D4D71"/>
    <w:rsid w:val="001D4FD2"/>
    <w:rsid w:val="001D506A"/>
    <w:rsid w:val="001D50E8"/>
    <w:rsid w:val="001D540D"/>
    <w:rsid w:val="001D5B79"/>
    <w:rsid w:val="001D5DE8"/>
    <w:rsid w:val="001D6299"/>
    <w:rsid w:val="001D63ED"/>
    <w:rsid w:val="001D688C"/>
    <w:rsid w:val="001D71BD"/>
    <w:rsid w:val="001D72FF"/>
    <w:rsid w:val="001D7326"/>
    <w:rsid w:val="001D750E"/>
    <w:rsid w:val="001D794A"/>
    <w:rsid w:val="001D7A7E"/>
    <w:rsid w:val="001D7ABB"/>
    <w:rsid w:val="001D7CE0"/>
    <w:rsid w:val="001D7EB8"/>
    <w:rsid w:val="001E0957"/>
    <w:rsid w:val="001E0B53"/>
    <w:rsid w:val="001E1569"/>
    <w:rsid w:val="001E1CA9"/>
    <w:rsid w:val="001E1F89"/>
    <w:rsid w:val="001E3038"/>
    <w:rsid w:val="001E3621"/>
    <w:rsid w:val="001E3734"/>
    <w:rsid w:val="001E3D2C"/>
    <w:rsid w:val="001E3E87"/>
    <w:rsid w:val="001E4438"/>
    <w:rsid w:val="001E46E2"/>
    <w:rsid w:val="001E48C4"/>
    <w:rsid w:val="001E4CDC"/>
    <w:rsid w:val="001E4EA7"/>
    <w:rsid w:val="001E60D5"/>
    <w:rsid w:val="001E6162"/>
    <w:rsid w:val="001E65F6"/>
    <w:rsid w:val="001E67B7"/>
    <w:rsid w:val="001E6D4F"/>
    <w:rsid w:val="001E6E8D"/>
    <w:rsid w:val="001E725B"/>
    <w:rsid w:val="001E775A"/>
    <w:rsid w:val="001F0BC0"/>
    <w:rsid w:val="001F184A"/>
    <w:rsid w:val="001F18B8"/>
    <w:rsid w:val="001F21E2"/>
    <w:rsid w:val="001F2B0C"/>
    <w:rsid w:val="001F2C52"/>
    <w:rsid w:val="001F32B4"/>
    <w:rsid w:val="001F3744"/>
    <w:rsid w:val="001F3F35"/>
    <w:rsid w:val="001F3F38"/>
    <w:rsid w:val="001F4089"/>
    <w:rsid w:val="001F43ED"/>
    <w:rsid w:val="001F4443"/>
    <w:rsid w:val="001F465F"/>
    <w:rsid w:val="001F4ACB"/>
    <w:rsid w:val="001F4BA5"/>
    <w:rsid w:val="001F4DA7"/>
    <w:rsid w:val="001F4E6E"/>
    <w:rsid w:val="001F51AA"/>
    <w:rsid w:val="001F53AE"/>
    <w:rsid w:val="001F5A8D"/>
    <w:rsid w:val="001F5D79"/>
    <w:rsid w:val="001F5E11"/>
    <w:rsid w:val="001F5FD7"/>
    <w:rsid w:val="001F663A"/>
    <w:rsid w:val="001F7246"/>
    <w:rsid w:val="001F726D"/>
    <w:rsid w:val="001F7839"/>
    <w:rsid w:val="001F7D94"/>
    <w:rsid w:val="001F7E3B"/>
    <w:rsid w:val="00200245"/>
    <w:rsid w:val="002004E2"/>
    <w:rsid w:val="00200847"/>
    <w:rsid w:val="00200B04"/>
    <w:rsid w:val="00200FB2"/>
    <w:rsid w:val="00200FB6"/>
    <w:rsid w:val="002012D1"/>
    <w:rsid w:val="002015F1"/>
    <w:rsid w:val="002017F1"/>
    <w:rsid w:val="002018FD"/>
    <w:rsid w:val="00201A4B"/>
    <w:rsid w:val="00201FE6"/>
    <w:rsid w:val="00202055"/>
    <w:rsid w:val="00202230"/>
    <w:rsid w:val="00202A2A"/>
    <w:rsid w:val="00202F98"/>
    <w:rsid w:val="00203098"/>
    <w:rsid w:val="0020313D"/>
    <w:rsid w:val="00203323"/>
    <w:rsid w:val="00203A4D"/>
    <w:rsid w:val="00203D0D"/>
    <w:rsid w:val="002045D9"/>
    <w:rsid w:val="00204F54"/>
    <w:rsid w:val="00205360"/>
    <w:rsid w:val="00205803"/>
    <w:rsid w:val="00205B8E"/>
    <w:rsid w:val="00206207"/>
    <w:rsid w:val="00206261"/>
    <w:rsid w:val="00206605"/>
    <w:rsid w:val="00206D54"/>
    <w:rsid w:val="002070D8"/>
    <w:rsid w:val="00207241"/>
    <w:rsid w:val="00207279"/>
    <w:rsid w:val="00207585"/>
    <w:rsid w:val="00207720"/>
    <w:rsid w:val="002078AA"/>
    <w:rsid w:val="00207A88"/>
    <w:rsid w:val="00210A57"/>
    <w:rsid w:val="00210B50"/>
    <w:rsid w:val="00210D5C"/>
    <w:rsid w:val="00211334"/>
    <w:rsid w:val="0021172F"/>
    <w:rsid w:val="002118C5"/>
    <w:rsid w:val="00211924"/>
    <w:rsid w:val="00211985"/>
    <w:rsid w:val="00211AC4"/>
    <w:rsid w:val="00211BD7"/>
    <w:rsid w:val="0021202A"/>
    <w:rsid w:val="00212386"/>
    <w:rsid w:val="002125F7"/>
    <w:rsid w:val="00213101"/>
    <w:rsid w:val="00213FEB"/>
    <w:rsid w:val="00215732"/>
    <w:rsid w:val="00215947"/>
    <w:rsid w:val="00215DBE"/>
    <w:rsid w:val="00216C20"/>
    <w:rsid w:val="002176EC"/>
    <w:rsid w:val="00217A34"/>
    <w:rsid w:val="002213AD"/>
    <w:rsid w:val="002218E0"/>
    <w:rsid w:val="002222E9"/>
    <w:rsid w:val="00222371"/>
    <w:rsid w:val="002226FB"/>
    <w:rsid w:val="002227C9"/>
    <w:rsid w:val="00222DD5"/>
    <w:rsid w:val="0022318F"/>
    <w:rsid w:val="00223972"/>
    <w:rsid w:val="00223DCC"/>
    <w:rsid w:val="00223FE7"/>
    <w:rsid w:val="00225042"/>
    <w:rsid w:val="00225534"/>
    <w:rsid w:val="002259A8"/>
    <w:rsid w:val="00225C00"/>
    <w:rsid w:val="00226036"/>
    <w:rsid w:val="002266B0"/>
    <w:rsid w:val="0022685D"/>
    <w:rsid w:val="00227230"/>
    <w:rsid w:val="0022753F"/>
    <w:rsid w:val="00227762"/>
    <w:rsid w:val="00227A37"/>
    <w:rsid w:val="00230220"/>
    <w:rsid w:val="002307C7"/>
    <w:rsid w:val="00230807"/>
    <w:rsid w:val="00231256"/>
    <w:rsid w:val="002317D7"/>
    <w:rsid w:val="002319B1"/>
    <w:rsid w:val="00231A72"/>
    <w:rsid w:val="00231AB3"/>
    <w:rsid w:val="00231C28"/>
    <w:rsid w:val="00231D1C"/>
    <w:rsid w:val="002325E4"/>
    <w:rsid w:val="002327CF"/>
    <w:rsid w:val="002327F6"/>
    <w:rsid w:val="00232A0E"/>
    <w:rsid w:val="00232A2C"/>
    <w:rsid w:val="00232AF2"/>
    <w:rsid w:val="002330A6"/>
    <w:rsid w:val="0023367E"/>
    <w:rsid w:val="002338B6"/>
    <w:rsid w:val="00233A25"/>
    <w:rsid w:val="00233A7E"/>
    <w:rsid w:val="00233DBB"/>
    <w:rsid w:val="00233F8F"/>
    <w:rsid w:val="0023411C"/>
    <w:rsid w:val="002348F0"/>
    <w:rsid w:val="00234C97"/>
    <w:rsid w:val="00235011"/>
    <w:rsid w:val="00235311"/>
    <w:rsid w:val="002357B8"/>
    <w:rsid w:val="002359FF"/>
    <w:rsid w:val="002360A4"/>
    <w:rsid w:val="002361F1"/>
    <w:rsid w:val="002363BF"/>
    <w:rsid w:val="002364D6"/>
    <w:rsid w:val="00236804"/>
    <w:rsid w:val="00236916"/>
    <w:rsid w:val="0023693C"/>
    <w:rsid w:val="00236985"/>
    <w:rsid w:val="00236BCB"/>
    <w:rsid w:val="00237471"/>
    <w:rsid w:val="0023757C"/>
    <w:rsid w:val="00237A22"/>
    <w:rsid w:val="0024034C"/>
    <w:rsid w:val="0024052D"/>
    <w:rsid w:val="00241200"/>
    <w:rsid w:val="0024161E"/>
    <w:rsid w:val="0024197F"/>
    <w:rsid w:val="00241B2E"/>
    <w:rsid w:val="00241F5E"/>
    <w:rsid w:val="00241FCF"/>
    <w:rsid w:val="002426DA"/>
    <w:rsid w:val="0024298F"/>
    <w:rsid w:val="00242F7A"/>
    <w:rsid w:val="00243A43"/>
    <w:rsid w:val="00243CC9"/>
    <w:rsid w:val="00243E7E"/>
    <w:rsid w:val="002441C9"/>
    <w:rsid w:val="0024424E"/>
    <w:rsid w:val="002442EC"/>
    <w:rsid w:val="00244F6D"/>
    <w:rsid w:val="00245985"/>
    <w:rsid w:val="00245F77"/>
    <w:rsid w:val="00246291"/>
    <w:rsid w:val="00246436"/>
    <w:rsid w:val="00246472"/>
    <w:rsid w:val="00246685"/>
    <w:rsid w:val="002466EA"/>
    <w:rsid w:val="002474E9"/>
    <w:rsid w:val="0024752B"/>
    <w:rsid w:val="00247711"/>
    <w:rsid w:val="0024786C"/>
    <w:rsid w:val="00247A45"/>
    <w:rsid w:val="00250217"/>
    <w:rsid w:val="00250358"/>
    <w:rsid w:val="002504DC"/>
    <w:rsid w:val="00250AF8"/>
    <w:rsid w:val="00250B6C"/>
    <w:rsid w:val="002513FF"/>
    <w:rsid w:val="002515A4"/>
    <w:rsid w:val="00251ED2"/>
    <w:rsid w:val="00251F1E"/>
    <w:rsid w:val="002520C1"/>
    <w:rsid w:val="00252851"/>
    <w:rsid w:val="002530F6"/>
    <w:rsid w:val="00253652"/>
    <w:rsid w:val="00253B62"/>
    <w:rsid w:val="00253C8A"/>
    <w:rsid w:val="00253E29"/>
    <w:rsid w:val="00254027"/>
    <w:rsid w:val="00254087"/>
    <w:rsid w:val="0025416C"/>
    <w:rsid w:val="00254822"/>
    <w:rsid w:val="00255121"/>
    <w:rsid w:val="00255154"/>
    <w:rsid w:val="002555DD"/>
    <w:rsid w:val="0025563D"/>
    <w:rsid w:val="002563E6"/>
    <w:rsid w:val="00256A69"/>
    <w:rsid w:val="00257A92"/>
    <w:rsid w:val="00257F89"/>
    <w:rsid w:val="0026009C"/>
    <w:rsid w:val="00260134"/>
    <w:rsid w:val="0026094B"/>
    <w:rsid w:val="002610D4"/>
    <w:rsid w:val="00261A16"/>
    <w:rsid w:val="00262CE5"/>
    <w:rsid w:val="0026353E"/>
    <w:rsid w:val="002639A0"/>
    <w:rsid w:val="00263C0E"/>
    <w:rsid w:val="002643CA"/>
    <w:rsid w:val="00264595"/>
    <w:rsid w:val="002645DF"/>
    <w:rsid w:val="00264C3C"/>
    <w:rsid w:val="0026548B"/>
    <w:rsid w:val="00265C89"/>
    <w:rsid w:val="00266301"/>
    <w:rsid w:val="002669CD"/>
    <w:rsid w:val="00266B5F"/>
    <w:rsid w:val="00266B74"/>
    <w:rsid w:val="00266E55"/>
    <w:rsid w:val="00266F1C"/>
    <w:rsid w:val="00267019"/>
    <w:rsid w:val="002670A2"/>
    <w:rsid w:val="002670AB"/>
    <w:rsid w:val="0026711D"/>
    <w:rsid w:val="00267374"/>
    <w:rsid w:val="00267C1E"/>
    <w:rsid w:val="00267D35"/>
    <w:rsid w:val="00271481"/>
    <w:rsid w:val="0027174C"/>
    <w:rsid w:val="00271E56"/>
    <w:rsid w:val="00272617"/>
    <w:rsid w:val="002734FC"/>
    <w:rsid w:val="002735CE"/>
    <w:rsid w:val="002736BD"/>
    <w:rsid w:val="00273AE0"/>
    <w:rsid w:val="00273E1B"/>
    <w:rsid w:val="002742F1"/>
    <w:rsid w:val="002744F7"/>
    <w:rsid w:val="00274F7E"/>
    <w:rsid w:val="00274FB4"/>
    <w:rsid w:val="002756C7"/>
    <w:rsid w:val="0027633C"/>
    <w:rsid w:val="002763E1"/>
    <w:rsid w:val="00276511"/>
    <w:rsid w:val="002765A8"/>
    <w:rsid w:val="0027697D"/>
    <w:rsid w:val="00276B82"/>
    <w:rsid w:val="00277243"/>
    <w:rsid w:val="002776C9"/>
    <w:rsid w:val="00277A92"/>
    <w:rsid w:val="00277E49"/>
    <w:rsid w:val="00280504"/>
    <w:rsid w:val="0028071F"/>
    <w:rsid w:val="00280866"/>
    <w:rsid w:val="00280AC9"/>
    <w:rsid w:val="00280BE4"/>
    <w:rsid w:val="00280E40"/>
    <w:rsid w:val="002810F4"/>
    <w:rsid w:val="002812EB"/>
    <w:rsid w:val="002813D7"/>
    <w:rsid w:val="0028169C"/>
    <w:rsid w:val="002816CD"/>
    <w:rsid w:val="00281797"/>
    <w:rsid w:val="0028184C"/>
    <w:rsid w:val="00281E5D"/>
    <w:rsid w:val="00282336"/>
    <w:rsid w:val="002825C0"/>
    <w:rsid w:val="002829DB"/>
    <w:rsid w:val="00282C0E"/>
    <w:rsid w:val="00282E28"/>
    <w:rsid w:val="00282EBF"/>
    <w:rsid w:val="0028308A"/>
    <w:rsid w:val="00283435"/>
    <w:rsid w:val="00283601"/>
    <w:rsid w:val="002838FF"/>
    <w:rsid w:val="00284285"/>
    <w:rsid w:val="00284EE1"/>
    <w:rsid w:val="00284F3A"/>
    <w:rsid w:val="00285058"/>
    <w:rsid w:val="002855DD"/>
    <w:rsid w:val="002856D2"/>
    <w:rsid w:val="0028595F"/>
    <w:rsid w:val="00285D94"/>
    <w:rsid w:val="0028618B"/>
    <w:rsid w:val="00287B31"/>
    <w:rsid w:val="00291778"/>
    <w:rsid w:val="00291E62"/>
    <w:rsid w:val="00292005"/>
    <w:rsid w:val="00292ADD"/>
    <w:rsid w:val="002932C2"/>
    <w:rsid w:val="00293704"/>
    <w:rsid w:val="00294173"/>
    <w:rsid w:val="002946C8"/>
    <w:rsid w:val="002947AA"/>
    <w:rsid w:val="002948F2"/>
    <w:rsid w:val="00295FA3"/>
    <w:rsid w:val="00296313"/>
    <w:rsid w:val="00296624"/>
    <w:rsid w:val="00296EBB"/>
    <w:rsid w:val="0029744F"/>
    <w:rsid w:val="002974A5"/>
    <w:rsid w:val="00297AE0"/>
    <w:rsid w:val="00297D4B"/>
    <w:rsid w:val="002A04BA"/>
    <w:rsid w:val="002A04F0"/>
    <w:rsid w:val="002A055E"/>
    <w:rsid w:val="002A0A26"/>
    <w:rsid w:val="002A0F57"/>
    <w:rsid w:val="002A1028"/>
    <w:rsid w:val="002A105A"/>
    <w:rsid w:val="002A1695"/>
    <w:rsid w:val="002A1F9B"/>
    <w:rsid w:val="002A23FF"/>
    <w:rsid w:val="002A26B9"/>
    <w:rsid w:val="002A2A91"/>
    <w:rsid w:val="002A2D71"/>
    <w:rsid w:val="002A2DA7"/>
    <w:rsid w:val="002A574F"/>
    <w:rsid w:val="002A57DF"/>
    <w:rsid w:val="002A58BD"/>
    <w:rsid w:val="002A595A"/>
    <w:rsid w:val="002A6900"/>
    <w:rsid w:val="002A6A93"/>
    <w:rsid w:val="002A6E04"/>
    <w:rsid w:val="002A726D"/>
    <w:rsid w:val="002A7500"/>
    <w:rsid w:val="002A7517"/>
    <w:rsid w:val="002A77E2"/>
    <w:rsid w:val="002A7A31"/>
    <w:rsid w:val="002A7BF3"/>
    <w:rsid w:val="002A7D94"/>
    <w:rsid w:val="002A7DD4"/>
    <w:rsid w:val="002A7F5A"/>
    <w:rsid w:val="002B0820"/>
    <w:rsid w:val="002B0D6F"/>
    <w:rsid w:val="002B127A"/>
    <w:rsid w:val="002B14F2"/>
    <w:rsid w:val="002B1FB1"/>
    <w:rsid w:val="002B238F"/>
    <w:rsid w:val="002B2485"/>
    <w:rsid w:val="002B343B"/>
    <w:rsid w:val="002B3A5D"/>
    <w:rsid w:val="002B3C39"/>
    <w:rsid w:val="002B4100"/>
    <w:rsid w:val="002B445F"/>
    <w:rsid w:val="002B4BA0"/>
    <w:rsid w:val="002B4BEC"/>
    <w:rsid w:val="002B4C19"/>
    <w:rsid w:val="002B4FB2"/>
    <w:rsid w:val="002B5073"/>
    <w:rsid w:val="002B58AF"/>
    <w:rsid w:val="002B59A1"/>
    <w:rsid w:val="002B620C"/>
    <w:rsid w:val="002B7254"/>
    <w:rsid w:val="002B7609"/>
    <w:rsid w:val="002B77FB"/>
    <w:rsid w:val="002B7822"/>
    <w:rsid w:val="002C0B2F"/>
    <w:rsid w:val="002C1039"/>
    <w:rsid w:val="002C1EC4"/>
    <w:rsid w:val="002C1F2C"/>
    <w:rsid w:val="002C219E"/>
    <w:rsid w:val="002C27C9"/>
    <w:rsid w:val="002C365A"/>
    <w:rsid w:val="002C3D6A"/>
    <w:rsid w:val="002C3F95"/>
    <w:rsid w:val="002C412F"/>
    <w:rsid w:val="002C4866"/>
    <w:rsid w:val="002C516C"/>
    <w:rsid w:val="002C53C5"/>
    <w:rsid w:val="002C540E"/>
    <w:rsid w:val="002C58F9"/>
    <w:rsid w:val="002C6250"/>
    <w:rsid w:val="002C64A5"/>
    <w:rsid w:val="002C6790"/>
    <w:rsid w:val="002C68D8"/>
    <w:rsid w:val="002C7E98"/>
    <w:rsid w:val="002D0031"/>
    <w:rsid w:val="002D0A77"/>
    <w:rsid w:val="002D0C1C"/>
    <w:rsid w:val="002D0C33"/>
    <w:rsid w:val="002D11FD"/>
    <w:rsid w:val="002D1313"/>
    <w:rsid w:val="002D23B3"/>
    <w:rsid w:val="002D2823"/>
    <w:rsid w:val="002D33D9"/>
    <w:rsid w:val="002D358A"/>
    <w:rsid w:val="002D368F"/>
    <w:rsid w:val="002D3D87"/>
    <w:rsid w:val="002D4050"/>
    <w:rsid w:val="002D41D0"/>
    <w:rsid w:val="002D4610"/>
    <w:rsid w:val="002D465D"/>
    <w:rsid w:val="002D483E"/>
    <w:rsid w:val="002D51EC"/>
    <w:rsid w:val="002D5409"/>
    <w:rsid w:val="002D5A1B"/>
    <w:rsid w:val="002D604F"/>
    <w:rsid w:val="002D621C"/>
    <w:rsid w:val="002D69AD"/>
    <w:rsid w:val="002D72EC"/>
    <w:rsid w:val="002E0690"/>
    <w:rsid w:val="002E06ED"/>
    <w:rsid w:val="002E072C"/>
    <w:rsid w:val="002E09AA"/>
    <w:rsid w:val="002E0D05"/>
    <w:rsid w:val="002E11D2"/>
    <w:rsid w:val="002E19C8"/>
    <w:rsid w:val="002E1FD9"/>
    <w:rsid w:val="002E22F3"/>
    <w:rsid w:val="002E342E"/>
    <w:rsid w:val="002E34DB"/>
    <w:rsid w:val="002E3813"/>
    <w:rsid w:val="002E3A22"/>
    <w:rsid w:val="002E3D6D"/>
    <w:rsid w:val="002E3FF0"/>
    <w:rsid w:val="002E47BA"/>
    <w:rsid w:val="002E4C51"/>
    <w:rsid w:val="002E4C55"/>
    <w:rsid w:val="002E516A"/>
    <w:rsid w:val="002E5D34"/>
    <w:rsid w:val="002E5DC2"/>
    <w:rsid w:val="002E6642"/>
    <w:rsid w:val="002E6A18"/>
    <w:rsid w:val="002E6A30"/>
    <w:rsid w:val="002E7366"/>
    <w:rsid w:val="002E73A4"/>
    <w:rsid w:val="002E7568"/>
    <w:rsid w:val="002E7EC6"/>
    <w:rsid w:val="002F0228"/>
    <w:rsid w:val="002F0583"/>
    <w:rsid w:val="002F0949"/>
    <w:rsid w:val="002F0B9C"/>
    <w:rsid w:val="002F0CBD"/>
    <w:rsid w:val="002F0FAC"/>
    <w:rsid w:val="002F15F3"/>
    <w:rsid w:val="002F15F7"/>
    <w:rsid w:val="002F1D30"/>
    <w:rsid w:val="002F1E28"/>
    <w:rsid w:val="002F234B"/>
    <w:rsid w:val="002F2629"/>
    <w:rsid w:val="002F363C"/>
    <w:rsid w:val="002F3838"/>
    <w:rsid w:val="002F39DD"/>
    <w:rsid w:val="002F431B"/>
    <w:rsid w:val="002F4453"/>
    <w:rsid w:val="002F4587"/>
    <w:rsid w:val="002F4D56"/>
    <w:rsid w:val="002F4DF8"/>
    <w:rsid w:val="002F504F"/>
    <w:rsid w:val="002F5082"/>
    <w:rsid w:val="002F5843"/>
    <w:rsid w:val="002F6082"/>
    <w:rsid w:val="002F61C5"/>
    <w:rsid w:val="002F6418"/>
    <w:rsid w:val="002F6F03"/>
    <w:rsid w:val="002F737D"/>
    <w:rsid w:val="002F7B82"/>
    <w:rsid w:val="00300625"/>
    <w:rsid w:val="00302AF7"/>
    <w:rsid w:val="00302B6E"/>
    <w:rsid w:val="00302D5E"/>
    <w:rsid w:val="0030325D"/>
    <w:rsid w:val="003037DE"/>
    <w:rsid w:val="00303979"/>
    <w:rsid w:val="003039EB"/>
    <w:rsid w:val="00303A67"/>
    <w:rsid w:val="00304580"/>
    <w:rsid w:val="00304721"/>
    <w:rsid w:val="00305362"/>
    <w:rsid w:val="00305924"/>
    <w:rsid w:val="00305928"/>
    <w:rsid w:val="00305B05"/>
    <w:rsid w:val="00305B0A"/>
    <w:rsid w:val="00305FE3"/>
    <w:rsid w:val="00306191"/>
    <w:rsid w:val="003062D3"/>
    <w:rsid w:val="003066CB"/>
    <w:rsid w:val="00307203"/>
    <w:rsid w:val="00307274"/>
    <w:rsid w:val="00307B3C"/>
    <w:rsid w:val="00307DD1"/>
    <w:rsid w:val="00310254"/>
    <w:rsid w:val="00310332"/>
    <w:rsid w:val="00310403"/>
    <w:rsid w:val="00310716"/>
    <w:rsid w:val="00311641"/>
    <w:rsid w:val="00311C2A"/>
    <w:rsid w:val="00312135"/>
    <w:rsid w:val="0031233E"/>
    <w:rsid w:val="003124A9"/>
    <w:rsid w:val="00312AC2"/>
    <w:rsid w:val="00312FCC"/>
    <w:rsid w:val="00314A03"/>
    <w:rsid w:val="00314B7C"/>
    <w:rsid w:val="00315336"/>
    <w:rsid w:val="00315885"/>
    <w:rsid w:val="00315C6A"/>
    <w:rsid w:val="003164F3"/>
    <w:rsid w:val="0031684D"/>
    <w:rsid w:val="003169E5"/>
    <w:rsid w:val="00316C5A"/>
    <w:rsid w:val="003171A7"/>
    <w:rsid w:val="00317448"/>
    <w:rsid w:val="0031796B"/>
    <w:rsid w:val="00317BCD"/>
    <w:rsid w:val="00320179"/>
    <w:rsid w:val="0032018C"/>
    <w:rsid w:val="0032051D"/>
    <w:rsid w:val="00320880"/>
    <w:rsid w:val="00320AA8"/>
    <w:rsid w:val="00320D10"/>
    <w:rsid w:val="00321319"/>
    <w:rsid w:val="00321452"/>
    <w:rsid w:val="00321474"/>
    <w:rsid w:val="0032171F"/>
    <w:rsid w:val="00321801"/>
    <w:rsid w:val="00321A28"/>
    <w:rsid w:val="00321B4A"/>
    <w:rsid w:val="003224A3"/>
    <w:rsid w:val="00322575"/>
    <w:rsid w:val="003226A8"/>
    <w:rsid w:val="003226EC"/>
    <w:rsid w:val="003229A6"/>
    <w:rsid w:val="00322D92"/>
    <w:rsid w:val="0032319E"/>
    <w:rsid w:val="003231CE"/>
    <w:rsid w:val="003233A4"/>
    <w:rsid w:val="003233EF"/>
    <w:rsid w:val="003238F5"/>
    <w:rsid w:val="00323D77"/>
    <w:rsid w:val="0032496B"/>
    <w:rsid w:val="00324E49"/>
    <w:rsid w:val="003254AE"/>
    <w:rsid w:val="0032592B"/>
    <w:rsid w:val="00325DE0"/>
    <w:rsid w:val="00326445"/>
    <w:rsid w:val="003269DA"/>
    <w:rsid w:val="00326A34"/>
    <w:rsid w:val="00326D10"/>
    <w:rsid w:val="003276CF"/>
    <w:rsid w:val="00327B34"/>
    <w:rsid w:val="0033012D"/>
    <w:rsid w:val="00330284"/>
    <w:rsid w:val="00330DDD"/>
    <w:rsid w:val="00331E89"/>
    <w:rsid w:val="00331F7B"/>
    <w:rsid w:val="00332557"/>
    <w:rsid w:val="00332B22"/>
    <w:rsid w:val="00332E00"/>
    <w:rsid w:val="00333630"/>
    <w:rsid w:val="00333749"/>
    <w:rsid w:val="003337BA"/>
    <w:rsid w:val="003342C9"/>
    <w:rsid w:val="0033467A"/>
    <w:rsid w:val="00335175"/>
    <w:rsid w:val="00335326"/>
    <w:rsid w:val="00335823"/>
    <w:rsid w:val="003364E4"/>
    <w:rsid w:val="003366AB"/>
    <w:rsid w:val="003367CD"/>
    <w:rsid w:val="00336CD0"/>
    <w:rsid w:val="00336F22"/>
    <w:rsid w:val="00337704"/>
    <w:rsid w:val="00337806"/>
    <w:rsid w:val="00337938"/>
    <w:rsid w:val="00337995"/>
    <w:rsid w:val="00337AAF"/>
    <w:rsid w:val="00337DE6"/>
    <w:rsid w:val="003406EB"/>
    <w:rsid w:val="003409DE"/>
    <w:rsid w:val="00340D69"/>
    <w:rsid w:val="00340D74"/>
    <w:rsid w:val="0034132E"/>
    <w:rsid w:val="00341625"/>
    <w:rsid w:val="0034165F"/>
    <w:rsid w:val="003417D0"/>
    <w:rsid w:val="00342542"/>
    <w:rsid w:val="00342815"/>
    <w:rsid w:val="00342B54"/>
    <w:rsid w:val="00342F53"/>
    <w:rsid w:val="003437C4"/>
    <w:rsid w:val="00343A08"/>
    <w:rsid w:val="00343BD7"/>
    <w:rsid w:val="0034445E"/>
    <w:rsid w:val="003448B6"/>
    <w:rsid w:val="003448FE"/>
    <w:rsid w:val="00345570"/>
    <w:rsid w:val="0034569D"/>
    <w:rsid w:val="003457C3"/>
    <w:rsid w:val="003457E1"/>
    <w:rsid w:val="00346FEA"/>
    <w:rsid w:val="00347367"/>
    <w:rsid w:val="003473EA"/>
    <w:rsid w:val="0034757D"/>
    <w:rsid w:val="00347FAE"/>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27"/>
    <w:rsid w:val="00353A41"/>
    <w:rsid w:val="00353B28"/>
    <w:rsid w:val="00353D48"/>
    <w:rsid w:val="00353F49"/>
    <w:rsid w:val="00353FF9"/>
    <w:rsid w:val="0035454D"/>
    <w:rsid w:val="003549F0"/>
    <w:rsid w:val="00354C88"/>
    <w:rsid w:val="003550B2"/>
    <w:rsid w:val="00355112"/>
    <w:rsid w:val="00355214"/>
    <w:rsid w:val="00355387"/>
    <w:rsid w:val="00355453"/>
    <w:rsid w:val="00355AB0"/>
    <w:rsid w:val="00355D5C"/>
    <w:rsid w:val="00355FB7"/>
    <w:rsid w:val="003572A4"/>
    <w:rsid w:val="00357432"/>
    <w:rsid w:val="00357446"/>
    <w:rsid w:val="003579A3"/>
    <w:rsid w:val="00357B6A"/>
    <w:rsid w:val="00357EB3"/>
    <w:rsid w:val="003602A7"/>
    <w:rsid w:val="00360D2C"/>
    <w:rsid w:val="00361246"/>
    <w:rsid w:val="0036179D"/>
    <w:rsid w:val="003617A0"/>
    <w:rsid w:val="003617E2"/>
    <w:rsid w:val="00361B66"/>
    <w:rsid w:val="00361BBC"/>
    <w:rsid w:val="00361C61"/>
    <w:rsid w:val="00361D48"/>
    <w:rsid w:val="0036253C"/>
    <w:rsid w:val="00362607"/>
    <w:rsid w:val="003634A7"/>
    <w:rsid w:val="00363A2E"/>
    <w:rsid w:val="00363F0A"/>
    <w:rsid w:val="00363FD4"/>
    <w:rsid w:val="003647A3"/>
    <w:rsid w:val="00364BCB"/>
    <w:rsid w:val="00364CEB"/>
    <w:rsid w:val="00364DA9"/>
    <w:rsid w:val="00365076"/>
    <w:rsid w:val="003653E9"/>
    <w:rsid w:val="00365457"/>
    <w:rsid w:val="00366098"/>
    <w:rsid w:val="00366329"/>
    <w:rsid w:val="00366C5B"/>
    <w:rsid w:val="0036714E"/>
    <w:rsid w:val="0036731D"/>
    <w:rsid w:val="00367628"/>
    <w:rsid w:val="00367FF4"/>
    <w:rsid w:val="003711F9"/>
    <w:rsid w:val="0037186C"/>
    <w:rsid w:val="00371E47"/>
    <w:rsid w:val="003723A9"/>
    <w:rsid w:val="0037285B"/>
    <w:rsid w:val="00372902"/>
    <w:rsid w:val="00372B42"/>
    <w:rsid w:val="00372EA9"/>
    <w:rsid w:val="0037317B"/>
    <w:rsid w:val="00373423"/>
    <w:rsid w:val="00373435"/>
    <w:rsid w:val="00374790"/>
    <w:rsid w:val="00374942"/>
    <w:rsid w:val="00374B44"/>
    <w:rsid w:val="003759F9"/>
    <w:rsid w:val="00375ACC"/>
    <w:rsid w:val="00375B19"/>
    <w:rsid w:val="00375C36"/>
    <w:rsid w:val="00375CA2"/>
    <w:rsid w:val="00375FBC"/>
    <w:rsid w:val="00376598"/>
    <w:rsid w:val="00376A2B"/>
    <w:rsid w:val="00376FC5"/>
    <w:rsid w:val="00377882"/>
    <w:rsid w:val="00380056"/>
    <w:rsid w:val="003804A4"/>
    <w:rsid w:val="003809F5"/>
    <w:rsid w:val="00380B5C"/>
    <w:rsid w:val="00380F80"/>
    <w:rsid w:val="003813CB"/>
    <w:rsid w:val="00382F3C"/>
    <w:rsid w:val="00382F81"/>
    <w:rsid w:val="00383009"/>
    <w:rsid w:val="00383B63"/>
    <w:rsid w:val="00383BAE"/>
    <w:rsid w:val="00383CBB"/>
    <w:rsid w:val="00383E37"/>
    <w:rsid w:val="003841BB"/>
    <w:rsid w:val="00385099"/>
    <w:rsid w:val="003850D3"/>
    <w:rsid w:val="003851B9"/>
    <w:rsid w:val="0038521F"/>
    <w:rsid w:val="003854F8"/>
    <w:rsid w:val="0038618C"/>
    <w:rsid w:val="0038634B"/>
    <w:rsid w:val="003869D3"/>
    <w:rsid w:val="00386A2B"/>
    <w:rsid w:val="00386D73"/>
    <w:rsid w:val="00386E62"/>
    <w:rsid w:val="00386EC7"/>
    <w:rsid w:val="00387075"/>
    <w:rsid w:val="00387171"/>
    <w:rsid w:val="003875D7"/>
    <w:rsid w:val="00390174"/>
    <w:rsid w:val="0039054F"/>
    <w:rsid w:val="003912B2"/>
    <w:rsid w:val="003919AA"/>
    <w:rsid w:val="003919B2"/>
    <w:rsid w:val="00391F12"/>
    <w:rsid w:val="003922DC"/>
    <w:rsid w:val="00392303"/>
    <w:rsid w:val="00393017"/>
    <w:rsid w:val="00393155"/>
    <w:rsid w:val="003931AE"/>
    <w:rsid w:val="003935BA"/>
    <w:rsid w:val="00393DA8"/>
    <w:rsid w:val="00393E14"/>
    <w:rsid w:val="00393ECC"/>
    <w:rsid w:val="00393F34"/>
    <w:rsid w:val="00394511"/>
    <w:rsid w:val="0039452A"/>
    <w:rsid w:val="0039484B"/>
    <w:rsid w:val="00394AE8"/>
    <w:rsid w:val="00394D48"/>
    <w:rsid w:val="00395041"/>
    <w:rsid w:val="003958F9"/>
    <w:rsid w:val="00395DC2"/>
    <w:rsid w:val="003965D2"/>
    <w:rsid w:val="0039664E"/>
    <w:rsid w:val="00396F7B"/>
    <w:rsid w:val="00397003"/>
    <w:rsid w:val="00397520"/>
    <w:rsid w:val="00397EDC"/>
    <w:rsid w:val="003A03B0"/>
    <w:rsid w:val="003A078E"/>
    <w:rsid w:val="003A0E07"/>
    <w:rsid w:val="003A15E8"/>
    <w:rsid w:val="003A1AEA"/>
    <w:rsid w:val="003A287F"/>
    <w:rsid w:val="003A3A3E"/>
    <w:rsid w:val="003A423F"/>
    <w:rsid w:val="003A4316"/>
    <w:rsid w:val="003A4442"/>
    <w:rsid w:val="003A4A0C"/>
    <w:rsid w:val="003A5035"/>
    <w:rsid w:val="003A553E"/>
    <w:rsid w:val="003A5CC2"/>
    <w:rsid w:val="003A60A0"/>
    <w:rsid w:val="003A71F7"/>
    <w:rsid w:val="003A72A2"/>
    <w:rsid w:val="003A7F06"/>
    <w:rsid w:val="003B0557"/>
    <w:rsid w:val="003B066E"/>
    <w:rsid w:val="003B088A"/>
    <w:rsid w:val="003B0B26"/>
    <w:rsid w:val="003B0EDA"/>
    <w:rsid w:val="003B133B"/>
    <w:rsid w:val="003B1561"/>
    <w:rsid w:val="003B1C76"/>
    <w:rsid w:val="003B2040"/>
    <w:rsid w:val="003B2275"/>
    <w:rsid w:val="003B23E7"/>
    <w:rsid w:val="003B277B"/>
    <w:rsid w:val="003B2989"/>
    <w:rsid w:val="003B2F63"/>
    <w:rsid w:val="003B306B"/>
    <w:rsid w:val="003B37DB"/>
    <w:rsid w:val="003B3D2E"/>
    <w:rsid w:val="003B3D71"/>
    <w:rsid w:val="003B3FD7"/>
    <w:rsid w:val="003B4014"/>
    <w:rsid w:val="003B4781"/>
    <w:rsid w:val="003B48A3"/>
    <w:rsid w:val="003B4DEC"/>
    <w:rsid w:val="003B501C"/>
    <w:rsid w:val="003B511B"/>
    <w:rsid w:val="003B514E"/>
    <w:rsid w:val="003B5174"/>
    <w:rsid w:val="003B5194"/>
    <w:rsid w:val="003B55F3"/>
    <w:rsid w:val="003B5662"/>
    <w:rsid w:val="003B6259"/>
    <w:rsid w:val="003B642D"/>
    <w:rsid w:val="003B6EF8"/>
    <w:rsid w:val="003B7102"/>
    <w:rsid w:val="003B73E0"/>
    <w:rsid w:val="003B770D"/>
    <w:rsid w:val="003B7898"/>
    <w:rsid w:val="003B7F4E"/>
    <w:rsid w:val="003C12BA"/>
    <w:rsid w:val="003C19C5"/>
    <w:rsid w:val="003C1C3A"/>
    <w:rsid w:val="003C1C68"/>
    <w:rsid w:val="003C1E64"/>
    <w:rsid w:val="003C1F32"/>
    <w:rsid w:val="003C3D32"/>
    <w:rsid w:val="003C3FC2"/>
    <w:rsid w:val="003C483B"/>
    <w:rsid w:val="003C5122"/>
    <w:rsid w:val="003C5468"/>
    <w:rsid w:val="003C55F1"/>
    <w:rsid w:val="003C5AC0"/>
    <w:rsid w:val="003C5AC6"/>
    <w:rsid w:val="003C6A94"/>
    <w:rsid w:val="003C6A95"/>
    <w:rsid w:val="003C6D7A"/>
    <w:rsid w:val="003C748F"/>
    <w:rsid w:val="003C75BF"/>
    <w:rsid w:val="003C7A6C"/>
    <w:rsid w:val="003C7D32"/>
    <w:rsid w:val="003D061E"/>
    <w:rsid w:val="003D1388"/>
    <w:rsid w:val="003D14BA"/>
    <w:rsid w:val="003D1915"/>
    <w:rsid w:val="003D19D0"/>
    <w:rsid w:val="003D1BEE"/>
    <w:rsid w:val="003D1C4C"/>
    <w:rsid w:val="003D20E0"/>
    <w:rsid w:val="003D20FC"/>
    <w:rsid w:val="003D21FF"/>
    <w:rsid w:val="003D249A"/>
    <w:rsid w:val="003D43DE"/>
    <w:rsid w:val="003D455B"/>
    <w:rsid w:val="003D49F2"/>
    <w:rsid w:val="003D4E41"/>
    <w:rsid w:val="003D505A"/>
    <w:rsid w:val="003D5739"/>
    <w:rsid w:val="003D5AE7"/>
    <w:rsid w:val="003D6371"/>
    <w:rsid w:val="003D6846"/>
    <w:rsid w:val="003D69A6"/>
    <w:rsid w:val="003D69B5"/>
    <w:rsid w:val="003D6AF5"/>
    <w:rsid w:val="003D6E0F"/>
    <w:rsid w:val="003D70B6"/>
    <w:rsid w:val="003D7B77"/>
    <w:rsid w:val="003D7DFA"/>
    <w:rsid w:val="003D7E5F"/>
    <w:rsid w:val="003D7EEA"/>
    <w:rsid w:val="003E0591"/>
    <w:rsid w:val="003E0A49"/>
    <w:rsid w:val="003E0D7D"/>
    <w:rsid w:val="003E0E6A"/>
    <w:rsid w:val="003E0FAA"/>
    <w:rsid w:val="003E0FD6"/>
    <w:rsid w:val="003E1137"/>
    <w:rsid w:val="003E187B"/>
    <w:rsid w:val="003E18E8"/>
    <w:rsid w:val="003E1A6C"/>
    <w:rsid w:val="003E1CC6"/>
    <w:rsid w:val="003E27ED"/>
    <w:rsid w:val="003E2C9A"/>
    <w:rsid w:val="003E3C66"/>
    <w:rsid w:val="003E44F7"/>
    <w:rsid w:val="003E48D8"/>
    <w:rsid w:val="003E4BA9"/>
    <w:rsid w:val="003E4E03"/>
    <w:rsid w:val="003E51F7"/>
    <w:rsid w:val="003E5487"/>
    <w:rsid w:val="003E57C4"/>
    <w:rsid w:val="003E59BF"/>
    <w:rsid w:val="003E5A17"/>
    <w:rsid w:val="003E5A66"/>
    <w:rsid w:val="003E5F6B"/>
    <w:rsid w:val="003E626E"/>
    <w:rsid w:val="003E66CD"/>
    <w:rsid w:val="003E67A8"/>
    <w:rsid w:val="003E67FE"/>
    <w:rsid w:val="003E6B8B"/>
    <w:rsid w:val="003E715C"/>
    <w:rsid w:val="003E7174"/>
    <w:rsid w:val="003E7833"/>
    <w:rsid w:val="003E7B2B"/>
    <w:rsid w:val="003F0316"/>
    <w:rsid w:val="003F0CE8"/>
    <w:rsid w:val="003F146B"/>
    <w:rsid w:val="003F27B1"/>
    <w:rsid w:val="003F2B39"/>
    <w:rsid w:val="003F30A7"/>
    <w:rsid w:val="003F3E04"/>
    <w:rsid w:val="003F40EF"/>
    <w:rsid w:val="003F4992"/>
    <w:rsid w:val="003F4AB7"/>
    <w:rsid w:val="003F4CE3"/>
    <w:rsid w:val="003F4E2E"/>
    <w:rsid w:val="003F5005"/>
    <w:rsid w:val="003F577D"/>
    <w:rsid w:val="003F5DEB"/>
    <w:rsid w:val="003F5F7E"/>
    <w:rsid w:val="003F5F84"/>
    <w:rsid w:val="003F5FF2"/>
    <w:rsid w:val="003F60B2"/>
    <w:rsid w:val="003F66FD"/>
    <w:rsid w:val="003F6DAA"/>
    <w:rsid w:val="003F6E29"/>
    <w:rsid w:val="003F7185"/>
    <w:rsid w:val="003F7282"/>
    <w:rsid w:val="003F7385"/>
    <w:rsid w:val="003F746E"/>
    <w:rsid w:val="003F7C63"/>
    <w:rsid w:val="00400329"/>
    <w:rsid w:val="00400989"/>
    <w:rsid w:val="00401971"/>
    <w:rsid w:val="00401E23"/>
    <w:rsid w:val="00401FCB"/>
    <w:rsid w:val="004023D4"/>
    <w:rsid w:val="0040284B"/>
    <w:rsid w:val="00402A9E"/>
    <w:rsid w:val="00402AEE"/>
    <w:rsid w:val="00402BF6"/>
    <w:rsid w:val="0040343F"/>
    <w:rsid w:val="00403776"/>
    <w:rsid w:val="00404074"/>
    <w:rsid w:val="004049B1"/>
    <w:rsid w:val="00404A48"/>
    <w:rsid w:val="00404AD3"/>
    <w:rsid w:val="00404B8F"/>
    <w:rsid w:val="00405176"/>
    <w:rsid w:val="0040525E"/>
    <w:rsid w:val="004052BE"/>
    <w:rsid w:val="00405A0E"/>
    <w:rsid w:val="00405F40"/>
    <w:rsid w:val="0040667C"/>
    <w:rsid w:val="004066C6"/>
    <w:rsid w:val="00406BA5"/>
    <w:rsid w:val="00407236"/>
    <w:rsid w:val="004072D7"/>
    <w:rsid w:val="00407C81"/>
    <w:rsid w:val="00407E92"/>
    <w:rsid w:val="00407F29"/>
    <w:rsid w:val="00410519"/>
    <w:rsid w:val="00410711"/>
    <w:rsid w:val="004107BA"/>
    <w:rsid w:val="0041094E"/>
    <w:rsid w:val="0041290C"/>
    <w:rsid w:val="004129B4"/>
    <w:rsid w:val="00413181"/>
    <w:rsid w:val="00414158"/>
    <w:rsid w:val="00414753"/>
    <w:rsid w:val="00414C46"/>
    <w:rsid w:val="0041503A"/>
    <w:rsid w:val="00415145"/>
    <w:rsid w:val="00415408"/>
    <w:rsid w:val="004154C4"/>
    <w:rsid w:val="0041569D"/>
    <w:rsid w:val="00415E85"/>
    <w:rsid w:val="00416365"/>
    <w:rsid w:val="00416884"/>
    <w:rsid w:val="004169BA"/>
    <w:rsid w:val="00416E16"/>
    <w:rsid w:val="0041737E"/>
    <w:rsid w:val="004173C3"/>
    <w:rsid w:val="00417452"/>
    <w:rsid w:val="00417D99"/>
    <w:rsid w:val="00417DE5"/>
    <w:rsid w:val="00417E3E"/>
    <w:rsid w:val="00417F23"/>
    <w:rsid w:val="00420267"/>
    <w:rsid w:val="00421E4F"/>
    <w:rsid w:val="004220DE"/>
    <w:rsid w:val="00422A14"/>
    <w:rsid w:val="00422EE6"/>
    <w:rsid w:val="00423466"/>
    <w:rsid w:val="004239D9"/>
    <w:rsid w:val="00423BE3"/>
    <w:rsid w:val="00423C39"/>
    <w:rsid w:val="00423F86"/>
    <w:rsid w:val="0042405D"/>
    <w:rsid w:val="00424425"/>
    <w:rsid w:val="00424729"/>
    <w:rsid w:val="00424992"/>
    <w:rsid w:val="00424AE5"/>
    <w:rsid w:val="00424B8D"/>
    <w:rsid w:val="00424E9C"/>
    <w:rsid w:val="004250DB"/>
    <w:rsid w:val="00425784"/>
    <w:rsid w:val="0042635A"/>
    <w:rsid w:val="004264F6"/>
    <w:rsid w:val="00426542"/>
    <w:rsid w:val="00426651"/>
    <w:rsid w:val="004269B8"/>
    <w:rsid w:val="00426AB7"/>
    <w:rsid w:val="0042722F"/>
    <w:rsid w:val="0042725C"/>
    <w:rsid w:val="004273F1"/>
    <w:rsid w:val="00427447"/>
    <w:rsid w:val="00427A33"/>
    <w:rsid w:val="00427A6F"/>
    <w:rsid w:val="00430B7E"/>
    <w:rsid w:val="00430C91"/>
    <w:rsid w:val="00430CE9"/>
    <w:rsid w:val="00430E53"/>
    <w:rsid w:val="00431054"/>
    <w:rsid w:val="00431188"/>
    <w:rsid w:val="00431455"/>
    <w:rsid w:val="004315A4"/>
    <w:rsid w:val="00431B14"/>
    <w:rsid w:val="00431C84"/>
    <w:rsid w:val="00431EC7"/>
    <w:rsid w:val="00431FDA"/>
    <w:rsid w:val="004322A3"/>
    <w:rsid w:val="0043279F"/>
    <w:rsid w:val="00432B06"/>
    <w:rsid w:val="004337B6"/>
    <w:rsid w:val="004343C3"/>
    <w:rsid w:val="00434CA7"/>
    <w:rsid w:val="004352DF"/>
    <w:rsid w:val="00435303"/>
    <w:rsid w:val="004357F0"/>
    <w:rsid w:val="00435A00"/>
    <w:rsid w:val="00435BF4"/>
    <w:rsid w:val="00435F60"/>
    <w:rsid w:val="0043716A"/>
    <w:rsid w:val="00437962"/>
    <w:rsid w:val="004400C0"/>
    <w:rsid w:val="00440B9E"/>
    <w:rsid w:val="004412C1"/>
    <w:rsid w:val="0044153B"/>
    <w:rsid w:val="004415AB"/>
    <w:rsid w:val="00441A69"/>
    <w:rsid w:val="00441B3F"/>
    <w:rsid w:val="004428AD"/>
    <w:rsid w:val="00442A9A"/>
    <w:rsid w:val="00442F2B"/>
    <w:rsid w:val="004433AE"/>
    <w:rsid w:val="00443D24"/>
    <w:rsid w:val="00444637"/>
    <w:rsid w:val="004448B5"/>
    <w:rsid w:val="00444E03"/>
    <w:rsid w:val="00444E1D"/>
    <w:rsid w:val="00444FEC"/>
    <w:rsid w:val="004450FD"/>
    <w:rsid w:val="004459CC"/>
    <w:rsid w:val="00445B5B"/>
    <w:rsid w:val="00446E71"/>
    <w:rsid w:val="00447780"/>
    <w:rsid w:val="004505AB"/>
    <w:rsid w:val="00450A4E"/>
    <w:rsid w:val="00450E55"/>
    <w:rsid w:val="00450F0C"/>
    <w:rsid w:val="0045111C"/>
    <w:rsid w:val="00451C6A"/>
    <w:rsid w:val="004523C3"/>
    <w:rsid w:val="00453832"/>
    <w:rsid w:val="0045486F"/>
    <w:rsid w:val="00454CA8"/>
    <w:rsid w:val="00454ED6"/>
    <w:rsid w:val="00455F10"/>
    <w:rsid w:val="0045635A"/>
    <w:rsid w:val="004567B6"/>
    <w:rsid w:val="00456A47"/>
    <w:rsid w:val="00456B28"/>
    <w:rsid w:val="00456C59"/>
    <w:rsid w:val="00456CF4"/>
    <w:rsid w:val="00456F90"/>
    <w:rsid w:val="00457A97"/>
    <w:rsid w:val="00457BCE"/>
    <w:rsid w:val="0046034B"/>
    <w:rsid w:val="0046035A"/>
    <w:rsid w:val="00460691"/>
    <w:rsid w:val="0046083D"/>
    <w:rsid w:val="004608B5"/>
    <w:rsid w:val="00460B14"/>
    <w:rsid w:val="00460CCC"/>
    <w:rsid w:val="00460F76"/>
    <w:rsid w:val="00461421"/>
    <w:rsid w:val="004614FB"/>
    <w:rsid w:val="00461551"/>
    <w:rsid w:val="00462481"/>
    <w:rsid w:val="004625DB"/>
    <w:rsid w:val="004629E7"/>
    <w:rsid w:val="00463052"/>
    <w:rsid w:val="004630D9"/>
    <w:rsid w:val="00463AF3"/>
    <w:rsid w:val="00463BC2"/>
    <w:rsid w:val="00463ECD"/>
    <w:rsid w:val="00464285"/>
    <w:rsid w:val="0046492B"/>
    <w:rsid w:val="00464A27"/>
    <w:rsid w:val="00464AD1"/>
    <w:rsid w:val="00464EE1"/>
    <w:rsid w:val="00465266"/>
    <w:rsid w:val="004653B9"/>
    <w:rsid w:val="00465422"/>
    <w:rsid w:val="00465B1C"/>
    <w:rsid w:val="00465D6C"/>
    <w:rsid w:val="004660A7"/>
    <w:rsid w:val="00466368"/>
    <w:rsid w:val="004665EE"/>
    <w:rsid w:val="004668B0"/>
    <w:rsid w:val="00467052"/>
    <w:rsid w:val="0046709F"/>
    <w:rsid w:val="0046779D"/>
    <w:rsid w:val="0046796A"/>
    <w:rsid w:val="00467C79"/>
    <w:rsid w:val="00470E8D"/>
    <w:rsid w:val="00471593"/>
    <w:rsid w:val="00471637"/>
    <w:rsid w:val="00471A74"/>
    <w:rsid w:val="00471F55"/>
    <w:rsid w:val="00472A53"/>
    <w:rsid w:val="00472A7C"/>
    <w:rsid w:val="00472CDD"/>
    <w:rsid w:val="00472FF6"/>
    <w:rsid w:val="00473BE6"/>
    <w:rsid w:val="00474103"/>
    <w:rsid w:val="0047447F"/>
    <w:rsid w:val="004746F8"/>
    <w:rsid w:val="0047471B"/>
    <w:rsid w:val="00474F92"/>
    <w:rsid w:val="0047503F"/>
    <w:rsid w:val="00475310"/>
    <w:rsid w:val="004753A0"/>
    <w:rsid w:val="00475454"/>
    <w:rsid w:val="00475D24"/>
    <w:rsid w:val="00475F18"/>
    <w:rsid w:val="004768A2"/>
    <w:rsid w:val="00476FDB"/>
    <w:rsid w:val="004775E4"/>
    <w:rsid w:val="0047761B"/>
    <w:rsid w:val="00477979"/>
    <w:rsid w:val="00477D93"/>
    <w:rsid w:val="00477E0C"/>
    <w:rsid w:val="00480714"/>
    <w:rsid w:val="0048084B"/>
    <w:rsid w:val="00480976"/>
    <w:rsid w:val="00480F1A"/>
    <w:rsid w:val="0048143E"/>
    <w:rsid w:val="0048166C"/>
    <w:rsid w:val="00481F46"/>
    <w:rsid w:val="00482093"/>
    <w:rsid w:val="00482B8C"/>
    <w:rsid w:val="00482E67"/>
    <w:rsid w:val="004832C8"/>
    <w:rsid w:val="004834E4"/>
    <w:rsid w:val="004837B0"/>
    <w:rsid w:val="00484129"/>
    <w:rsid w:val="00484B1C"/>
    <w:rsid w:val="00484CBF"/>
    <w:rsid w:val="00484DF5"/>
    <w:rsid w:val="00484FE4"/>
    <w:rsid w:val="00485172"/>
    <w:rsid w:val="0048698C"/>
    <w:rsid w:val="00486FA5"/>
    <w:rsid w:val="0048762B"/>
    <w:rsid w:val="004877E3"/>
    <w:rsid w:val="004878B7"/>
    <w:rsid w:val="00490084"/>
    <w:rsid w:val="00490332"/>
    <w:rsid w:val="00490365"/>
    <w:rsid w:val="00490B87"/>
    <w:rsid w:val="00490ED3"/>
    <w:rsid w:val="004914AE"/>
    <w:rsid w:val="00491602"/>
    <w:rsid w:val="004922EE"/>
    <w:rsid w:val="00492719"/>
    <w:rsid w:val="004927D5"/>
    <w:rsid w:val="0049295F"/>
    <w:rsid w:val="00493085"/>
    <w:rsid w:val="0049315A"/>
    <w:rsid w:val="00494D24"/>
    <w:rsid w:val="004953ED"/>
    <w:rsid w:val="004959A4"/>
    <w:rsid w:val="00495B75"/>
    <w:rsid w:val="00495D7D"/>
    <w:rsid w:val="004961F3"/>
    <w:rsid w:val="0049642B"/>
    <w:rsid w:val="004965AF"/>
    <w:rsid w:val="00496B25"/>
    <w:rsid w:val="00497D2F"/>
    <w:rsid w:val="004A0856"/>
    <w:rsid w:val="004A128D"/>
    <w:rsid w:val="004A1385"/>
    <w:rsid w:val="004A1394"/>
    <w:rsid w:val="004A13B2"/>
    <w:rsid w:val="004A185B"/>
    <w:rsid w:val="004A1E54"/>
    <w:rsid w:val="004A2322"/>
    <w:rsid w:val="004A259C"/>
    <w:rsid w:val="004A2F1D"/>
    <w:rsid w:val="004A3114"/>
    <w:rsid w:val="004A3127"/>
    <w:rsid w:val="004A3170"/>
    <w:rsid w:val="004A31FC"/>
    <w:rsid w:val="004A3735"/>
    <w:rsid w:val="004A3789"/>
    <w:rsid w:val="004A4511"/>
    <w:rsid w:val="004A469B"/>
    <w:rsid w:val="004A47EA"/>
    <w:rsid w:val="004A4A6F"/>
    <w:rsid w:val="004A4CFA"/>
    <w:rsid w:val="004A4E0D"/>
    <w:rsid w:val="004A4FE8"/>
    <w:rsid w:val="004A50A7"/>
    <w:rsid w:val="004A5202"/>
    <w:rsid w:val="004A52CF"/>
    <w:rsid w:val="004A537D"/>
    <w:rsid w:val="004A58F1"/>
    <w:rsid w:val="004A59EF"/>
    <w:rsid w:val="004A5BB5"/>
    <w:rsid w:val="004A61EA"/>
    <w:rsid w:val="004A6A39"/>
    <w:rsid w:val="004A6A7B"/>
    <w:rsid w:val="004A6A97"/>
    <w:rsid w:val="004A6C5B"/>
    <w:rsid w:val="004A6EB2"/>
    <w:rsid w:val="004A6F57"/>
    <w:rsid w:val="004A7301"/>
    <w:rsid w:val="004A76BA"/>
    <w:rsid w:val="004A7C0B"/>
    <w:rsid w:val="004A7D3B"/>
    <w:rsid w:val="004B0344"/>
    <w:rsid w:val="004B035C"/>
    <w:rsid w:val="004B03DD"/>
    <w:rsid w:val="004B0663"/>
    <w:rsid w:val="004B0749"/>
    <w:rsid w:val="004B0A93"/>
    <w:rsid w:val="004B1A2F"/>
    <w:rsid w:val="004B1C2A"/>
    <w:rsid w:val="004B22AB"/>
    <w:rsid w:val="004B2A99"/>
    <w:rsid w:val="004B2EF5"/>
    <w:rsid w:val="004B2F8D"/>
    <w:rsid w:val="004B313D"/>
    <w:rsid w:val="004B330D"/>
    <w:rsid w:val="004B3615"/>
    <w:rsid w:val="004B3931"/>
    <w:rsid w:val="004B3CBA"/>
    <w:rsid w:val="004B3EF6"/>
    <w:rsid w:val="004B4353"/>
    <w:rsid w:val="004B4657"/>
    <w:rsid w:val="004B4B4C"/>
    <w:rsid w:val="004B4D08"/>
    <w:rsid w:val="004B54EC"/>
    <w:rsid w:val="004B58AE"/>
    <w:rsid w:val="004B5999"/>
    <w:rsid w:val="004B5A0B"/>
    <w:rsid w:val="004B5DE3"/>
    <w:rsid w:val="004B661D"/>
    <w:rsid w:val="004B6BBB"/>
    <w:rsid w:val="004B7734"/>
    <w:rsid w:val="004B7B12"/>
    <w:rsid w:val="004C014E"/>
    <w:rsid w:val="004C0759"/>
    <w:rsid w:val="004C0C5F"/>
    <w:rsid w:val="004C0D0D"/>
    <w:rsid w:val="004C0E40"/>
    <w:rsid w:val="004C1455"/>
    <w:rsid w:val="004C15EA"/>
    <w:rsid w:val="004C15EB"/>
    <w:rsid w:val="004C18C2"/>
    <w:rsid w:val="004C1B08"/>
    <w:rsid w:val="004C23CE"/>
    <w:rsid w:val="004C2DAB"/>
    <w:rsid w:val="004C3256"/>
    <w:rsid w:val="004C34C0"/>
    <w:rsid w:val="004C3D1E"/>
    <w:rsid w:val="004C4069"/>
    <w:rsid w:val="004C40FC"/>
    <w:rsid w:val="004C4156"/>
    <w:rsid w:val="004C42D1"/>
    <w:rsid w:val="004C464A"/>
    <w:rsid w:val="004C4871"/>
    <w:rsid w:val="004C4CC8"/>
    <w:rsid w:val="004C4F23"/>
    <w:rsid w:val="004C4F63"/>
    <w:rsid w:val="004C50F1"/>
    <w:rsid w:val="004C5112"/>
    <w:rsid w:val="004C5624"/>
    <w:rsid w:val="004C5845"/>
    <w:rsid w:val="004C59E5"/>
    <w:rsid w:val="004C5B8B"/>
    <w:rsid w:val="004C5CBD"/>
    <w:rsid w:val="004C5D01"/>
    <w:rsid w:val="004C5EFE"/>
    <w:rsid w:val="004C6BD6"/>
    <w:rsid w:val="004C6C5D"/>
    <w:rsid w:val="004C6CF7"/>
    <w:rsid w:val="004C77C7"/>
    <w:rsid w:val="004C789D"/>
    <w:rsid w:val="004C7D78"/>
    <w:rsid w:val="004C7E88"/>
    <w:rsid w:val="004D0212"/>
    <w:rsid w:val="004D0CDE"/>
    <w:rsid w:val="004D13AF"/>
    <w:rsid w:val="004D1FF8"/>
    <w:rsid w:val="004D216C"/>
    <w:rsid w:val="004D2542"/>
    <w:rsid w:val="004D2615"/>
    <w:rsid w:val="004D2D06"/>
    <w:rsid w:val="004D2E6A"/>
    <w:rsid w:val="004D2E99"/>
    <w:rsid w:val="004D32A3"/>
    <w:rsid w:val="004D33AB"/>
    <w:rsid w:val="004D3525"/>
    <w:rsid w:val="004D3988"/>
    <w:rsid w:val="004D3B41"/>
    <w:rsid w:val="004D3FE2"/>
    <w:rsid w:val="004D4357"/>
    <w:rsid w:val="004D44E5"/>
    <w:rsid w:val="004D4841"/>
    <w:rsid w:val="004D48FF"/>
    <w:rsid w:val="004D5320"/>
    <w:rsid w:val="004D5A6D"/>
    <w:rsid w:val="004D5B3F"/>
    <w:rsid w:val="004D5DB6"/>
    <w:rsid w:val="004D5E92"/>
    <w:rsid w:val="004D5EF5"/>
    <w:rsid w:val="004D623C"/>
    <w:rsid w:val="004D6299"/>
    <w:rsid w:val="004D637E"/>
    <w:rsid w:val="004D6BEE"/>
    <w:rsid w:val="004D7D5F"/>
    <w:rsid w:val="004E04A5"/>
    <w:rsid w:val="004E0741"/>
    <w:rsid w:val="004E13B6"/>
    <w:rsid w:val="004E1618"/>
    <w:rsid w:val="004E1E24"/>
    <w:rsid w:val="004E23D2"/>
    <w:rsid w:val="004E2EAE"/>
    <w:rsid w:val="004E30DD"/>
    <w:rsid w:val="004E32C2"/>
    <w:rsid w:val="004E3BF7"/>
    <w:rsid w:val="004E3DCA"/>
    <w:rsid w:val="004E4725"/>
    <w:rsid w:val="004E4A7B"/>
    <w:rsid w:val="004E4D08"/>
    <w:rsid w:val="004E4F08"/>
    <w:rsid w:val="004E4F8B"/>
    <w:rsid w:val="004E51FD"/>
    <w:rsid w:val="004E521C"/>
    <w:rsid w:val="004E53D2"/>
    <w:rsid w:val="004E58E7"/>
    <w:rsid w:val="004E6461"/>
    <w:rsid w:val="004E67F7"/>
    <w:rsid w:val="004E6A17"/>
    <w:rsid w:val="004E7352"/>
    <w:rsid w:val="004E740B"/>
    <w:rsid w:val="004E75B4"/>
    <w:rsid w:val="004E7635"/>
    <w:rsid w:val="004E7BA5"/>
    <w:rsid w:val="004F0285"/>
    <w:rsid w:val="004F0838"/>
    <w:rsid w:val="004F086F"/>
    <w:rsid w:val="004F0B4C"/>
    <w:rsid w:val="004F111C"/>
    <w:rsid w:val="004F12FB"/>
    <w:rsid w:val="004F16C4"/>
    <w:rsid w:val="004F20F7"/>
    <w:rsid w:val="004F292A"/>
    <w:rsid w:val="004F34B3"/>
    <w:rsid w:val="004F3B8D"/>
    <w:rsid w:val="004F3B9D"/>
    <w:rsid w:val="004F3D51"/>
    <w:rsid w:val="004F4D7B"/>
    <w:rsid w:val="004F5055"/>
    <w:rsid w:val="004F6714"/>
    <w:rsid w:val="004F6B02"/>
    <w:rsid w:val="004F6BE2"/>
    <w:rsid w:val="004F70B9"/>
    <w:rsid w:val="004F70F3"/>
    <w:rsid w:val="004F7B3C"/>
    <w:rsid w:val="004F7D34"/>
    <w:rsid w:val="004F7F4B"/>
    <w:rsid w:val="00500915"/>
    <w:rsid w:val="00501101"/>
    <w:rsid w:val="0050127F"/>
    <w:rsid w:val="005012AB"/>
    <w:rsid w:val="005012AF"/>
    <w:rsid w:val="005015B4"/>
    <w:rsid w:val="00501B20"/>
    <w:rsid w:val="0050204F"/>
    <w:rsid w:val="00502768"/>
    <w:rsid w:val="005029BB"/>
    <w:rsid w:val="00503471"/>
    <w:rsid w:val="00503625"/>
    <w:rsid w:val="005038CF"/>
    <w:rsid w:val="00503BEE"/>
    <w:rsid w:val="0050411F"/>
    <w:rsid w:val="00504507"/>
    <w:rsid w:val="005054E8"/>
    <w:rsid w:val="0050550B"/>
    <w:rsid w:val="00505669"/>
    <w:rsid w:val="00505693"/>
    <w:rsid w:val="0050590B"/>
    <w:rsid w:val="00505A70"/>
    <w:rsid w:val="00505C6C"/>
    <w:rsid w:val="00505CF8"/>
    <w:rsid w:val="0050634F"/>
    <w:rsid w:val="0050657F"/>
    <w:rsid w:val="00506723"/>
    <w:rsid w:val="00506B52"/>
    <w:rsid w:val="00506C08"/>
    <w:rsid w:val="00506E50"/>
    <w:rsid w:val="0050727E"/>
    <w:rsid w:val="00507B5F"/>
    <w:rsid w:val="00507FC2"/>
    <w:rsid w:val="00510520"/>
    <w:rsid w:val="0051061F"/>
    <w:rsid w:val="00510955"/>
    <w:rsid w:val="005117E2"/>
    <w:rsid w:val="005120EF"/>
    <w:rsid w:val="005127C9"/>
    <w:rsid w:val="00512F38"/>
    <w:rsid w:val="00513290"/>
    <w:rsid w:val="0051356A"/>
    <w:rsid w:val="00513EB3"/>
    <w:rsid w:val="00513F2A"/>
    <w:rsid w:val="0051409D"/>
    <w:rsid w:val="005146C6"/>
    <w:rsid w:val="00514888"/>
    <w:rsid w:val="00514B0C"/>
    <w:rsid w:val="00514B9A"/>
    <w:rsid w:val="00514C3E"/>
    <w:rsid w:val="00514C89"/>
    <w:rsid w:val="00515004"/>
    <w:rsid w:val="00515204"/>
    <w:rsid w:val="005158B3"/>
    <w:rsid w:val="00515C31"/>
    <w:rsid w:val="005162C8"/>
    <w:rsid w:val="00516D28"/>
    <w:rsid w:val="00516E31"/>
    <w:rsid w:val="005174C4"/>
    <w:rsid w:val="00517765"/>
    <w:rsid w:val="00517B0D"/>
    <w:rsid w:val="0052043D"/>
    <w:rsid w:val="0052194A"/>
    <w:rsid w:val="00521B0E"/>
    <w:rsid w:val="00521DFE"/>
    <w:rsid w:val="00521FA3"/>
    <w:rsid w:val="0052211B"/>
    <w:rsid w:val="005224D3"/>
    <w:rsid w:val="005224EB"/>
    <w:rsid w:val="005226E2"/>
    <w:rsid w:val="00522C33"/>
    <w:rsid w:val="00522D32"/>
    <w:rsid w:val="00522EB7"/>
    <w:rsid w:val="00522F68"/>
    <w:rsid w:val="00523217"/>
    <w:rsid w:val="005235C5"/>
    <w:rsid w:val="00523BC0"/>
    <w:rsid w:val="00524128"/>
    <w:rsid w:val="0052442F"/>
    <w:rsid w:val="0052471B"/>
    <w:rsid w:val="00524E86"/>
    <w:rsid w:val="00525137"/>
    <w:rsid w:val="00525242"/>
    <w:rsid w:val="005253B9"/>
    <w:rsid w:val="0052688C"/>
    <w:rsid w:val="00526E56"/>
    <w:rsid w:val="00527096"/>
    <w:rsid w:val="00527D0F"/>
    <w:rsid w:val="00530B70"/>
    <w:rsid w:val="00531908"/>
    <w:rsid w:val="005320E5"/>
    <w:rsid w:val="00532247"/>
    <w:rsid w:val="005340B7"/>
    <w:rsid w:val="00534299"/>
    <w:rsid w:val="0053434E"/>
    <w:rsid w:val="0053441C"/>
    <w:rsid w:val="00534646"/>
    <w:rsid w:val="005348F0"/>
    <w:rsid w:val="00534E9B"/>
    <w:rsid w:val="00534FE1"/>
    <w:rsid w:val="0053542D"/>
    <w:rsid w:val="00536CF2"/>
    <w:rsid w:val="00536D70"/>
    <w:rsid w:val="005371E9"/>
    <w:rsid w:val="00537881"/>
    <w:rsid w:val="00537FD0"/>
    <w:rsid w:val="0054060F"/>
    <w:rsid w:val="00541989"/>
    <w:rsid w:val="00541C22"/>
    <w:rsid w:val="00541D15"/>
    <w:rsid w:val="00542B96"/>
    <w:rsid w:val="005430FE"/>
    <w:rsid w:val="005434AE"/>
    <w:rsid w:val="0054368D"/>
    <w:rsid w:val="00543B68"/>
    <w:rsid w:val="00543C02"/>
    <w:rsid w:val="00543C3D"/>
    <w:rsid w:val="00543C5C"/>
    <w:rsid w:val="005440D0"/>
    <w:rsid w:val="0054446D"/>
    <w:rsid w:val="00544707"/>
    <w:rsid w:val="00544A83"/>
    <w:rsid w:val="00545226"/>
    <w:rsid w:val="0054536E"/>
    <w:rsid w:val="00545874"/>
    <w:rsid w:val="005462E5"/>
    <w:rsid w:val="005465DF"/>
    <w:rsid w:val="00546C17"/>
    <w:rsid w:val="005470FF"/>
    <w:rsid w:val="0054734A"/>
    <w:rsid w:val="0054734F"/>
    <w:rsid w:val="005473EC"/>
    <w:rsid w:val="005478B0"/>
    <w:rsid w:val="005500CC"/>
    <w:rsid w:val="005507E7"/>
    <w:rsid w:val="00550AC0"/>
    <w:rsid w:val="0055160A"/>
    <w:rsid w:val="0055225A"/>
    <w:rsid w:val="0055234F"/>
    <w:rsid w:val="0055239A"/>
    <w:rsid w:val="0055246D"/>
    <w:rsid w:val="005525A7"/>
    <w:rsid w:val="00552F68"/>
    <w:rsid w:val="00553030"/>
    <w:rsid w:val="00553280"/>
    <w:rsid w:val="005532F6"/>
    <w:rsid w:val="005533E6"/>
    <w:rsid w:val="005535A7"/>
    <w:rsid w:val="005539F1"/>
    <w:rsid w:val="00553B31"/>
    <w:rsid w:val="00554097"/>
    <w:rsid w:val="00554223"/>
    <w:rsid w:val="0055449F"/>
    <w:rsid w:val="005544D1"/>
    <w:rsid w:val="005547F7"/>
    <w:rsid w:val="00554A47"/>
    <w:rsid w:val="00554AF1"/>
    <w:rsid w:val="00554D01"/>
    <w:rsid w:val="00555253"/>
    <w:rsid w:val="0055533F"/>
    <w:rsid w:val="00555825"/>
    <w:rsid w:val="0055585C"/>
    <w:rsid w:val="00555D1C"/>
    <w:rsid w:val="00555D23"/>
    <w:rsid w:val="00555D62"/>
    <w:rsid w:val="00556216"/>
    <w:rsid w:val="00556536"/>
    <w:rsid w:val="005573A9"/>
    <w:rsid w:val="005575A6"/>
    <w:rsid w:val="00557AD0"/>
    <w:rsid w:val="00557C62"/>
    <w:rsid w:val="00557D71"/>
    <w:rsid w:val="005602A1"/>
    <w:rsid w:val="00560B8C"/>
    <w:rsid w:val="00560CD5"/>
    <w:rsid w:val="00561061"/>
    <w:rsid w:val="00561920"/>
    <w:rsid w:val="00561B8B"/>
    <w:rsid w:val="00561E9D"/>
    <w:rsid w:val="00562595"/>
    <w:rsid w:val="0056305F"/>
    <w:rsid w:val="005633AB"/>
    <w:rsid w:val="0056395F"/>
    <w:rsid w:val="00564423"/>
    <w:rsid w:val="00564D30"/>
    <w:rsid w:val="005653BF"/>
    <w:rsid w:val="00565434"/>
    <w:rsid w:val="005659C9"/>
    <w:rsid w:val="005659CD"/>
    <w:rsid w:val="00565A05"/>
    <w:rsid w:val="00566023"/>
    <w:rsid w:val="005662DC"/>
    <w:rsid w:val="00566BBA"/>
    <w:rsid w:val="0056702B"/>
    <w:rsid w:val="00567725"/>
    <w:rsid w:val="00567AA9"/>
    <w:rsid w:val="0057047A"/>
    <w:rsid w:val="0057111E"/>
    <w:rsid w:val="00571181"/>
    <w:rsid w:val="005723D8"/>
    <w:rsid w:val="00572910"/>
    <w:rsid w:val="00572C20"/>
    <w:rsid w:val="00572E1B"/>
    <w:rsid w:val="0057322B"/>
    <w:rsid w:val="005738C3"/>
    <w:rsid w:val="00574E17"/>
    <w:rsid w:val="00574E98"/>
    <w:rsid w:val="005750CF"/>
    <w:rsid w:val="00575678"/>
    <w:rsid w:val="00575A3D"/>
    <w:rsid w:val="00575ADC"/>
    <w:rsid w:val="00575BA0"/>
    <w:rsid w:val="00575C0E"/>
    <w:rsid w:val="00575D48"/>
    <w:rsid w:val="00575F3C"/>
    <w:rsid w:val="00575F68"/>
    <w:rsid w:val="00577B90"/>
    <w:rsid w:val="00577C7F"/>
    <w:rsid w:val="005805E5"/>
    <w:rsid w:val="0058080B"/>
    <w:rsid w:val="00580E3D"/>
    <w:rsid w:val="00580E90"/>
    <w:rsid w:val="00580F71"/>
    <w:rsid w:val="005817C4"/>
    <w:rsid w:val="00581FC7"/>
    <w:rsid w:val="00582D50"/>
    <w:rsid w:val="00583396"/>
    <w:rsid w:val="005834CA"/>
    <w:rsid w:val="005839F0"/>
    <w:rsid w:val="00583DB8"/>
    <w:rsid w:val="00583F85"/>
    <w:rsid w:val="0058440E"/>
    <w:rsid w:val="00584675"/>
    <w:rsid w:val="005847E4"/>
    <w:rsid w:val="00584B6B"/>
    <w:rsid w:val="00584C98"/>
    <w:rsid w:val="00584E30"/>
    <w:rsid w:val="00585525"/>
    <w:rsid w:val="005855E1"/>
    <w:rsid w:val="00586484"/>
    <w:rsid w:val="00586509"/>
    <w:rsid w:val="00586738"/>
    <w:rsid w:val="0058773A"/>
    <w:rsid w:val="00587797"/>
    <w:rsid w:val="00590091"/>
    <w:rsid w:val="00590E38"/>
    <w:rsid w:val="0059107D"/>
    <w:rsid w:val="005912CD"/>
    <w:rsid w:val="00591488"/>
    <w:rsid w:val="005918A0"/>
    <w:rsid w:val="005919FA"/>
    <w:rsid w:val="0059218C"/>
    <w:rsid w:val="005926D4"/>
    <w:rsid w:val="00592780"/>
    <w:rsid w:val="005929A3"/>
    <w:rsid w:val="00592B70"/>
    <w:rsid w:val="00592DC2"/>
    <w:rsid w:val="00592DD3"/>
    <w:rsid w:val="00592FF6"/>
    <w:rsid w:val="0059342C"/>
    <w:rsid w:val="0059343E"/>
    <w:rsid w:val="005938A9"/>
    <w:rsid w:val="00593F97"/>
    <w:rsid w:val="00594003"/>
    <w:rsid w:val="00594BBA"/>
    <w:rsid w:val="005950FA"/>
    <w:rsid w:val="005958D5"/>
    <w:rsid w:val="00595AF6"/>
    <w:rsid w:val="00595F9C"/>
    <w:rsid w:val="00596774"/>
    <w:rsid w:val="0059683C"/>
    <w:rsid w:val="00596FB9"/>
    <w:rsid w:val="0059729E"/>
    <w:rsid w:val="005975A0"/>
    <w:rsid w:val="0059773D"/>
    <w:rsid w:val="00597FE4"/>
    <w:rsid w:val="005A02B7"/>
    <w:rsid w:val="005A0346"/>
    <w:rsid w:val="005A055E"/>
    <w:rsid w:val="005A05B2"/>
    <w:rsid w:val="005A06AC"/>
    <w:rsid w:val="005A08C9"/>
    <w:rsid w:val="005A0C37"/>
    <w:rsid w:val="005A1207"/>
    <w:rsid w:val="005A1670"/>
    <w:rsid w:val="005A1BE8"/>
    <w:rsid w:val="005A1F91"/>
    <w:rsid w:val="005A22EA"/>
    <w:rsid w:val="005A25F5"/>
    <w:rsid w:val="005A2AE7"/>
    <w:rsid w:val="005A2E97"/>
    <w:rsid w:val="005A306D"/>
    <w:rsid w:val="005A3DF6"/>
    <w:rsid w:val="005A47E7"/>
    <w:rsid w:val="005A4BFE"/>
    <w:rsid w:val="005A53A9"/>
    <w:rsid w:val="005A54AF"/>
    <w:rsid w:val="005A586B"/>
    <w:rsid w:val="005A5879"/>
    <w:rsid w:val="005A5BAD"/>
    <w:rsid w:val="005A5D73"/>
    <w:rsid w:val="005A5F52"/>
    <w:rsid w:val="005A6193"/>
    <w:rsid w:val="005A66DA"/>
    <w:rsid w:val="005A6745"/>
    <w:rsid w:val="005A6887"/>
    <w:rsid w:val="005A6A38"/>
    <w:rsid w:val="005A6B6E"/>
    <w:rsid w:val="005A6DE8"/>
    <w:rsid w:val="005A7BBE"/>
    <w:rsid w:val="005A7F9A"/>
    <w:rsid w:val="005B0F96"/>
    <w:rsid w:val="005B165A"/>
    <w:rsid w:val="005B1871"/>
    <w:rsid w:val="005B1B4D"/>
    <w:rsid w:val="005B24C7"/>
    <w:rsid w:val="005B2CEA"/>
    <w:rsid w:val="005B2E7B"/>
    <w:rsid w:val="005B322C"/>
    <w:rsid w:val="005B36AD"/>
    <w:rsid w:val="005B3D6C"/>
    <w:rsid w:val="005B4999"/>
    <w:rsid w:val="005B4A61"/>
    <w:rsid w:val="005B4AB9"/>
    <w:rsid w:val="005B4B04"/>
    <w:rsid w:val="005B52B9"/>
    <w:rsid w:val="005B59E0"/>
    <w:rsid w:val="005B5B45"/>
    <w:rsid w:val="005B612E"/>
    <w:rsid w:val="005B6462"/>
    <w:rsid w:val="005B64ED"/>
    <w:rsid w:val="005B6E70"/>
    <w:rsid w:val="005B73B7"/>
    <w:rsid w:val="005B77C9"/>
    <w:rsid w:val="005B7950"/>
    <w:rsid w:val="005B7985"/>
    <w:rsid w:val="005B7A9D"/>
    <w:rsid w:val="005B7B17"/>
    <w:rsid w:val="005B7E3A"/>
    <w:rsid w:val="005C0570"/>
    <w:rsid w:val="005C06C1"/>
    <w:rsid w:val="005C088B"/>
    <w:rsid w:val="005C0ACE"/>
    <w:rsid w:val="005C0B34"/>
    <w:rsid w:val="005C0EF7"/>
    <w:rsid w:val="005C14A7"/>
    <w:rsid w:val="005C158F"/>
    <w:rsid w:val="005C15A0"/>
    <w:rsid w:val="005C1790"/>
    <w:rsid w:val="005C1C4A"/>
    <w:rsid w:val="005C1C5A"/>
    <w:rsid w:val="005C1E8A"/>
    <w:rsid w:val="005C201A"/>
    <w:rsid w:val="005C2CB2"/>
    <w:rsid w:val="005C33BD"/>
    <w:rsid w:val="005C3C24"/>
    <w:rsid w:val="005C4241"/>
    <w:rsid w:val="005C45E9"/>
    <w:rsid w:val="005C4BEF"/>
    <w:rsid w:val="005C56C1"/>
    <w:rsid w:val="005C646E"/>
    <w:rsid w:val="005C6C5C"/>
    <w:rsid w:val="005C7093"/>
    <w:rsid w:val="005C74A8"/>
    <w:rsid w:val="005C74CA"/>
    <w:rsid w:val="005C753B"/>
    <w:rsid w:val="005C7D9C"/>
    <w:rsid w:val="005D0382"/>
    <w:rsid w:val="005D04BA"/>
    <w:rsid w:val="005D076E"/>
    <w:rsid w:val="005D0A5C"/>
    <w:rsid w:val="005D1247"/>
    <w:rsid w:val="005D2001"/>
    <w:rsid w:val="005D26FF"/>
    <w:rsid w:val="005D2A65"/>
    <w:rsid w:val="005D30D8"/>
    <w:rsid w:val="005D3351"/>
    <w:rsid w:val="005D3606"/>
    <w:rsid w:val="005D3B52"/>
    <w:rsid w:val="005D3D42"/>
    <w:rsid w:val="005D3E68"/>
    <w:rsid w:val="005D4826"/>
    <w:rsid w:val="005D5320"/>
    <w:rsid w:val="005D57D7"/>
    <w:rsid w:val="005D5A7D"/>
    <w:rsid w:val="005D66F4"/>
    <w:rsid w:val="005D6C3D"/>
    <w:rsid w:val="005D7547"/>
    <w:rsid w:val="005D7693"/>
    <w:rsid w:val="005D7CBF"/>
    <w:rsid w:val="005D7E2F"/>
    <w:rsid w:val="005E0090"/>
    <w:rsid w:val="005E04D9"/>
    <w:rsid w:val="005E063A"/>
    <w:rsid w:val="005E069E"/>
    <w:rsid w:val="005E1654"/>
    <w:rsid w:val="005E19D7"/>
    <w:rsid w:val="005E25AE"/>
    <w:rsid w:val="005E27C2"/>
    <w:rsid w:val="005E2E5A"/>
    <w:rsid w:val="005E300D"/>
    <w:rsid w:val="005E32B5"/>
    <w:rsid w:val="005E3913"/>
    <w:rsid w:val="005E3E50"/>
    <w:rsid w:val="005E4295"/>
    <w:rsid w:val="005E431C"/>
    <w:rsid w:val="005E480F"/>
    <w:rsid w:val="005E4854"/>
    <w:rsid w:val="005E4BCB"/>
    <w:rsid w:val="005E6248"/>
    <w:rsid w:val="005E62CE"/>
    <w:rsid w:val="005E630C"/>
    <w:rsid w:val="005E6DD0"/>
    <w:rsid w:val="005E702D"/>
    <w:rsid w:val="005E7109"/>
    <w:rsid w:val="005E74BC"/>
    <w:rsid w:val="005E7599"/>
    <w:rsid w:val="005E76A3"/>
    <w:rsid w:val="005E7777"/>
    <w:rsid w:val="005E7792"/>
    <w:rsid w:val="005E7A7D"/>
    <w:rsid w:val="005E7AF4"/>
    <w:rsid w:val="005E7D3E"/>
    <w:rsid w:val="005E7E29"/>
    <w:rsid w:val="005F0F94"/>
    <w:rsid w:val="005F1109"/>
    <w:rsid w:val="005F166F"/>
    <w:rsid w:val="005F1772"/>
    <w:rsid w:val="005F18C9"/>
    <w:rsid w:val="005F1C75"/>
    <w:rsid w:val="005F1F62"/>
    <w:rsid w:val="005F2F3E"/>
    <w:rsid w:val="005F31B6"/>
    <w:rsid w:val="005F3500"/>
    <w:rsid w:val="005F38F8"/>
    <w:rsid w:val="005F4456"/>
    <w:rsid w:val="005F49CB"/>
    <w:rsid w:val="005F4BD8"/>
    <w:rsid w:val="005F53D4"/>
    <w:rsid w:val="005F5489"/>
    <w:rsid w:val="005F54B6"/>
    <w:rsid w:val="005F5EE8"/>
    <w:rsid w:val="005F5EF6"/>
    <w:rsid w:val="005F62BB"/>
    <w:rsid w:val="005F64EF"/>
    <w:rsid w:val="005F68AE"/>
    <w:rsid w:val="005F7232"/>
    <w:rsid w:val="005F76E9"/>
    <w:rsid w:val="005F7813"/>
    <w:rsid w:val="005F7DB1"/>
    <w:rsid w:val="0060085A"/>
    <w:rsid w:val="00600A20"/>
    <w:rsid w:val="00600C60"/>
    <w:rsid w:val="00600C80"/>
    <w:rsid w:val="0060104B"/>
    <w:rsid w:val="00601301"/>
    <w:rsid w:val="006013C7"/>
    <w:rsid w:val="00601773"/>
    <w:rsid w:val="00601DD1"/>
    <w:rsid w:val="006021EA"/>
    <w:rsid w:val="006025B5"/>
    <w:rsid w:val="0060274A"/>
    <w:rsid w:val="006028B7"/>
    <w:rsid w:val="006028E7"/>
    <w:rsid w:val="0060297A"/>
    <w:rsid w:val="00603054"/>
    <w:rsid w:val="0060369E"/>
    <w:rsid w:val="00603A48"/>
    <w:rsid w:val="00603AA1"/>
    <w:rsid w:val="0060409E"/>
    <w:rsid w:val="006043AB"/>
    <w:rsid w:val="00604988"/>
    <w:rsid w:val="0060591C"/>
    <w:rsid w:val="00605A92"/>
    <w:rsid w:val="00605AE9"/>
    <w:rsid w:val="00606007"/>
    <w:rsid w:val="00606FBB"/>
    <w:rsid w:val="006071F8"/>
    <w:rsid w:val="0060776B"/>
    <w:rsid w:val="00607975"/>
    <w:rsid w:val="00610295"/>
    <w:rsid w:val="00610529"/>
    <w:rsid w:val="00610533"/>
    <w:rsid w:val="006109D5"/>
    <w:rsid w:val="00610A61"/>
    <w:rsid w:val="0061129B"/>
    <w:rsid w:val="00611878"/>
    <w:rsid w:val="00611AC1"/>
    <w:rsid w:val="00611B32"/>
    <w:rsid w:val="00611C91"/>
    <w:rsid w:val="00612932"/>
    <w:rsid w:val="00613066"/>
    <w:rsid w:val="006138E9"/>
    <w:rsid w:val="00613A35"/>
    <w:rsid w:val="00613DF3"/>
    <w:rsid w:val="00613FB9"/>
    <w:rsid w:val="00614575"/>
    <w:rsid w:val="00614772"/>
    <w:rsid w:val="00614F42"/>
    <w:rsid w:val="0061509C"/>
    <w:rsid w:val="0061566C"/>
    <w:rsid w:val="00615AF5"/>
    <w:rsid w:val="00615AFA"/>
    <w:rsid w:val="00616394"/>
    <w:rsid w:val="00616542"/>
    <w:rsid w:val="0061784C"/>
    <w:rsid w:val="00617860"/>
    <w:rsid w:val="00617BA8"/>
    <w:rsid w:val="00617DD0"/>
    <w:rsid w:val="0062086A"/>
    <w:rsid w:val="00620D2D"/>
    <w:rsid w:val="006216F1"/>
    <w:rsid w:val="00621855"/>
    <w:rsid w:val="0062242C"/>
    <w:rsid w:val="00622611"/>
    <w:rsid w:val="00622B06"/>
    <w:rsid w:val="00622C1F"/>
    <w:rsid w:val="006232E6"/>
    <w:rsid w:val="00623F39"/>
    <w:rsid w:val="00624989"/>
    <w:rsid w:val="00624C08"/>
    <w:rsid w:val="00625E8E"/>
    <w:rsid w:val="00625F22"/>
    <w:rsid w:val="0062626F"/>
    <w:rsid w:val="006263A2"/>
    <w:rsid w:val="006263FE"/>
    <w:rsid w:val="00626C40"/>
    <w:rsid w:val="00626ECB"/>
    <w:rsid w:val="006276E5"/>
    <w:rsid w:val="0062784A"/>
    <w:rsid w:val="00627F44"/>
    <w:rsid w:val="0063003C"/>
    <w:rsid w:val="00630482"/>
    <w:rsid w:val="00630896"/>
    <w:rsid w:val="006312B4"/>
    <w:rsid w:val="006316A8"/>
    <w:rsid w:val="0063195A"/>
    <w:rsid w:val="00632657"/>
    <w:rsid w:val="00632A1E"/>
    <w:rsid w:val="00633297"/>
    <w:rsid w:val="00633495"/>
    <w:rsid w:val="006340A6"/>
    <w:rsid w:val="00634761"/>
    <w:rsid w:val="00635664"/>
    <w:rsid w:val="006359CE"/>
    <w:rsid w:val="00635E4D"/>
    <w:rsid w:val="0063602F"/>
    <w:rsid w:val="006360A4"/>
    <w:rsid w:val="006360EA"/>
    <w:rsid w:val="006367FC"/>
    <w:rsid w:val="006370A4"/>
    <w:rsid w:val="00637342"/>
    <w:rsid w:val="0063766E"/>
    <w:rsid w:val="00637AA7"/>
    <w:rsid w:val="00637C25"/>
    <w:rsid w:val="00637F38"/>
    <w:rsid w:val="006402F0"/>
    <w:rsid w:val="00640501"/>
    <w:rsid w:val="006405A5"/>
    <w:rsid w:val="006406F2"/>
    <w:rsid w:val="00640B55"/>
    <w:rsid w:val="00640C82"/>
    <w:rsid w:val="00640D87"/>
    <w:rsid w:val="00640EA0"/>
    <w:rsid w:val="006411BB"/>
    <w:rsid w:val="00641622"/>
    <w:rsid w:val="006417BC"/>
    <w:rsid w:val="00641C46"/>
    <w:rsid w:val="00641C92"/>
    <w:rsid w:val="006423F1"/>
    <w:rsid w:val="0064243F"/>
    <w:rsid w:val="006425CF"/>
    <w:rsid w:val="00642E02"/>
    <w:rsid w:val="00643338"/>
    <w:rsid w:val="006437DC"/>
    <w:rsid w:val="00643BFF"/>
    <w:rsid w:val="00643C25"/>
    <w:rsid w:val="00643CF2"/>
    <w:rsid w:val="00644022"/>
    <w:rsid w:val="00644046"/>
    <w:rsid w:val="0064408E"/>
    <w:rsid w:val="0064454D"/>
    <w:rsid w:val="00644C8C"/>
    <w:rsid w:val="006457FD"/>
    <w:rsid w:val="0064594B"/>
    <w:rsid w:val="00645DF1"/>
    <w:rsid w:val="00645EFD"/>
    <w:rsid w:val="00646867"/>
    <w:rsid w:val="00646B87"/>
    <w:rsid w:val="00646C99"/>
    <w:rsid w:val="00646EDC"/>
    <w:rsid w:val="00647050"/>
    <w:rsid w:val="00647873"/>
    <w:rsid w:val="00647886"/>
    <w:rsid w:val="00647ADA"/>
    <w:rsid w:val="00650F58"/>
    <w:rsid w:val="0065103C"/>
    <w:rsid w:val="006510B9"/>
    <w:rsid w:val="006511F9"/>
    <w:rsid w:val="00651561"/>
    <w:rsid w:val="00651576"/>
    <w:rsid w:val="00651B2B"/>
    <w:rsid w:val="00651F23"/>
    <w:rsid w:val="006523E6"/>
    <w:rsid w:val="00652845"/>
    <w:rsid w:val="00652862"/>
    <w:rsid w:val="00652F0D"/>
    <w:rsid w:val="0065304B"/>
    <w:rsid w:val="0065342A"/>
    <w:rsid w:val="00653B61"/>
    <w:rsid w:val="00654518"/>
    <w:rsid w:val="006546BD"/>
    <w:rsid w:val="00654988"/>
    <w:rsid w:val="00654CDB"/>
    <w:rsid w:val="006560CD"/>
    <w:rsid w:val="00656424"/>
    <w:rsid w:val="006565C6"/>
    <w:rsid w:val="006566D2"/>
    <w:rsid w:val="00656896"/>
    <w:rsid w:val="006569F7"/>
    <w:rsid w:val="00657535"/>
    <w:rsid w:val="00657DC4"/>
    <w:rsid w:val="00657F06"/>
    <w:rsid w:val="00661A4C"/>
    <w:rsid w:val="006627D1"/>
    <w:rsid w:val="00662A3C"/>
    <w:rsid w:val="00662AE7"/>
    <w:rsid w:val="00662EAB"/>
    <w:rsid w:val="006631FD"/>
    <w:rsid w:val="006632A1"/>
    <w:rsid w:val="00663577"/>
    <w:rsid w:val="00663637"/>
    <w:rsid w:val="0066376B"/>
    <w:rsid w:val="0066389F"/>
    <w:rsid w:val="006645C7"/>
    <w:rsid w:val="00664BCA"/>
    <w:rsid w:val="00664C7B"/>
    <w:rsid w:val="00665559"/>
    <w:rsid w:val="00665D38"/>
    <w:rsid w:val="00665D5F"/>
    <w:rsid w:val="0066603F"/>
    <w:rsid w:val="0066654E"/>
    <w:rsid w:val="00666A33"/>
    <w:rsid w:val="00666B0D"/>
    <w:rsid w:val="00666C95"/>
    <w:rsid w:val="006677C1"/>
    <w:rsid w:val="00667A21"/>
    <w:rsid w:val="0067023F"/>
    <w:rsid w:val="00670A3E"/>
    <w:rsid w:val="00670A60"/>
    <w:rsid w:val="00670DCD"/>
    <w:rsid w:val="00671AAB"/>
    <w:rsid w:val="00671CEB"/>
    <w:rsid w:val="00671DC8"/>
    <w:rsid w:val="00672768"/>
    <w:rsid w:val="00672C38"/>
    <w:rsid w:val="00672CDF"/>
    <w:rsid w:val="00673040"/>
    <w:rsid w:val="00673278"/>
    <w:rsid w:val="006734CB"/>
    <w:rsid w:val="0067362E"/>
    <w:rsid w:val="0067459E"/>
    <w:rsid w:val="00674FC0"/>
    <w:rsid w:val="00674FF7"/>
    <w:rsid w:val="006757E4"/>
    <w:rsid w:val="006758E7"/>
    <w:rsid w:val="00675A8A"/>
    <w:rsid w:val="006765FE"/>
    <w:rsid w:val="00676797"/>
    <w:rsid w:val="00676FDE"/>
    <w:rsid w:val="00677000"/>
    <w:rsid w:val="00677ED4"/>
    <w:rsid w:val="00677F21"/>
    <w:rsid w:val="0068093E"/>
    <w:rsid w:val="006809A1"/>
    <w:rsid w:val="00680D98"/>
    <w:rsid w:val="00681056"/>
    <w:rsid w:val="0068109D"/>
    <w:rsid w:val="0068145D"/>
    <w:rsid w:val="00681630"/>
    <w:rsid w:val="00681798"/>
    <w:rsid w:val="006832A7"/>
    <w:rsid w:val="0068338E"/>
    <w:rsid w:val="006833EA"/>
    <w:rsid w:val="00683484"/>
    <w:rsid w:val="006834F5"/>
    <w:rsid w:val="00683B59"/>
    <w:rsid w:val="006845B6"/>
    <w:rsid w:val="0068466D"/>
    <w:rsid w:val="0068475D"/>
    <w:rsid w:val="00685366"/>
    <w:rsid w:val="0068548C"/>
    <w:rsid w:val="00685844"/>
    <w:rsid w:val="00685D90"/>
    <w:rsid w:val="00685EAF"/>
    <w:rsid w:val="006861BC"/>
    <w:rsid w:val="00686368"/>
    <w:rsid w:val="006863AF"/>
    <w:rsid w:val="0068688B"/>
    <w:rsid w:val="00687199"/>
    <w:rsid w:val="006872C7"/>
    <w:rsid w:val="00687C94"/>
    <w:rsid w:val="00690025"/>
    <w:rsid w:val="006916E7"/>
    <w:rsid w:val="0069190E"/>
    <w:rsid w:val="00692071"/>
    <w:rsid w:val="00692955"/>
    <w:rsid w:val="00692D2A"/>
    <w:rsid w:val="00693036"/>
    <w:rsid w:val="006934F8"/>
    <w:rsid w:val="00693517"/>
    <w:rsid w:val="006935E1"/>
    <w:rsid w:val="00693978"/>
    <w:rsid w:val="00693A21"/>
    <w:rsid w:val="00693AE8"/>
    <w:rsid w:val="00693C76"/>
    <w:rsid w:val="00693E9C"/>
    <w:rsid w:val="00694137"/>
    <w:rsid w:val="0069428C"/>
    <w:rsid w:val="00694293"/>
    <w:rsid w:val="006954AE"/>
    <w:rsid w:val="00695B14"/>
    <w:rsid w:val="00695B17"/>
    <w:rsid w:val="00695D8E"/>
    <w:rsid w:val="00695F0E"/>
    <w:rsid w:val="00696118"/>
    <w:rsid w:val="006961AB"/>
    <w:rsid w:val="00696B74"/>
    <w:rsid w:val="00697014"/>
    <w:rsid w:val="0069736E"/>
    <w:rsid w:val="006973AD"/>
    <w:rsid w:val="00697548"/>
    <w:rsid w:val="006A02CE"/>
    <w:rsid w:val="006A04FF"/>
    <w:rsid w:val="006A05A7"/>
    <w:rsid w:val="006A0B95"/>
    <w:rsid w:val="006A0D83"/>
    <w:rsid w:val="006A1775"/>
    <w:rsid w:val="006A1984"/>
    <w:rsid w:val="006A19FB"/>
    <w:rsid w:val="006A1BB5"/>
    <w:rsid w:val="006A2598"/>
    <w:rsid w:val="006A2E9C"/>
    <w:rsid w:val="006A3231"/>
    <w:rsid w:val="006A4A90"/>
    <w:rsid w:val="006A51F8"/>
    <w:rsid w:val="006A5B9B"/>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B004B"/>
    <w:rsid w:val="006B0E0B"/>
    <w:rsid w:val="006B10FB"/>
    <w:rsid w:val="006B1295"/>
    <w:rsid w:val="006B1360"/>
    <w:rsid w:val="006B1431"/>
    <w:rsid w:val="006B170D"/>
    <w:rsid w:val="006B1D8B"/>
    <w:rsid w:val="006B22A4"/>
    <w:rsid w:val="006B26FE"/>
    <w:rsid w:val="006B2F8A"/>
    <w:rsid w:val="006B2F8D"/>
    <w:rsid w:val="006B367F"/>
    <w:rsid w:val="006B3D38"/>
    <w:rsid w:val="006B3F7F"/>
    <w:rsid w:val="006B6A89"/>
    <w:rsid w:val="006B6EAD"/>
    <w:rsid w:val="006B6EDB"/>
    <w:rsid w:val="006B6F97"/>
    <w:rsid w:val="006B77BB"/>
    <w:rsid w:val="006B7953"/>
    <w:rsid w:val="006B7C7E"/>
    <w:rsid w:val="006B7DCD"/>
    <w:rsid w:val="006C0114"/>
    <w:rsid w:val="006C0261"/>
    <w:rsid w:val="006C02C5"/>
    <w:rsid w:val="006C083E"/>
    <w:rsid w:val="006C09E3"/>
    <w:rsid w:val="006C1019"/>
    <w:rsid w:val="006C15EA"/>
    <w:rsid w:val="006C17E8"/>
    <w:rsid w:val="006C17FE"/>
    <w:rsid w:val="006C1813"/>
    <w:rsid w:val="006C1D16"/>
    <w:rsid w:val="006C2246"/>
    <w:rsid w:val="006C29AB"/>
    <w:rsid w:val="006C2CDD"/>
    <w:rsid w:val="006C33E9"/>
    <w:rsid w:val="006C3A57"/>
    <w:rsid w:val="006C3BA0"/>
    <w:rsid w:val="006C3DCD"/>
    <w:rsid w:val="006C41ED"/>
    <w:rsid w:val="006C44AC"/>
    <w:rsid w:val="006C45CF"/>
    <w:rsid w:val="006C4DB9"/>
    <w:rsid w:val="006C4E35"/>
    <w:rsid w:val="006C620A"/>
    <w:rsid w:val="006C67FC"/>
    <w:rsid w:val="006C6C8A"/>
    <w:rsid w:val="006C70FC"/>
    <w:rsid w:val="006C7166"/>
    <w:rsid w:val="006C75A2"/>
    <w:rsid w:val="006C7716"/>
    <w:rsid w:val="006C7E8B"/>
    <w:rsid w:val="006D04C8"/>
    <w:rsid w:val="006D08D0"/>
    <w:rsid w:val="006D0B7F"/>
    <w:rsid w:val="006D0D59"/>
    <w:rsid w:val="006D0D73"/>
    <w:rsid w:val="006D132B"/>
    <w:rsid w:val="006D1458"/>
    <w:rsid w:val="006D1506"/>
    <w:rsid w:val="006D163D"/>
    <w:rsid w:val="006D1853"/>
    <w:rsid w:val="006D1A34"/>
    <w:rsid w:val="006D2B4A"/>
    <w:rsid w:val="006D30BC"/>
    <w:rsid w:val="006D3E65"/>
    <w:rsid w:val="006D444D"/>
    <w:rsid w:val="006D4974"/>
    <w:rsid w:val="006D4B6E"/>
    <w:rsid w:val="006D518D"/>
    <w:rsid w:val="006D527F"/>
    <w:rsid w:val="006D548A"/>
    <w:rsid w:val="006D553C"/>
    <w:rsid w:val="006D5D0F"/>
    <w:rsid w:val="006D63A1"/>
    <w:rsid w:val="006D6A7E"/>
    <w:rsid w:val="006D6EB8"/>
    <w:rsid w:val="006E01F7"/>
    <w:rsid w:val="006E0878"/>
    <w:rsid w:val="006E09BC"/>
    <w:rsid w:val="006E0D38"/>
    <w:rsid w:val="006E0DD2"/>
    <w:rsid w:val="006E1030"/>
    <w:rsid w:val="006E192C"/>
    <w:rsid w:val="006E271D"/>
    <w:rsid w:val="006E2CC4"/>
    <w:rsid w:val="006E3230"/>
    <w:rsid w:val="006E4040"/>
    <w:rsid w:val="006E4270"/>
    <w:rsid w:val="006E4293"/>
    <w:rsid w:val="006E49A8"/>
    <w:rsid w:val="006E49BA"/>
    <w:rsid w:val="006E4D41"/>
    <w:rsid w:val="006E4E24"/>
    <w:rsid w:val="006E5722"/>
    <w:rsid w:val="006E60A8"/>
    <w:rsid w:val="006E637B"/>
    <w:rsid w:val="006E63A6"/>
    <w:rsid w:val="006E641B"/>
    <w:rsid w:val="006E6ABC"/>
    <w:rsid w:val="006E6B4F"/>
    <w:rsid w:val="006E727E"/>
    <w:rsid w:val="006E72D8"/>
    <w:rsid w:val="006F009E"/>
    <w:rsid w:val="006F04C6"/>
    <w:rsid w:val="006F06B3"/>
    <w:rsid w:val="006F0F11"/>
    <w:rsid w:val="006F150A"/>
    <w:rsid w:val="006F155E"/>
    <w:rsid w:val="006F1DBF"/>
    <w:rsid w:val="006F2B3B"/>
    <w:rsid w:val="006F2B69"/>
    <w:rsid w:val="006F2C2E"/>
    <w:rsid w:val="006F3BC9"/>
    <w:rsid w:val="006F3D72"/>
    <w:rsid w:val="006F449F"/>
    <w:rsid w:val="006F4556"/>
    <w:rsid w:val="006F4633"/>
    <w:rsid w:val="006F4C26"/>
    <w:rsid w:val="006F4E85"/>
    <w:rsid w:val="006F5140"/>
    <w:rsid w:val="006F547A"/>
    <w:rsid w:val="006F5552"/>
    <w:rsid w:val="006F56EB"/>
    <w:rsid w:val="006F5A29"/>
    <w:rsid w:val="006F5B30"/>
    <w:rsid w:val="006F5D24"/>
    <w:rsid w:val="006F5D76"/>
    <w:rsid w:val="006F65C6"/>
    <w:rsid w:val="006F6623"/>
    <w:rsid w:val="006F69FF"/>
    <w:rsid w:val="006F6E31"/>
    <w:rsid w:val="006F769F"/>
    <w:rsid w:val="006F792A"/>
    <w:rsid w:val="006F7A3E"/>
    <w:rsid w:val="006F7DEF"/>
    <w:rsid w:val="007003EB"/>
    <w:rsid w:val="007005C0"/>
    <w:rsid w:val="00700A21"/>
    <w:rsid w:val="007014E2"/>
    <w:rsid w:val="00702323"/>
    <w:rsid w:val="0070267D"/>
    <w:rsid w:val="00702FF2"/>
    <w:rsid w:val="00703467"/>
    <w:rsid w:val="007036FC"/>
    <w:rsid w:val="007037BF"/>
    <w:rsid w:val="007039F8"/>
    <w:rsid w:val="00703F1A"/>
    <w:rsid w:val="00704295"/>
    <w:rsid w:val="007045B2"/>
    <w:rsid w:val="007047D2"/>
    <w:rsid w:val="00704D88"/>
    <w:rsid w:val="00704DAB"/>
    <w:rsid w:val="00704EC6"/>
    <w:rsid w:val="00705235"/>
    <w:rsid w:val="007055EC"/>
    <w:rsid w:val="00705E56"/>
    <w:rsid w:val="00706843"/>
    <w:rsid w:val="0070730B"/>
    <w:rsid w:val="007077C2"/>
    <w:rsid w:val="0070785C"/>
    <w:rsid w:val="007079C1"/>
    <w:rsid w:val="00707ED0"/>
    <w:rsid w:val="007103A8"/>
    <w:rsid w:val="007103FA"/>
    <w:rsid w:val="0071067F"/>
    <w:rsid w:val="00710B5C"/>
    <w:rsid w:val="00710F15"/>
    <w:rsid w:val="00711286"/>
    <w:rsid w:val="007116A9"/>
    <w:rsid w:val="00711D41"/>
    <w:rsid w:val="0071202D"/>
    <w:rsid w:val="0071208F"/>
    <w:rsid w:val="00712401"/>
    <w:rsid w:val="007127E2"/>
    <w:rsid w:val="00715E05"/>
    <w:rsid w:val="0071602F"/>
    <w:rsid w:val="0071622C"/>
    <w:rsid w:val="007163D2"/>
    <w:rsid w:val="007168CD"/>
    <w:rsid w:val="007168D4"/>
    <w:rsid w:val="00716A88"/>
    <w:rsid w:val="00716E31"/>
    <w:rsid w:val="00717659"/>
    <w:rsid w:val="00717C67"/>
    <w:rsid w:val="00717DC9"/>
    <w:rsid w:val="007202ED"/>
    <w:rsid w:val="007204DD"/>
    <w:rsid w:val="00720976"/>
    <w:rsid w:val="00720A52"/>
    <w:rsid w:val="00720BED"/>
    <w:rsid w:val="00721436"/>
    <w:rsid w:val="00721A4D"/>
    <w:rsid w:val="00721E41"/>
    <w:rsid w:val="0072263F"/>
    <w:rsid w:val="0072325F"/>
    <w:rsid w:val="007234CA"/>
    <w:rsid w:val="00723B85"/>
    <w:rsid w:val="007241CB"/>
    <w:rsid w:val="0072455E"/>
    <w:rsid w:val="00724F64"/>
    <w:rsid w:val="007253C9"/>
    <w:rsid w:val="00726101"/>
    <w:rsid w:val="00726877"/>
    <w:rsid w:val="00726B10"/>
    <w:rsid w:val="00727015"/>
    <w:rsid w:val="007272BC"/>
    <w:rsid w:val="0073037F"/>
    <w:rsid w:val="00730386"/>
    <w:rsid w:val="007304A4"/>
    <w:rsid w:val="0073055A"/>
    <w:rsid w:val="00730F7A"/>
    <w:rsid w:val="0073135C"/>
    <w:rsid w:val="007316BF"/>
    <w:rsid w:val="007317A5"/>
    <w:rsid w:val="007321A0"/>
    <w:rsid w:val="007322B2"/>
    <w:rsid w:val="007324D6"/>
    <w:rsid w:val="00732559"/>
    <w:rsid w:val="007325A1"/>
    <w:rsid w:val="00732B3E"/>
    <w:rsid w:val="00732E1E"/>
    <w:rsid w:val="00733021"/>
    <w:rsid w:val="00733543"/>
    <w:rsid w:val="007344C9"/>
    <w:rsid w:val="007347F3"/>
    <w:rsid w:val="00734BBB"/>
    <w:rsid w:val="00734BD5"/>
    <w:rsid w:val="00735364"/>
    <w:rsid w:val="00735E2F"/>
    <w:rsid w:val="0073613F"/>
    <w:rsid w:val="00736450"/>
    <w:rsid w:val="0073699C"/>
    <w:rsid w:val="007378D8"/>
    <w:rsid w:val="00737C2C"/>
    <w:rsid w:val="007406E1"/>
    <w:rsid w:val="00740CB6"/>
    <w:rsid w:val="0074140D"/>
    <w:rsid w:val="00741468"/>
    <w:rsid w:val="0074178E"/>
    <w:rsid w:val="00741898"/>
    <w:rsid w:val="00741D71"/>
    <w:rsid w:val="00741E0C"/>
    <w:rsid w:val="007422E2"/>
    <w:rsid w:val="007425A3"/>
    <w:rsid w:val="0074324E"/>
    <w:rsid w:val="00744296"/>
    <w:rsid w:val="00744312"/>
    <w:rsid w:val="007445C9"/>
    <w:rsid w:val="00744C59"/>
    <w:rsid w:val="00744FA4"/>
    <w:rsid w:val="0074551B"/>
    <w:rsid w:val="007455AE"/>
    <w:rsid w:val="00745712"/>
    <w:rsid w:val="007459DE"/>
    <w:rsid w:val="00745A63"/>
    <w:rsid w:val="00746718"/>
    <w:rsid w:val="00746990"/>
    <w:rsid w:val="00746AAF"/>
    <w:rsid w:val="00746D34"/>
    <w:rsid w:val="00746DF4"/>
    <w:rsid w:val="0074736C"/>
    <w:rsid w:val="007474E8"/>
    <w:rsid w:val="0074758C"/>
    <w:rsid w:val="007475D4"/>
    <w:rsid w:val="0074769F"/>
    <w:rsid w:val="00747EE3"/>
    <w:rsid w:val="0075032A"/>
    <w:rsid w:val="007504BB"/>
    <w:rsid w:val="00750D16"/>
    <w:rsid w:val="00750D51"/>
    <w:rsid w:val="0075123E"/>
    <w:rsid w:val="00751C03"/>
    <w:rsid w:val="00751C90"/>
    <w:rsid w:val="00752548"/>
    <w:rsid w:val="00752EF9"/>
    <w:rsid w:val="007530DC"/>
    <w:rsid w:val="007532A3"/>
    <w:rsid w:val="00753A42"/>
    <w:rsid w:val="007549DD"/>
    <w:rsid w:val="00754F18"/>
    <w:rsid w:val="00754F53"/>
    <w:rsid w:val="00755214"/>
    <w:rsid w:val="0075540A"/>
    <w:rsid w:val="00755745"/>
    <w:rsid w:val="007557B4"/>
    <w:rsid w:val="00755C72"/>
    <w:rsid w:val="0075627D"/>
    <w:rsid w:val="007564E2"/>
    <w:rsid w:val="00757151"/>
    <w:rsid w:val="00757529"/>
    <w:rsid w:val="00757773"/>
    <w:rsid w:val="0075792B"/>
    <w:rsid w:val="00760182"/>
    <w:rsid w:val="00760566"/>
    <w:rsid w:val="00760BDD"/>
    <w:rsid w:val="007614CD"/>
    <w:rsid w:val="00762744"/>
    <w:rsid w:val="00762F1F"/>
    <w:rsid w:val="0076339A"/>
    <w:rsid w:val="00763436"/>
    <w:rsid w:val="00763692"/>
    <w:rsid w:val="00764126"/>
    <w:rsid w:val="007650FA"/>
    <w:rsid w:val="0076550F"/>
    <w:rsid w:val="00765678"/>
    <w:rsid w:val="007658CE"/>
    <w:rsid w:val="00765F9E"/>
    <w:rsid w:val="00766228"/>
    <w:rsid w:val="00766348"/>
    <w:rsid w:val="007666E1"/>
    <w:rsid w:val="00766C2D"/>
    <w:rsid w:val="00766DE5"/>
    <w:rsid w:val="00767321"/>
    <w:rsid w:val="007674B9"/>
    <w:rsid w:val="00767A35"/>
    <w:rsid w:val="00767A9E"/>
    <w:rsid w:val="00767C77"/>
    <w:rsid w:val="00767FC6"/>
    <w:rsid w:val="0077010A"/>
    <w:rsid w:val="00770501"/>
    <w:rsid w:val="007709DF"/>
    <w:rsid w:val="00770CC3"/>
    <w:rsid w:val="00770D6A"/>
    <w:rsid w:val="007714A6"/>
    <w:rsid w:val="007719F5"/>
    <w:rsid w:val="00771CD5"/>
    <w:rsid w:val="00771F5A"/>
    <w:rsid w:val="007721C4"/>
    <w:rsid w:val="00772328"/>
    <w:rsid w:val="00772AB8"/>
    <w:rsid w:val="0077306F"/>
    <w:rsid w:val="0077319E"/>
    <w:rsid w:val="00773517"/>
    <w:rsid w:val="00773D81"/>
    <w:rsid w:val="00773DC1"/>
    <w:rsid w:val="00773F35"/>
    <w:rsid w:val="00774498"/>
    <w:rsid w:val="00774A9D"/>
    <w:rsid w:val="00774E44"/>
    <w:rsid w:val="00775226"/>
    <w:rsid w:val="00775D64"/>
    <w:rsid w:val="00775DBA"/>
    <w:rsid w:val="00775FC7"/>
    <w:rsid w:val="00776521"/>
    <w:rsid w:val="00776AFA"/>
    <w:rsid w:val="00776D0D"/>
    <w:rsid w:val="00776D52"/>
    <w:rsid w:val="0077730B"/>
    <w:rsid w:val="00777BB6"/>
    <w:rsid w:val="00777CC4"/>
    <w:rsid w:val="00780140"/>
    <w:rsid w:val="0078055D"/>
    <w:rsid w:val="007817E1"/>
    <w:rsid w:val="00781D36"/>
    <w:rsid w:val="00781E6F"/>
    <w:rsid w:val="00782511"/>
    <w:rsid w:val="00782590"/>
    <w:rsid w:val="0078276D"/>
    <w:rsid w:val="007828B8"/>
    <w:rsid w:val="00782C3D"/>
    <w:rsid w:val="00783823"/>
    <w:rsid w:val="007838E3"/>
    <w:rsid w:val="00783D07"/>
    <w:rsid w:val="00783E24"/>
    <w:rsid w:val="00784379"/>
    <w:rsid w:val="00784567"/>
    <w:rsid w:val="00785288"/>
    <w:rsid w:val="0078529A"/>
    <w:rsid w:val="007854C2"/>
    <w:rsid w:val="00786083"/>
    <w:rsid w:val="007863E4"/>
    <w:rsid w:val="00786BE4"/>
    <w:rsid w:val="007871E5"/>
    <w:rsid w:val="00787B31"/>
    <w:rsid w:val="00787F7F"/>
    <w:rsid w:val="007900D0"/>
    <w:rsid w:val="00790120"/>
    <w:rsid w:val="007901E6"/>
    <w:rsid w:val="00790218"/>
    <w:rsid w:val="0079063F"/>
    <w:rsid w:val="007907E4"/>
    <w:rsid w:val="007908D3"/>
    <w:rsid w:val="00790C9D"/>
    <w:rsid w:val="00791005"/>
    <w:rsid w:val="007910FD"/>
    <w:rsid w:val="0079116A"/>
    <w:rsid w:val="007911FC"/>
    <w:rsid w:val="0079175C"/>
    <w:rsid w:val="00792445"/>
    <w:rsid w:val="00792668"/>
    <w:rsid w:val="007928FC"/>
    <w:rsid w:val="00792B38"/>
    <w:rsid w:val="00792BAC"/>
    <w:rsid w:val="00792C60"/>
    <w:rsid w:val="00792F1B"/>
    <w:rsid w:val="00793157"/>
    <w:rsid w:val="0079365F"/>
    <w:rsid w:val="00793AB0"/>
    <w:rsid w:val="00793AEF"/>
    <w:rsid w:val="007941D5"/>
    <w:rsid w:val="00794279"/>
    <w:rsid w:val="00794C4D"/>
    <w:rsid w:val="00794F97"/>
    <w:rsid w:val="007954F1"/>
    <w:rsid w:val="00795522"/>
    <w:rsid w:val="00795D8E"/>
    <w:rsid w:val="00795DF5"/>
    <w:rsid w:val="00796191"/>
    <w:rsid w:val="007962C3"/>
    <w:rsid w:val="00797250"/>
    <w:rsid w:val="007975A6"/>
    <w:rsid w:val="00797B0A"/>
    <w:rsid w:val="007A011A"/>
    <w:rsid w:val="007A0325"/>
    <w:rsid w:val="007A0654"/>
    <w:rsid w:val="007A0759"/>
    <w:rsid w:val="007A0CAC"/>
    <w:rsid w:val="007A0DCD"/>
    <w:rsid w:val="007A0F71"/>
    <w:rsid w:val="007A1471"/>
    <w:rsid w:val="007A24D2"/>
    <w:rsid w:val="007A275F"/>
    <w:rsid w:val="007A2928"/>
    <w:rsid w:val="007A2BA9"/>
    <w:rsid w:val="007A2BC7"/>
    <w:rsid w:val="007A2BCF"/>
    <w:rsid w:val="007A3119"/>
    <w:rsid w:val="007A3255"/>
    <w:rsid w:val="007A3BAC"/>
    <w:rsid w:val="007A3C8F"/>
    <w:rsid w:val="007A40A7"/>
    <w:rsid w:val="007A48FB"/>
    <w:rsid w:val="007A4A5E"/>
    <w:rsid w:val="007A4B58"/>
    <w:rsid w:val="007A4DE9"/>
    <w:rsid w:val="007A5254"/>
    <w:rsid w:val="007A53EF"/>
    <w:rsid w:val="007A5657"/>
    <w:rsid w:val="007A58C5"/>
    <w:rsid w:val="007A58D0"/>
    <w:rsid w:val="007A5931"/>
    <w:rsid w:val="007A5D49"/>
    <w:rsid w:val="007A6EFA"/>
    <w:rsid w:val="007A7481"/>
    <w:rsid w:val="007A7DA0"/>
    <w:rsid w:val="007B0021"/>
    <w:rsid w:val="007B00B3"/>
    <w:rsid w:val="007B0251"/>
    <w:rsid w:val="007B032A"/>
    <w:rsid w:val="007B0547"/>
    <w:rsid w:val="007B08B0"/>
    <w:rsid w:val="007B08EB"/>
    <w:rsid w:val="007B0977"/>
    <w:rsid w:val="007B0C6C"/>
    <w:rsid w:val="007B0CED"/>
    <w:rsid w:val="007B1258"/>
    <w:rsid w:val="007B18FB"/>
    <w:rsid w:val="007B239D"/>
    <w:rsid w:val="007B26B2"/>
    <w:rsid w:val="007B2DA1"/>
    <w:rsid w:val="007B3954"/>
    <w:rsid w:val="007B3A31"/>
    <w:rsid w:val="007B40F4"/>
    <w:rsid w:val="007B464D"/>
    <w:rsid w:val="007B4686"/>
    <w:rsid w:val="007B4BB1"/>
    <w:rsid w:val="007B54E3"/>
    <w:rsid w:val="007B5797"/>
    <w:rsid w:val="007B5CA2"/>
    <w:rsid w:val="007B6303"/>
    <w:rsid w:val="007B6E4C"/>
    <w:rsid w:val="007B701F"/>
    <w:rsid w:val="007B71F7"/>
    <w:rsid w:val="007C03CE"/>
    <w:rsid w:val="007C073C"/>
    <w:rsid w:val="007C07C7"/>
    <w:rsid w:val="007C0AF3"/>
    <w:rsid w:val="007C0C47"/>
    <w:rsid w:val="007C101A"/>
    <w:rsid w:val="007C1553"/>
    <w:rsid w:val="007C1A6C"/>
    <w:rsid w:val="007C1B29"/>
    <w:rsid w:val="007C1DB4"/>
    <w:rsid w:val="007C1ED7"/>
    <w:rsid w:val="007C216A"/>
    <w:rsid w:val="007C261E"/>
    <w:rsid w:val="007C2733"/>
    <w:rsid w:val="007C28B8"/>
    <w:rsid w:val="007C2939"/>
    <w:rsid w:val="007C33BF"/>
    <w:rsid w:val="007C3481"/>
    <w:rsid w:val="007C34EF"/>
    <w:rsid w:val="007C3859"/>
    <w:rsid w:val="007C48F1"/>
    <w:rsid w:val="007C5123"/>
    <w:rsid w:val="007C5645"/>
    <w:rsid w:val="007C5CD4"/>
    <w:rsid w:val="007C62A7"/>
    <w:rsid w:val="007C6504"/>
    <w:rsid w:val="007C65E9"/>
    <w:rsid w:val="007C667E"/>
    <w:rsid w:val="007C66EE"/>
    <w:rsid w:val="007C69F7"/>
    <w:rsid w:val="007C6D4E"/>
    <w:rsid w:val="007C6E5E"/>
    <w:rsid w:val="007C7191"/>
    <w:rsid w:val="007C7741"/>
    <w:rsid w:val="007C7C2A"/>
    <w:rsid w:val="007D0ABC"/>
    <w:rsid w:val="007D0C64"/>
    <w:rsid w:val="007D1209"/>
    <w:rsid w:val="007D1415"/>
    <w:rsid w:val="007D1475"/>
    <w:rsid w:val="007D1506"/>
    <w:rsid w:val="007D18C6"/>
    <w:rsid w:val="007D19CB"/>
    <w:rsid w:val="007D1C92"/>
    <w:rsid w:val="007D225A"/>
    <w:rsid w:val="007D2E59"/>
    <w:rsid w:val="007D2F2E"/>
    <w:rsid w:val="007D31FC"/>
    <w:rsid w:val="007D3260"/>
    <w:rsid w:val="007D376F"/>
    <w:rsid w:val="007D3958"/>
    <w:rsid w:val="007D3977"/>
    <w:rsid w:val="007D4450"/>
    <w:rsid w:val="007D46B3"/>
    <w:rsid w:val="007D4756"/>
    <w:rsid w:val="007D4C0C"/>
    <w:rsid w:val="007D4D95"/>
    <w:rsid w:val="007D4E10"/>
    <w:rsid w:val="007D4FB6"/>
    <w:rsid w:val="007D56A0"/>
    <w:rsid w:val="007D5735"/>
    <w:rsid w:val="007D63D4"/>
    <w:rsid w:val="007D6934"/>
    <w:rsid w:val="007D6EDF"/>
    <w:rsid w:val="007D7C6D"/>
    <w:rsid w:val="007D7D4F"/>
    <w:rsid w:val="007E04E3"/>
    <w:rsid w:val="007E076D"/>
    <w:rsid w:val="007E1212"/>
    <w:rsid w:val="007E18AE"/>
    <w:rsid w:val="007E1C74"/>
    <w:rsid w:val="007E1DA8"/>
    <w:rsid w:val="007E218D"/>
    <w:rsid w:val="007E2924"/>
    <w:rsid w:val="007E2B06"/>
    <w:rsid w:val="007E2CF9"/>
    <w:rsid w:val="007E2DF4"/>
    <w:rsid w:val="007E3043"/>
    <w:rsid w:val="007E4325"/>
    <w:rsid w:val="007E45C0"/>
    <w:rsid w:val="007E4C6E"/>
    <w:rsid w:val="007E5080"/>
    <w:rsid w:val="007E5243"/>
    <w:rsid w:val="007E58DE"/>
    <w:rsid w:val="007E5A9F"/>
    <w:rsid w:val="007E5E4E"/>
    <w:rsid w:val="007E6314"/>
    <w:rsid w:val="007E67B7"/>
    <w:rsid w:val="007E681D"/>
    <w:rsid w:val="007E6EB8"/>
    <w:rsid w:val="007E72E5"/>
    <w:rsid w:val="007E753A"/>
    <w:rsid w:val="007E7755"/>
    <w:rsid w:val="007E7917"/>
    <w:rsid w:val="007F0FE7"/>
    <w:rsid w:val="007F11B5"/>
    <w:rsid w:val="007F16E2"/>
    <w:rsid w:val="007F1D09"/>
    <w:rsid w:val="007F1E39"/>
    <w:rsid w:val="007F1F56"/>
    <w:rsid w:val="007F2164"/>
    <w:rsid w:val="007F222E"/>
    <w:rsid w:val="007F328E"/>
    <w:rsid w:val="007F3422"/>
    <w:rsid w:val="007F3BA1"/>
    <w:rsid w:val="007F42EF"/>
    <w:rsid w:val="007F441D"/>
    <w:rsid w:val="007F4422"/>
    <w:rsid w:val="007F457F"/>
    <w:rsid w:val="007F475D"/>
    <w:rsid w:val="007F482B"/>
    <w:rsid w:val="007F5001"/>
    <w:rsid w:val="007F5006"/>
    <w:rsid w:val="007F5DAC"/>
    <w:rsid w:val="007F638F"/>
    <w:rsid w:val="007F6A4B"/>
    <w:rsid w:val="007F74DD"/>
    <w:rsid w:val="007F74EF"/>
    <w:rsid w:val="007F76E4"/>
    <w:rsid w:val="007F78B3"/>
    <w:rsid w:val="008001AD"/>
    <w:rsid w:val="008004AA"/>
    <w:rsid w:val="008004DD"/>
    <w:rsid w:val="008009BE"/>
    <w:rsid w:val="00800C22"/>
    <w:rsid w:val="00800CCE"/>
    <w:rsid w:val="00800F1C"/>
    <w:rsid w:val="008012CA"/>
    <w:rsid w:val="008012E8"/>
    <w:rsid w:val="0080163C"/>
    <w:rsid w:val="00801D1E"/>
    <w:rsid w:val="0080267D"/>
    <w:rsid w:val="008028AE"/>
    <w:rsid w:val="008033F0"/>
    <w:rsid w:val="00803677"/>
    <w:rsid w:val="0080416F"/>
    <w:rsid w:val="00804179"/>
    <w:rsid w:val="00804940"/>
    <w:rsid w:val="00804E09"/>
    <w:rsid w:val="008053A2"/>
    <w:rsid w:val="008055A9"/>
    <w:rsid w:val="0080571B"/>
    <w:rsid w:val="008060BE"/>
    <w:rsid w:val="008060D6"/>
    <w:rsid w:val="00806287"/>
    <w:rsid w:val="0080648E"/>
    <w:rsid w:val="008065BE"/>
    <w:rsid w:val="008066E7"/>
    <w:rsid w:val="0080687F"/>
    <w:rsid w:val="00807814"/>
    <w:rsid w:val="00807941"/>
    <w:rsid w:val="00810498"/>
    <w:rsid w:val="00811559"/>
    <w:rsid w:val="00811C3D"/>
    <w:rsid w:val="00811CE0"/>
    <w:rsid w:val="00811DB9"/>
    <w:rsid w:val="00811EB7"/>
    <w:rsid w:val="0081216A"/>
    <w:rsid w:val="0081220C"/>
    <w:rsid w:val="0081236D"/>
    <w:rsid w:val="00812C4A"/>
    <w:rsid w:val="00812CD3"/>
    <w:rsid w:val="00813446"/>
    <w:rsid w:val="00813592"/>
    <w:rsid w:val="00813809"/>
    <w:rsid w:val="00813A58"/>
    <w:rsid w:val="00813B43"/>
    <w:rsid w:val="0081420D"/>
    <w:rsid w:val="00814803"/>
    <w:rsid w:val="0081485D"/>
    <w:rsid w:val="0081494C"/>
    <w:rsid w:val="00815CF6"/>
    <w:rsid w:val="0081601B"/>
    <w:rsid w:val="0081642D"/>
    <w:rsid w:val="00816D1C"/>
    <w:rsid w:val="00816DE6"/>
    <w:rsid w:val="008172EB"/>
    <w:rsid w:val="008172ED"/>
    <w:rsid w:val="008176FC"/>
    <w:rsid w:val="008178E1"/>
    <w:rsid w:val="00817A4C"/>
    <w:rsid w:val="00817E41"/>
    <w:rsid w:val="00820B96"/>
    <w:rsid w:val="00821302"/>
    <w:rsid w:val="00821631"/>
    <w:rsid w:val="00821741"/>
    <w:rsid w:val="008219FD"/>
    <w:rsid w:val="00821C42"/>
    <w:rsid w:val="0082253C"/>
    <w:rsid w:val="008228C4"/>
    <w:rsid w:val="00822DC9"/>
    <w:rsid w:val="00822EBC"/>
    <w:rsid w:val="008232EF"/>
    <w:rsid w:val="00823343"/>
    <w:rsid w:val="00823C2A"/>
    <w:rsid w:val="0082415D"/>
    <w:rsid w:val="00824213"/>
    <w:rsid w:val="00824FDA"/>
    <w:rsid w:val="00826444"/>
    <w:rsid w:val="00827203"/>
    <w:rsid w:val="008278B3"/>
    <w:rsid w:val="00827AF0"/>
    <w:rsid w:val="00827B82"/>
    <w:rsid w:val="008307D8"/>
    <w:rsid w:val="008314C1"/>
    <w:rsid w:val="008316A3"/>
    <w:rsid w:val="008317E2"/>
    <w:rsid w:val="0083187C"/>
    <w:rsid w:val="00831C31"/>
    <w:rsid w:val="008329E1"/>
    <w:rsid w:val="00832C81"/>
    <w:rsid w:val="00832E91"/>
    <w:rsid w:val="00833386"/>
    <w:rsid w:val="008333D8"/>
    <w:rsid w:val="00833569"/>
    <w:rsid w:val="0083370C"/>
    <w:rsid w:val="008339CC"/>
    <w:rsid w:val="00834120"/>
    <w:rsid w:val="00834664"/>
    <w:rsid w:val="00834884"/>
    <w:rsid w:val="0083492A"/>
    <w:rsid w:val="00834B09"/>
    <w:rsid w:val="00834B79"/>
    <w:rsid w:val="00834E74"/>
    <w:rsid w:val="00834F97"/>
    <w:rsid w:val="008352E5"/>
    <w:rsid w:val="008353F4"/>
    <w:rsid w:val="00835A7C"/>
    <w:rsid w:val="00835FD9"/>
    <w:rsid w:val="0083600C"/>
    <w:rsid w:val="00836284"/>
    <w:rsid w:val="008363D9"/>
    <w:rsid w:val="008368E5"/>
    <w:rsid w:val="00836ADD"/>
    <w:rsid w:val="00836B66"/>
    <w:rsid w:val="00836EE9"/>
    <w:rsid w:val="00837070"/>
    <w:rsid w:val="0083718D"/>
    <w:rsid w:val="00837537"/>
    <w:rsid w:val="00837819"/>
    <w:rsid w:val="0083787B"/>
    <w:rsid w:val="008400F6"/>
    <w:rsid w:val="0084016D"/>
    <w:rsid w:val="0084091E"/>
    <w:rsid w:val="00840B87"/>
    <w:rsid w:val="00840BB6"/>
    <w:rsid w:val="0084140C"/>
    <w:rsid w:val="00841479"/>
    <w:rsid w:val="008416E2"/>
    <w:rsid w:val="00841850"/>
    <w:rsid w:val="00841D14"/>
    <w:rsid w:val="00841F10"/>
    <w:rsid w:val="0084232E"/>
    <w:rsid w:val="008432E9"/>
    <w:rsid w:val="00843547"/>
    <w:rsid w:val="0084362F"/>
    <w:rsid w:val="008436C9"/>
    <w:rsid w:val="00843D03"/>
    <w:rsid w:val="00844215"/>
    <w:rsid w:val="0084460B"/>
    <w:rsid w:val="00845934"/>
    <w:rsid w:val="00845AD6"/>
    <w:rsid w:val="00845E1B"/>
    <w:rsid w:val="008463FC"/>
    <w:rsid w:val="008471E6"/>
    <w:rsid w:val="0084759C"/>
    <w:rsid w:val="008475BC"/>
    <w:rsid w:val="00847894"/>
    <w:rsid w:val="008478DA"/>
    <w:rsid w:val="00847946"/>
    <w:rsid w:val="00847B62"/>
    <w:rsid w:val="00850FBB"/>
    <w:rsid w:val="00850FE8"/>
    <w:rsid w:val="008512CD"/>
    <w:rsid w:val="0085155D"/>
    <w:rsid w:val="008515F0"/>
    <w:rsid w:val="008515F4"/>
    <w:rsid w:val="00851A9D"/>
    <w:rsid w:val="00851ADB"/>
    <w:rsid w:val="00851BAB"/>
    <w:rsid w:val="00851CE0"/>
    <w:rsid w:val="0085238E"/>
    <w:rsid w:val="008527DB"/>
    <w:rsid w:val="00852C45"/>
    <w:rsid w:val="00852DE1"/>
    <w:rsid w:val="00852EF7"/>
    <w:rsid w:val="00853FBD"/>
    <w:rsid w:val="0085409C"/>
    <w:rsid w:val="008541F5"/>
    <w:rsid w:val="00854CC1"/>
    <w:rsid w:val="00854E02"/>
    <w:rsid w:val="00855036"/>
    <w:rsid w:val="00855565"/>
    <w:rsid w:val="00856761"/>
    <w:rsid w:val="008567C2"/>
    <w:rsid w:val="00856DFF"/>
    <w:rsid w:val="00856EBA"/>
    <w:rsid w:val="00856ED8"/>
    <w:rsid w:val="0085731E"/>
    <w:rsid w:val="0085759C"/>
    <w:rsid w:val="008576CF"/>
    <w:rsid w:val="00857C7A"/>
    <w:rsid w:val="00857DF6"/>
    <w:rsid w:val="00860399"/>
    <w:rsid w:val="00860858"/>
    <w:rsid w:val="00861063"/>
    <w:rsid w:val="008613CE"/>
    <w:rsid w:val="008619BB"/>
    <w:rsid w:val="008619D0"/>
    <w:rsid w:val="00861AC7"/>
    <w:rsid w:val="00861B82"/>
    <w:rsid w:val="00861D59"/>
    <w:rsid w:val="00862477"/>
    <w:rsid w:val="00862639"/>
    <w:rsid w:val="00862CA7"/>
    <w:rsid w:val="008632FF"/>
    <w:rsid w:val="00863979"/>
    <w:rsid w:val="008639B6"/>
    <w:rsid w:val="00864115"/>
    <w:rsid w:val="00864658"/>
    <w:rsid w:val="00864F71"/>
    <w:rsid w:val="00864F86"/>
    <w:rsid w:val="00865844"/>
    <w:rsid w:val="00865852"/>
    <w:rsid w:val="00866162"/>
    <w:rsid w:val="0086636C"/>
    <w:rsid w:val="00866863"/>
    <w:rsid w:val="00867424"/>
    <w:rsid w:val="00867767"/>
    <w:rsid w:val="008677E8"/>
    <w:rsid w:val="008678DB"/>
    <w:rsid w:val="00867B90"/>
    <w:rsid w:val="008701CB"/>
    <w:rsid w:val="00870257"/>
    <w:rsid w:val="0087123F"/>
    <w:rsid w:val="00872B1F"/>
    <w:rsid w:val="00872BC7"/>
    <w:rsid w:val="00872F63"/>
    <w:rsid w:val="008733B4"/>
    <w:rsid w:val="008736E4"/>
    <w:rsid w:val="00874FF3"/>
    <w:rsid w:val="0087506B"/>
    <w:rsid w:val="008751CA"/>
    <w:rsid w:val="008757D9"/>
    <w:rsid w:val="00875F79"/>
    <w:rsid w:val="008764CE"/>
    <w:rsid w:val="0087667F"/>
    <w:rsid w:val="00876788"/>
    <w:rsid w:val="00876CCA"/>
    <w:rsid w:val="00876E92"/>
    <w:rsid w:val="00877964"/>
    <w:rsid w:val="008803C7"/>
    <w:rsid w:val="0088069D"/>
    <w:rsid w:val="00880B27"/>
    <w:rsid w:val="00880BB6"/>
    <w:rsid w:val="00880CB1"/>
    <w:rsid w:val="00880EA8"/>
    <w:rsid w:val="00880F6B"/>
    <w:rsid w:val="00880FCB"/>
    <w:rsid w:val="008815D4"/>
    <w:rsid w:val="0088182F"/>
    <w:rsid w:val="008819CD"/>
    <w:rsid w:val="00881D23"/>
    <w:rsid w:val="00882586"/>
    <w:rsid w:val="00882A6D"/>
    <w:rsid w:val="008830C2"/>
    <w:rsid w:val="00883496"/>
    <w:rsid w:val="00883A1F"/>
    <w:rsid w:val="00883F5D"/>
    <w:rsid w:val="008840B2"/>
    <w:rsid w:val="00884138"/>
    <w:rsid w:val="00884217"/>
    <w:rsid w:val="00884778"/>
    <w:rsid w:val="00885164"/>
    <w:rsid w:val="008858D5"/>
    <w:rsid w:val="0088623A"/>
    <w:rsid w:val="008864BA"/>
    <w:rsid w:val="008866AE"/>
    <w:rsid w:val="00886CD4"/>
    <w:rsid w:val="00887A1A"/>
    <w:rsid w:val="00887A27"/>
    <w:rsid w:val="008903A0"/>
    <w:rsid w:val="00890BE6"/>
    <w:rsid w:val="00890F76"/>
    <w:rsid w:val="00890FEA"/>
    <w:rsid w:val="008912E2"/>
    <w:rsid w:val="00891312"/>
    <w:rsid w:val="008913B5"/>
    <w:rsid w:val="00891610"/>
    <w:rsid w:val="00891DCA"/>
    <w:rsid w:val="00892792"/>
    <w:rsid w:val="0089287B"/>
    <w:rsid w:val="00892C01"/>
    <w:rsid w:val="00892DFE"/>
    <w:rsid w:val="00892F9D"/>
    <w:rsid w:val="00893267"/>
    <w:rsid w:val="0089348E"/>
    <w:rsid w:val="00893781"/>
    <w:rsid w:val="0089396F"/>
    <w:rsid w:val="00893A5C"/>
    <w:rsid w:val="00893B72"/>
    <w:rsid w:val="00893BD0"/>
    <w:rsid w:val="00893DFB"/>
    <w:rsid w:val="0089438D"/>
    <w:rsid w:val="00894478"/>
    <w:rsid w:val="00894F75"/>
    <w:rsid w:val="00895355"/>
    <w:rsid w:val="008953D5"/>
    <w:rsid w:val="008953DD"/>
    <w:rsid w:val="00895512"/>
    <w:rsid w:val="008959B6"/>
    <w:rsid w:val="00895C45"/>
    <w:rsid w:val="00896218"/>
    <w:rsid w:val="008962B2"/>
    <w:rsid w:val="00896E65"/>
    <w:rsid w:val="00896EBF"/>
    <w:rsid w:val="00896F74"/>
    <w:rsid w:val="00897031"/>
    <w:rsid w:val="0089738C"/>
    <w:rsid w:val="00897C20"/>
    <w:rsid w:val="00897E75"/>
    <w:rsid w:val="008A02F0"/>
    <w:rsid w:val="008A04D8"/>
    <w:rsid w:val="008A04E6"/>
    <w:rsid w:val="008A0B82"/>
    <w:rsid w:val="008A0BE1"/>
    <w:rsid w:val="008A106B"/>
    <w:rsid w:val="008A1873"/>
    <w:rsid w:val="008A1A7F"/>
    <w:rsid w:val="008A1D49"/>
    <w:rsid w:val="008A1DC7"/>
    <w:rsid w:val="008A1F26"/>
    <w:rsid w:val="008A27B7"/>
    <w:rsid w:val="008A2DD4"/>
    <w:rsid w:val="008A3A99"/>
    <w:rsid w:val="008A3B84"/>
    <w:rsid w:val="008A4051"/>
    <w:rsid w:val="008A42F4"/>
    <w:rsid w:val="008A445F"/>
    <w:rsid w:val="008A4519"/>
    <w:rsid w:val="008A45DA"/>
    <w:rsid w:val="008A4903"/>
    <w:rsid w:val="008A4F76"/>
    <w:rsid w:val="008A50A9"/>
    <w:rsid w:val="008A5880"/>
    <w:rsid w:val="008A6049"/>
    <w:rsid w:val="008A6078"/>
    <w:rsid w:val="008A61A3"/>
    <w:rsid w:val="008A6287"/>
    <w:rsid w:val="008A6499"/>
    <w:rsid w:val="008A6740"/>
    <w:rsid w:val="008A68BA"/>
    <w:rsid w:val="008A738A"/>
    <w:rsid w:val="008A75B8"/>
    <w:rsid w:val="008A7A8F"/>
    <w:rsid w:val="008B058A"/>
    <w:rsid w:val="008B0734"/>
    <w:rsid w:val="008B07AE"/>
    <w:rsid w:val="008B0B6B"/>
    <w:rsid w:val="008B14AD"/>
    <w:rsid w:val="008B15E0"/>
    <w:rsid w:val="008B1C3E"/>
    <w:rsid w:val="008B1C90"/>
    <w:rsid w:val="008B1DB0"/>
    <w:rsid w:val="008B2112"/>
    <w:rsid w:val="008B22B7"/>
    <w:rsid w:val="008B22E1"/>
    <w:rsid w:val="008B3153"/>
    <w:rsid w:val="008B31A5"/>
    <w:rsid w:val="008B38C3"/>
    <w:rsid w:val="008B3A6A"/>
    <w:rsid w:val="008B3C2E"/>
    <w:rsid w:val="008B3DC9"/>
    <w:rsid w:val="008B4D07"/>
    <w:rsid w:val="008B52D4"/>
    <w:rsid w:val="008B6950"/>
    <w:rsid w:val="008B6B90"/>
    <w:rsid w:val="008B6F76"/>
    <w:rsid w:val="008B7D5D"/>
    <w:rsid w:val="008C019A"/>
    <w:rsid w:val="008C03AA"/>
    <w:rsid w:val="008C0E41"/>
    <w:rsid w:val="008C1491"/>
    <w:rsid w:val="008C1A7B"/>
    <w:rsid w:val="008C1E9C"/>
    <w:rsid w:val="008C21FA"/>
    <w:rsid w:val="008C2237"/>
    <w:rsid w:val="008C2894"/>
    <w:rsid w:val="008C2A59"/>
    <w:rsid w:val="008C395B"/>
    <w:rsid w:val="008C4082"/>
    <w:rsid w:val="008C51A5"/>
    <w:rsid w:val="008C52BC"/>
    <w:rsid w:val="008C52BF"/>
    <w:rsid w:val="008C52E7"/>
    <w:rsid w:val="008C57E1"/>
    <w:rsid w:val="008C62D8"/>
    <w:rsid w:val="008C74F6"/>
    <w:rsid w:val="008C79F2"/>
    <w:rsid w:val="008C7FFA"/>
    <w:rsid w:val="008D026A"/>
    <w:rsid w:val="008D0548"/>
    <w:rsid w:val="008D0957"/>
    <w:rsid w:val="008D0C17"/>
    <w:rsid w:val="008D0C39"/>
    <w:rsid w:val="008D0D84"/>
    <w:rsid w:val="008D0EF7"/>
    <w:rsid w:val="008D13E5"/>
    <w:rsid w:val="008D14A4"/>
    <w:rsid w:val="008D177D"/>
    <w:rsid w:val="008D198D"/>
    <w:rsid w:val="008D1DF9"/>
    <w:rsid w:val="008D20D6"/>
    <w:rsid w:val="008D2850"/>
    <w:rsid w:val="008D2BDE"/>
    <w:rsid w:val="008D2C7E"/>
    <w:rsid w:val="008D2FED"/>
    <w:rsid w:val="008D3793"/>
    <w:rsid w:val="008D4429"/>
    <w:rsid w:val="008D45F3"/>
    <w:rsid w:val="008D4716"/>
    <w:rsid w:val="008D48D3"/>
    <w:rsid w:val="008D505D"/>
    <w:rsid w:val="008D56EC"/>
    <w:rsid w:val="008D5793"/>
    <w:rsid w:val="008D5A41"/>
    <w:rsid w:val="008D6A08"/>
    <w:rsid w:val="008D7FC8"/>
    <w:rsid w:val="008E0B93"/>
    <w:rsid w:val="008E0E32"/>
    <w:rsid w:val="008E1195"/>
    <w:rsid w:val="008E142A"/>
    <w:rsid w:val="008E1498"/>
    <w:rsid w:val="008E17F1"/>
    <w:rsid w:val="008E1D7F"/>
    <w:rsid w:val="008E20E8"/>
    <w:rsid w:val="008E2B73"/>
    <w:rsid w:val="008E2BAA"/>
    <w:rsid w:val="008E2F4D"/>
    <w:rsid w:val="008E2FE7"/>
    <w:rsid w:val="008E3055"/>
    <w:rsid w:val="008E4242"/>
    <w:rsid w:val="008E4976"/>
    <w:rsid w:val="008E4B72"/>
    <w:rsid w:val="008E518C"/>
    <w:rsid w:val="008E52FD"/>
    <w:rsid w:val="008E541E"/>
    <w:rsid w:val="008E546E"/>
    <w:rsid w:val="008E5EA7"/>
    <w:rsid w:val="008E61E2"/>
    <w:rsid w:val="008E6353"/>
    <w:rsid w:val="008E6CDA"/>
    <w:rsid w:val="008E6D75"/>
    <w:rsid w:val="008E7087"/>
    <w:rsid w:val="008E772D"/>
    <w:rsid w:val="008E795E"/>
    <w:rsid w:val="008E7BB7"/>
    <w:rsid w:val="008E7C00"/>
    <w:rsid w:val="008E7C30"/>
    <w:rsid w:val="008E7EBC"/>
    <w:rsid w:val="008E7F43"/>
    <w:rsid w:val="008F0411"/>
    <w:rsid w:val="008F04FC"/>
    <w:rsid w:val="008F06AB"/>
    <w:rsid w:val="008F06FF"/>
    <w:rsid w:val="008F0B86"/>
    <w:rsid w:val="008F0C2E"/>
    <w:rsid w:val="008F0C8E"/>
    <w:rsid w:val="008F12D6"/>
    <w:rsid w:val="008F20FB"/>
    <w:rsid w:val="008F22C5"/>
    <w:rsid w:val="008F2449"/>
    <w:rsid w:val="008F2503"/>
    <w:rsid w:val="008F2AC9"/>
    <w:rsid w:val="008F2C09"/>
    <w:rsid w:val="008F3131"/>
    <w:rsid w:val="008F318A"/>
    <w:rsid w:val="008F3216"/>
    <w:rsid w:val="008F3262"/>
    <w:rsid w:val="008F36A6"/>
    <w:rsid w:val="008F36DA"/>
    <w:rsid w:val="008F3881"/>
    <w:rsid w:val="008F3ECC"/>
    <w:rsid w:val="008F4360"/>
    <w:rsid w:val="008F4D7B"/>
    <w:rsid w:val="008F5323"/>
    <w:rsid w:val="008F564E"/>
    <w:rsid w:val="008F5EA2"/>
    <w:rsid w:val="008F5ED5"/>
    <w:rsid w:val="008F6540"/>
    <w:rsid w:val="008F6B41"/>
    <w:rsid w:val="008F6B8B"/>
    <w:rsid w:val="008F6E88"/>
    <w:rsid w:val="008F6EF2"/>
    <w:rsid w:val="008F75F8"/>
    <w:rsid w:val="008F7C76"/>
    <w:rsid w:val="008F7DF1"/>
    <w:rsid w:val="0090026F"/>
    <w:rsid w:val="00900996"/>
    <w:rsid w:val="00900D29"/>
    <w:rsid w:val="009011D6"/>
    <w:rsid w:val="009011DF"/>
    <w:rsid w:val="00901AA1"/>
    <w:rsid w:val="00901BF3"/>
    <w:rsid w:val="00902400"/>
    <w:rsid w:val="0090256F"/>
    <w:rsid w:val="0090280D"/>
    <w:rsid w:val="00902996"/>
    <w:rsid w:val="00902AFB"/>
    <w:rsid w:val="009033BE"/>
    <w:rsid w:val="009035C1"/>
    <w:rsid w:val="009039A0"/>
    <w:rsid w:val="00903A43"/>
    <w:rsid w:val="009041A7"/>
    <w:rsid w:val="009042DC"/>
    <w:rsid w:val="00904472"/>
    <w:rsid w:val="00904A1B"/>
    <w:rsid w:val="00904C35"/>
    <w:rsid w:val="00904D80"/>
    <w:rsid w:val="0090525E"/>
    <w:rsid w:val="009056E1"/>
    <w:rsid w:val="00905E19"/>
    <w:rsid w:val="00906657"/>
    <w:rsid w:val="00906732"/>
    <w:rsid w:val="00907958"/>
    <w:rsid w:val="00907CDF"/>
    <w:rsid w:val="00907DBC"/>
    <w:rsid w:val="00907FD7"/>
    <w:rsid w:val="0091055D"/>
    <w:rsid w:val="00910661"/>
    <w:rsid w:val="00910983"/>
    <w:rsid w:val="00910A5F"/>
    <w:rsid w:val="00910B26"/>
    <w:rsid w:val="00910BF2"/>
    <w:rsid w:val="00910E53"/>
    <w:rsid w:val="00911405"/>
    <w:rsid w:val="00911858"/>
    <w:rsid w:val="00912609"/>
    <w:rsid w:val="00912A97"/>
    <w:rsid w:val="00912C7F"/>
    <w:rsid w:val="00912D42"/>
    <w:rsid w:val="00912F39"/>
    <w:rsid w:val="0091350E"/>
    <w:rsid w:val="009137FA"/>
    <w:rsid w:val="00913BA7"/>
    <w:rsid w:val="00913CF7"/>
    <w:rsid w:val="009145DA"/>
    <w:rsid w:val="009145FB"/>
    <w:rsid w:val="009149DF"/>
    <w:rsid w:val="00914ACB"/>
    <w:rsid w:val="00914C36"/>
    <w:rsid w:val="00914E66"/>
    <w:rsid w:val="0091514C"/>
    <w:rsid w:val="009154DE"/>
    <w:rsid w:val="00915638"/>
    <w:rsid w:val="00915DAC"/>
    <w:rsid w:val="009163A3"/>
    <w:rsid w:val="009167F3"/>
    <w:rsid w:val="00916EA9"/>
    <w:rsid w:val="00917983"/>
    <w:rsid w:val="00917BDD"/>
    <w:rsid w:val="00917F9A"/>
    <w:rsid w:val="00920709"/>
    <w:rsid w:val="009210C8"/>
    <w:rsid w:val="0092118B"/>
    <w:rsid w:val="0092178E"/>
    <w:rsid w:val="00921C45"/>
    <w:rsid w:val="00921CF5"/>
    <w:rsid w:val="00921E4D"/>
    <w:rsid w:val="00921E9C"/>
    <w:rsid w:val="00921EA3"/>
    <w:rsid w:val="00921F23"/>
    <w:rsid w:val="009221A0"/>
    <w:rsid w:val="0092220D"/>
    <w:rsid w:val="0092223B"/>
    <w:rsid w:val="009228DE"/>
    <w:rsid w:val="009228FA"/>
    <w:rsid w:val="0092305A"/>
    <w:rsid w:val="0092326A"/>
    <w:rsid w:val="0092332C"/>
    <w:rsid w:val="00923BF2"/>
    <w:rsid w:val="00923C5F"/>
    <w:rsid w:val="00923D9D"/>
    <w:rsid w:val="00923F2E"/>
    <w:rsid w:val="00923FD8"/>
    <w:rsid w:val="00924053"/>
    <w:rsid w:val="00924157"/>
    <w:rsid w:val="009248F5"/>
    <w:rsid w:val="00924C92"/>
    <w:rsid w:val="00924C96"/>
    <w:rsid w:val="00924FD3"/>
    <w:rsid w:val="00925672"/>
    <w:rsid w:val="00925F35"/>
    <w:rsid w:val="009269FD"/>
    <w:rsid w:val="00926B26"/>
    <w:rsid w:val="00926D57"/>
    <w:rsid w:val="00927107"/>
    <w:rsid w:val="009273FA"/>
    <w:rsid w:val="00927732"/>
    <w:rsid w:val="009277F8"/>
    <w:rsid w:val="00927968"/>
    <w:rsid w:val="009279FD"/>
    <w:rsid w:val="00927D56"/>
    <w:rsid w:val="00930365"/>
    <w:rsid w:val="0093036B"/>
    <w:rsid w:val="009309DD"/>
    <w:rsid w:val="00931A31"/>
    <w:rsid w:val="00931CD4"/>
    <w:rsid w:val="0093213F"/>
    <w:rsid w:val="009333D3"/>
    <w:rsid w:val="009334BC"/>
    <w:rsid w:val="0093357A"/>
    <w:rsid w:val="00933787"/>
    <w:rsid w:val="00933A31"/>
    <w:rsid w:val="00934450"/>
    <w:rsid w:val="00934553"/>
    <w:rsid w:val="009348AA"/>
    <w:rsid w:val="009355AB"/>
    <w:rsid w:val="00935CF4"/>
    <w:rsid w:val="009361B5"/>
    <w:rsid w:val="009361F4"/>
    <w:rsid w:val="0093640C"/>
    <w:rsid w:val="00936A2D"/>
    <w:rsid w:val="00936C6A"/>
    <w:rsid w:val="0093700A"/>
    <w:rsid w:val="0093700C"/>
    <w:rsid w:val="009375CE"/>
    <w:rsid w:val="009375DF"/>
    <w:rsid w:val="009377E2"/>
    <w:rsid w:val="00940229"/>
    <w:rsid w:val="00940619"/>
    <w:rsid w:val="00940659"/>
    <w:rsid w:val="00940777"/>
    <w:rsid w:val="00940B05"/>
    <w:rsid w:val="009413C8"/>
    <w:rsid w:val="009418A4"/>
    <w:rsid w:val="00941DF0"/>
    <w:rsid w:val="00942242"/>
    <w:rsid w:val="0094249F"/>
    <w:rsid w:val="009434E9"/>
    <w:rsid w:val="00943848"/>
    <w:rsid w:val="0094395C"/>
    <w:rsid w:val="00944014"/>
    <w:rsid w:val="00944171"/>
    <w:rsid w:val="009454D3"/>
    <w:rsid w:val="00945B75"/>
    <w:rsid w:val="00945D09"/>
    <w:rsid w:val="0094613B"/>
    <w:rsid w:val="00946501"/>
    <w:rsid w:val="009469CA"/>
    <w:rsid w:val="00946B14"/>
    <w:rsid w:val="00946D76"/>
    <w:rsid w:val="00947681"/>
    <w:rsid w:val="009502A4"/>
    <w:rsid w:val="00950351"/>
    <w:rsid w:val="00950393"/>
    <w:rsid w:val="00950B09"/>
    <w:rsid w:val="00951100"/>
    <w:rsid w:val="00951278"/>
    <w:rsid w:val="00952132"/>
    <w:rsid w:val="00952147"/>
    <w:rsid w:val="009526EA"/>
    <w:rsid w:val="00952A5B"/>
    <w:rsid w:val="00952C17"/>
    <w:rsid w:val="00952C60"/>
    <w:rsid w:val="00952D1C"/>
    <w:rsid w:val="00952E1E"/>
    <w:rsid w:val="00952FC9"/>
    <w:rsid w:val="00953138"/>
    <w:rsid w:val="00953AEF"/>
    <w:rsid w:val="00953D1A"/>
    <w:rsid w:val="00953FA5"/>
    <w:rsid w:val="00954063"/>
    <w:rsid w:val="009542C7"/>
    <w:rsid w:val="0095431E"/>
    <w:rsid w:val="0095455F"/>
    <w:rsid w:val="00954E2B"/>
    <w:rsid w:val="00954E49"/>
    <w:rsid w:val="009554CE"/>
    <w:rsid w:val="00955730"/>
    <w:rsid w:val="009560C1"/>
    <w:rsid w:val="009563B8"/>
    <w:rsid w:val="009564C1"/>
    <w:rsid w:val="009568A4"/>
    <w:rsid w:val="009569AB"/>
    <w:rsid w:val="009569B0"/>
    <w:rsid w:val="00956B52"/>
    <w:rsid w:val="00956D03"/>
    <w:rsid w:val="009570E4"/>
    <w:rsid w:val="00957399"/>
    <w:rsid w:val="0095770C"/>
    <w:rsid w:val="00957DE5"/>
    <w:rsid w:val="00957F19"/>
    <w:rsid w:val="0096043B"/>
    <w:rsid w:val="00960A2F"/>
    <w:rsid w:val="00960B54"/>
    <w:rsid w:val="00960CEF"/>
    <w:rsid w:val="00960D86"/>
    <w:rsid w:val="00961144"/>
    <w:rsid w:val="009613B9"/>
    <w:rsid w:val="009614C4"/>
    <w:rsid w:val="00961E25"/>
    <w:rsid w:val="009624A6"/>
    <w:rsid w:val="00962766"/>
    <w:rsid w:val="009627D7"/>
    <w:rsid w:val="009628A1"/>
    <w:rsid w:val="00962AAB"/>
    <w:rsid w:val="00962C4A"/>
    <w:rsid w:val="009630BF"/>
    <w:rsid w:val="009631A8"/>
    <w:rsid w:val="0096325A"/>
    <w:rsid w:val="009637E9"/>
    <w:rsid w:val="00963BEF"/>
    <w:rsid w:val="009640B7"/>
    <w:rsid w:val="00964880"/>
    <w:rsid w:val="00964DF1"/>
    <w:rsid w:val="00964FE9"/>
    <w:rsid w:val="009653FE"/>
    <w:rsid w:val="00965668"/>
    <w:rsid w:val="0096616C"/>
    <w:rsid w:val="009662A0"/>
    <w:rsid w:val="009665C9"/>
    <w:rsid w:val="00966AF1"/>
    <w:rsid w:val="00966D48"/>
    <w:rsid w:val="009671FD"/>
    <w:rsid w:val="0097020E"/>
    <w:rsid w:val="00971563"/>
    <w:rsid w:val="00971FC6"/>
    <w:rsid w:val="00972041"/>
    <w:rsid w:val="009723AD"/>
    <w:rsid w:val="0097322F"/>
    <w:rsid w:val="00973761"/>
    <w:rsid w:val="00973AB8"/>
    <w:rsid w:val="00973C4D"/>
    <w:rsid w:val="0097410E"/>
    <w:rsid w:val="00974A80"/>
    <w:rsid w:val="00974BB9"/>
    <w:rsid w:val="00974E0B"/>
    <w:rsid w:val="00975041"/>
    <w:rsid w:val="009756B8"/>
    <w:rsid w:val="009756DC"/>
    <w:rsid w:val="0097581F"/>
    <w:rsid w:val="00975C16"/>
    <w:rsid w:val="009762D9"/>
    <w:rsid w:val="0097640F"/>
    <w:rsid w:val="00976E8F"/>
    <w:rsid w:val="00977591"/>
    <w:rsid w:val="00977FAB"/>
    <w:rsid w:val="00980695"/>
    <w:rsid w:val="00981124"/>
    <w:rsid w:val="00981282"/>
    <w:rsid w:val="009813F4"/>
    <w:rsid w:val="009819A7"/>
    <w:rsid w:val="00981BD6"/>
    <w:rsid w:val="009820AD"/>
    <w:rsid w:val="009824FD"/>
    <w:rsid w:val="00982C5B"/>
    <w:rsid w:val="00982E2D"/>
    <w:rsid w:val="009832C2"/>
    <w:rsid w:val="009836B7"/>
    <w:rsid w:val="00983B50"/>
    <w:rsid w:val="00983BD8"/>
    <w:rsid w:val="0098449F"/>
    <w:rsid w:val="009848DB"/>
    <w:rsid w:val="009849B2"/>
    <w:rsid w:val="00984A0A"/>
    <w:rsid w:val="009857EE"/>
    <w:rsid w:val="009859E7"/>
    <w:rsid w:val="00985CF8"/>
    <w:rsid w:val="00985FF3"/>
    <w:rsid w:val="0098605F"/>
    <w:rsid w:val="00986123"/>
    <w:rsid w:val="0098653D"/>
    <w:rsid w:val="00986592"/>
    <w:rsid w:val="00986B64"/>
    <w:rsid w:val="00986C22"/>
    <w:rsid w:val="00986FFF"/>
    <w:rsid w:val="00987225"/>
    <w:rsid w:val="009873FE"/>
    <w:rsid w:val="0099048C"/>
    <w:rsid w:val="009907F4"/>
    <w:rsid w:val="009908BE"/>
    <w:rsid w:val="00990C04"/>
    <w:rsid w:val="00990E7A"/>
    <w:rsid w:val="00991072"/>
    <w:rsid w:val="00991224"/>
    <w:rsid w:val="0099122D"/>
    <w:rsid w:val="0099126F"/>
    <w:rsid w:val="009919D6"/>
    <w:rsid w:val="00992366"/>
    <w:rsid w:val="00994227"/>
    <w:rsid w:val="00994237"/>
    <w:rsid w:val="009944CB"/>
    <w:rsid w:val="00994518"/>
    <w:rsid w:val="00994762"/>
    <w:rsid w:val="009957E4"/>
    <w:rsid w:val="009958E2"/>
    <w:rsid w:val="009961F3"/>
    <w:rsid w:val="0099698A"/>
    <w:rsid w:val="00996A67"/>
    <w:rsid w:val="00996E34"/>
    <w:rsid w:val="0099753F"/>
    <w:rsid w:val="009A0497"/>
    <w:rsid w:val="009A0B7F"/>
    <w:rsid w:val="009A0FED"/>
    <w:rsid w:val="009A11B0"/>
    <w:rsid w:val="009A1546"/>
    <w:rsid w:val="009A368E"/>
    <w:rsid w:val="009A36EB"/>
    <w:rsid w:val="009A3AF1"/>
    <w:rsid w:val="009A3C3D"/>
    <w:rsid w:val="009A3CC4"/>
    <w:rsid w:val="009A3F41"/>
    <w:rsid w:val="009A4FBD"/>
    <w:rsid w:val="009A50EA"/>
    <w:rsid w:val="009A5374"/>
    <w:rsid w:val="009A597C"/>
    <w:rsid w:val="009A5D90"/>
    <w:rsid w:val="009A6139"/>
    <w:rsid w:val="009A6F4B"/>
    <w:rsid w:val="009A7584"/>
    <w:rsid w:val="009A759C"/>
    <w:rsid w:val="009A772E"/>
    <w:rsid w:val="009B0188"/>
    <w:rsid w:val="009B0332"/>
    <w:rsid w:val="009B0738"/>
    <w:rsid w:val="009B121D"/>
    <w:rsid w:val="009B1269"/>
    <w:rsid w:val="009B12AD"/>
    <w:rsid w:val="009B1E41"/>
    <w:rsid w:val="009B2D61"/>
    <w:rsid w:val="009B2D71"/>
    <w:rsid w:val="009B3070"/>
    <w:rsid w:val="009B35D3"/>
    <w:rsid w:val="009B365C"/>
    <w:rsid w:val="009B3863"/>
    <w:rsid w:val="009B3937"/>
    <w:rsid w:val="009B421D"/>
    <w:rsid w:val="009B4447"/>
    <w:rsid w:val="009B4992"/>
    <w:rsid w:val="009B4C15"/>
    <w:rsid w:val="009B4F21"/>
    <w:rsid w:val="009B5052"/>
    <w:rsid w:val="009B5190"/>
    <w:rsid w:val="009B51B1"/>
    <w:rsid w:val="009B575E"/>
    <w:rsid w:val="009B5B8B"/>
    <w:rsid w:val="009B5CAE"/>
    <w:rsid w:val="009B5DB5"/>
    <w:rsid w:val="009B5EF4"/>
    <w:rsid w:val="009B6335"/>
    <w:rsid w:val="009B6CB0"/>
    <w:rsid w:val="009B729E"/>
    <w:rsid w:val="009B76A7"/>
    <w:rsid w:val="009B79B1"/>
    <w:rsid w:val="009B7A5E"/>
    <w:rsid w:val="009B7C3B"/>
    <w:rsid w:val="009C094F"/>
    <w:rsid w:val="009C0ACD"/>
    <w:rsid w:val="009C0C47"/>
    <w:rsid w:val="009C1085"/>
    <w:rsid w:val="009C1ED9"/>
    <w:rsid w:val="009C1F8B"/>
    <w:rsid w:val="009C1FF4"/>
    <w:rsid w:val="009C3441"/>
    <w:rsid w:val="009C3471"/>
    <w:rsid w:val="009C3A29"/>
    <w:rsid w:val="009C3A6A"/>
    <w:rsid w:val="009C3E02"/>
    <w:rsid w:val="009C42AB"/>
    <w:rsid w:val="009C4332"/>
    <w:rsid w:val="009C4E44"/>
    <w:rsid w:val="009C4FDC"/>
    <w:rsid w:val="009C569B"/>
    <w:rsid w:val="009C56AD"/>
    <w:rsid w:val="009C5703"/>
    <w:rsid w:val="009C5D48"/>
    <w:rsid w:val="009C5F1A"/>
    <w:rsid w:val="009C660E"/>
    <w:rsid w:val="009C6B11"/>
    <w:rsid w:val="009C721D"/>
    <w:rsid w:val="009C737E"/>
    <w:rsid w:val="009C7A03"/>
    <w:rsid w:val="009C7E17"/>
    <w:rsid w:val="009D00F4"/>
    <w:rsid w:val="009D11DC"/>
    <w:rsid w:val="009D2138"/>
    <w:rsid w:val="009D243D"/>
    <w:rsid w:val="009D2FB3"/>
    <w:rsid w:val="009D35DB"/>
    <w:rsid w:val="009D381C"/>
    <w:rsid w:val="009D396F"/>
    <w:rsid w:val="009D39B7"/>
    <w:rsid w:val="009D4125"/>
    <w:rsid w:val="009D4167"/>
    <w:rsid w:val="009D43F9"/>
    <w:rsid w:val="009D4EE4"/>
    <w:rsid w:val="009D5402"/>
    <w:rsid w:val="009D546F"/>
    <w:rsid w:val="009D5587"/>
    <w:rsid w:val="009D5A5A"/>
    <w:rsid w:val="009D5AD4"/>
    <w:rsid w:val="009D5B6E"/>
    <w:rsid w:val="009D6D9F"/>
    <w:rsid w:val="009D78CA"/>
    <w:rsid w:val="009D7B13"/>
    <w:rsid w:val="009E04EC"/>
    <w:rsid w:val="009E0576"/>
    <w:rsid w:val="009E06A7"/>
    <w:rsid w:val="009E1549"/>
    <w:rsid w:val="009E158D"/>
    <w:rsid w:val="009E24AE"/>
    <w:rsid w:val="009E287A"/>
    <w:rsid w:val="009E309D"/>
    <w:rsid w:val="009E3102"/>
    <w:rsid w:val="009E3456"/>
    <w:rsid w:val="009E3AAE"/>
    <w:rsid w:val="009E3B7E"/>
    <w:rsid w:val="009E3FBD"/>
    <w:rsid w:val="009E4231"/>
    <w:rsid w:val="009E424C"/>
    <w:rsid w:val="009E4CC3"/>
    <w:rsid w:val="009E5071"/>
    <w:rsid w:val="009E5579"/>
    <w:rsid w:val="009E6BA8"/>
    <w:rsid w:val="009E6D47"/>
    <w:rsid w:val="009E739E"/>
    <w:rsid w:val="009E73BF"/>
    <w:rsid w:val="009E7493"/>
    <w:rsid w:val="009E7635"/>
    <w:rsid w:val="009E79A6"/>
    <w:rsid w:val="009E7DEA"/>
    <w:rsid w:val="009E7E54"/>
    <w:rsid w:val="009F0C29"/>
    <w:rsid w:val="009F1000"/>
    <w:rsid w:val="009F134D"/>
    <w:rsid w:val="009F1ABC"/>
    <w:rsid w:val="009F20A5"/>
    <w:rsid w:val="009F252F"/>
    <w:rsid w:val="009F2917"/>
    <w:rsid w:val="009F2D09"/>
    <w:rsid w:val="009F3225"/>
    <w:rsid w:val="009F3322"/>
    <w:rsid w:val="009F3BE8"/>
    <w:rsid w:val="009F41E7"/>
    <w:rsid w:val="009F48C0"/>
    <w:rsid w:val="009F48F2"/>
    <w:rsid w:val="009F4DE3"/>
    <w:rsid w:val="009F5E3E"/>
    <w:rsid w:val="009F693A"/>
    <w:rsid w:val="009F70A3"/>
    <w:rsid w:val="009F748A"/>
    <w:rsid w:val="009F796A"/>
    <w:rsid w:val="009F79AB"/>
    <w:rsid w:val="009F7A02"/>
    <w:rsid w:val="009F7B71"/>
    <w:rsid w:val="009F7D2E"/>
    <w:rsid w:val="00A00763"/>
    <w:rsid w:val="00A007D4"/>
    <w:rsid w:val="00A00AE4"/>
    <w:rsid w:val="00A00B05"/>
    <w:rsid w:val="00A00B52"/>
    <w:rsid w:val="00A00D6E"/>
    <w:rsid w:val="00A010B3"/>
    <w:rsid w:val="00A01447"/>
    <w:rsid w:val="00A02128"/>
    <w:rsid w:val="00A02369"/>
    <w:rsid w:val="00A02616"/>
    <w:rsid w:val="00A038C9"/>
    <w:rsid w:val="00A0411D"/>
    <w:rsid w:val="00A0498E"/>
    <w:rsid w:val="00A04AA8"/>
    <w:rsid w:val="00A05350"/>
    <w:rsid w:val="00A056EC"/>
    <w:rsid w:val="00A06FA9"/>
    <w:rsid w:val="00A074F8"/>
    <w:rsid w:val="00A07722"/>
    <w:rsid w:val="00A077B4"/>
    <w:rsid w:val="00A07AA8"/>
    <w:rsid w:val="00A1048C"/>
    <w:rsid w:val="00A10A00"/>
    <w:rsid w:val="00A10E71"/>
    <w:rsid w:val="00A112B4"/>
    <w:rsid w:val="00A113EA"/>
    <w:rsid w:val="00A11659"/>
    <w:rsid w:val="00A1176C"/>
    <w:rsid w:val="00A118E0"/>
    <w:rsid w:val="00A11926"/>
    <w:rsid w:val="00A11E65"/>
    <w:rsid w:val="00A1284E"/>
    <w:rsid w:val="00A1286E"/>
    <w:rsid w:val="00A128A5"/>
    <w:rsid w:val="00A12CB1"/>
    <w:rsid w:val="00A12CB2"/>
    <w:rsid w:val="00A12D9D"/>
    <w:rsid w:val="00A133B8"/>
    <w:rsid w:val="00A134BA"/>
    <w:rsid w:val="00A135CE"/>
    <w:rsid w:val="00A13740"/>
    <w:rsid w:val="00A13BE2"/>
    <w:rsid w:val="00A13FDD"/>
    <w:rsid w:val="00A14E6A"/>
    <w:rsid w:val="00A15567"/>
    <w:rsid w:val="00A15900"/>
    <w:rsid w:val="00A1598C"/>
    <w:rsid w:val="00A15A6E"/>
    <w:rsid w:val="00A15BCC"/>
    <w:rsid w:val="00A16A06"/>
    <w:rsid w:val="00A17849"/>
    <w:rsid w:val="00A17E15"/>
    <w:rsid w:val="00A17FB1"/>
    <w:rsid w:val="00A2004F"/>
    <w:rsid w:val="00A205C7"/>
    <w:rsid w:val="00A20B5B"/>
    <w:rsid w:val="00A214BB"/>
    <w:rsid w:val="00A21BD0"/>
    <w:rsid w:val="00A22796"/>
    <w:rsid w:val="00A22AA6"/>
    <w:rsid w:val="00A230E1"/>
    <w:rsid w:val="00A23BDB"/>
    <w:rsid w:val="00A23E02"/>
    <w:rsid w:val="00A242B1"/>
    <w:rsid w:val="00A24801"/>
    <w:rsid w:val="00A24EC1"/>
    <w:rsid w:val="00A25146"/>
    <w:rsid w:val="00A2521B"/>
    <w:rsid w:val="00A25617"/>
    <w:rsid w:val="00A25F18"/>
    <w:rsid w:val="00A26A8E"/>
    <w:rsid w:val="00A26AD4"/>
    <w:rsid w:val="00A26F29"/>
    <w:rsid w:val="00A2701D"/>
    <w:rsid w:val="00A27655"/>
    <w:rsid w:val="00A27673"/>
    <w:rsid w:val="00A276E9"/>
    <w:rsid w:val="00A27A5A"/>
    <w:rsid w:val="00A27E0D"/>
    <w:rsid w:val="00A27EF8"/>
    <w:rsid w:val="00A3017A"/>
    <w:rsid w:val="00A307AD"/>
    <w:rsid w:val="00A30BE6"/>
    <w:rsid w:val="00A30C49"/>
    <w:rsid w:val="00A31072"/>
    <w:rsid w:val="00A31A2C"/>
    <w:rsid w:val="00A31B95"/>
    <w:rsid w:val="00A31EA9"/>
    <w:rsid w:val="00A31EEE"/>
    <w:rsid w:val="00A323C5"/>
    <w:rsid w:val="00A3278F"/>
    <w:rsid w:val="00A32B8E"/>
    <w:rsid w:val="00A32D70"/>
    <w:rsid w:val="00A32D90"/>
    <w:rsid w:val="00A32E00"/>
    <w:rsid w:val="00A33272"/>
    <w:rsid w:val="00A33535"/>
    <w:rsid w:val="00A3383B"/>
    <w:rsid w:val="00A33A3B"/>
    <w:rsid w:val="00A346D8"/>
    <w:rsid w:val="00A356B2"/>
    <w:rsid w:val="00A35B59"/>
    <w:rsid w:val="00A35C1C"/>
    <w:rsid w:val="00A35E1B"/>
    <w:rsid w:val="00A369B9"/>
    <w:rsid w:val="00A36D40"/>
    <w:rsid w:val="00A36FAD"/>
    <w:rsid w:val="00A37117"/>
    <w:rsid w:val="00A372AB"/>
    <w:rsid w:val="00A40414"/>
    <w:rsid w:val="00A40A62"/>
    <w:rsid w:val="00A40CE2"/>
    <w:rsid w:val="00A4167A"/>
    <w:rsid w:val="00A41A3A"/>
    <w:rsid w:val="00A41E89"/>
    <w:rsid w:val="00A4205E"/>
    <w:rsid w:val="00A420B6"/>
    <w:rsid w:val="00A425EC"/>
    <w:rsid w:val="00A428DF"/>
    <w:rsid w:val="00A4360D"/>
    <w:rsid w:val="00A43FE1"/>
    <w:rsid w:val="00A446AE"/>
    <w:rsid w:val="00A44D30"/>
    <w:rsid w:val="00A44D5C"/>
    <w:rsid w:val="00A44FDC"/>
    <w:rsid w:val="00A4532C"/>
    <w:rsid w:val="00A454C8"/>
    <w:rsid w:val="00A45680"/>
    <w:rsid w:val="00A45A8F"/>
    <w:rsid w:val="00A45EF0"/>
    <w:rsid w:val="00A46B56"/>
    <w:rsid w:val="00A470B3"/>
    <w:rsid w:val="00A479FD"/>
    <w:rsid w:val="00A47A1A"/>
    <w:rsid w:val="00A5000B"/>
    <w:rsid w:val="00A500A8"/>
    <w:rsid w:val="00A505DE"/>
    <w:rsid w:val="00A5088D"/>
    <w:rsid w:val="00A51301"/>
    <w:rsid w:val="00A51954"/>
    <w:rsid w:val="00A51F72"/>
    <w:rsid w:val="00A5216F"/>
    <w:rsid w:val="00A52E6B"/>
    <w:rsid w:val="00A5323B"/>
    <w:rsid w:val="00A532B8"/>
    <w:rsid w:val="00A535FC"/>
    <w:rsid w:val="00A536B9"/>
    <w:rsid w:val="00A53C0A"/>
    <w:rsid w:val="00A54277"/>
    <w:rsid w:val="00A544A9"/>
    <w:rsid w:val="00A546C0"/>
    <w:rsid w:val="00A54B48"/>
    <w:rsid w:val="00A54EA6"/>
    <w:rsid w:val="00A56611"/>
    <w:rsid w:val="00A56696"/>
    <w:rsid w:val="00A566D0"/>
    <w:rsid w:val="00A56ABE"/>
    <w:rsid w:val="00A56BB1"/>
    <w:rsid w:val="00A56C12"/>
    <w:rsid w:val="00A56D5E"/>
    <w:rsid w:val="00A56F13"/>
    <w:rsid w:val="00A56F93"/>
    <w:rsid w:val="00A5731B"/>
    <w:rsid w:val="00A57387"/>
    <w:rsid w:val="00A57718"/>
    <w:rsid w:val="00A577DD"/>
    <w:rsid w:val="00A60014"/>
    <w:rsid w:val="00A602B5"/>
    <w:rsid w:val="00A606CC"/>
    <w:rsid w:val="00A60CDB"/>
    <w:rsid w:val="00A611C2"/>
    <w:rsid w:val="00A6144A"/>
    <w:rsid w:val="00A61683"/>
    <w:rsid w:val="00A617A5"/>
    <w:rsid w:val="00A61B13"/>
    <w:rsid w:val="00A62283"/>
    <w:rsid w:val="00A6243D"/>
    <w:rsid w:val="00A6263F"/>
    <w:rsid w:val="00A62B31"/>
    <w:rsid w:val="00A630C9"/>
    <w:rsid w:val="00A63102"/>
    <w:rsid w:val="00A63A9F"/>
    <w:rsid w:val="00A63EE0"/>
    <w:rsid w:val="00A64279"/>
    <w:rsid w:val="00A6473D"/>
    <w:rsid w:val="00A647CF"/>
    <w:rsid w:val="00A6480A"/>
    <w:rsid w:val="00A648D3"/>
    <w:rsid w:val="00A64B73"/>
    <w:rsid w:val="00A64C1D"/>
    <w:rsid w:val="00A64C2D"/>
    <w:rsid w:val="00A657D5"/>
    <w:rsid w:val="00A659F0"/>
    <w:rsid w:val="00A65E12"/>
    <w:rsid w:val="00A661A1"/>
    <w:rsid w:val="00A66729"/>
    <w:rsid w:val="00A66B5D"/>
    <w:rsid w:val="00A66CA7"/>
    <w:rsid w:val="00A6701B"/>
    <w:rsid w:val="00A67C11"/>
    <w:rsid w:val="00A67E13"/>
    <w:rsid w:val="00A70451"/>
    <w:rsid w:val="00A7087F"/>
    <w:rsid w:val="00A708A1"/>
    <w:rsid w:val="00A70904"/>
    <w:rsid w:val="00A70A55"/>
    <w:rsid w:val="00A70A94"/>
    <w:rsid w:val="00A70F7E"/>
    <w:rsid w:val="00A71352"/>
    <w:rsid w:val="00A7146D"/>
    <w:rsid w:val="00A7198A"/>
    <w:rsid w:val="00A71F98"/>
    <w:rsid w:val="00A72DAB"/>
    <w:rsid w:val="00A72DCD"/>
    <w:rsid w:val="00A73305"/>
    <w:rsid w:val="00A73399"/>
    <w:rsid w:val="00A735CA"/>
    <w:rsid w:val="00A73C29"/>
    <w:rsid w:val="00A73CDD"/>
    <w:rsid w:val="00A73E49"/>
    <w:rsid w:val="00A74FAB"/>
    <w:rsid w:val="00A750A6"/>
    <w:rsid w:val="00A750EF"/>
    <w:rsid w:val="00A75AED"/>
    <w:rsid w:val="00A75BE4"/>
    <w:rsid w:val="00A76029"/>
    <w:rsid w:val="00A761C3"/>
    <w:rsid w:val="00A77208"/>
    <w:rsid w:val="00A77368"/>
    <w:rsid w:val="00A776F2"/>
    <w:rsid w:val="00A779A9"/>
    <w:rsid w:val="00A77BF5"/>
    <w:rsid w:val="00A804A4"/>
    <w:rsid w:val="00A8065A"/>
    <w:rsid w:val="00A80A9B"/>
    <w:rsid w:val="00A80B2C"/>
    <w:rsid w:val="00A8142D"/>
    <w:rsid w:val="00A81B0A"/>
    <w:rsid w:val="00A81CFF"/>
    <w:rsid w:val="00A823C0"/>
    <w:rsid w:val="00A836E7"/>
    <w:rsid w:val="00A83A7F"/>
    <w:rsid w:val="00A83B13"/>
    <w:rsid w:val="00A83C72"/>
    <w:rsid w:val="00A83DE1"/>
    <w:rsid w:val="00A84172"/>
    <w:rsid w:val="00A846EE"/>
    <w:rsid w:val="00A84CA1"/>
    <w:rsid w:val="00A84D0F"/>
    <w:rsid w:val="00A84DA9"/>
    <w:rsid w:val="00A84E5F"/>
    <w:rsid w:val="00A856F3"/>
    <w:rsid w:val="00A856F7"/>
    <w:rsid w:val="00A85841"/>
    <w:rsid w:val="00A8588D"/>
    <w:rsid w:val="00A87226"/>
    <w:rsid w:val="00A872FE"/>
    <w:rsid w:val="00A87989"/>
    <w:rsid w:val="00A87A42"/>
    <w:rsid w:val="00A90530"/>
    <w:rsid w:val="00A90820"/>
    <w:rsid w:val="00A90DCC"/>
    <w:rsid w:val="00A91068"/>
    <w:rsid w:val="00A91409"/>
    <w:rsid w:val="00A91A2D"/>
    <w:rsid w:val="00A91BAC"/>
    <w:rsid w:val="00A921F1"/>
    <w:rsid w:val="00A9220F"/>
    <w:rsid w:val="00A924E8"/>
    <w:rsid w:val="00A925D3"/>
    <w:rsid w:val="00A92913"/>
    <w:rsid w:val="00A92BE6"/>
    <w:rsid w:val="00A92D58"/>
    <w:rsid w:val="00A93076"/>
    <w:rsid w:val="00A93318"/>
    <w:rsid w:val="00A93557"/>
    <w:rsid w:val="00A93772"/>
    <w:rsid w:val="00A93FA1"/>
    <w:rsid w:val="00A943DB"/>
    <w:rsid w:val="00A95859"/>
    <w:rsid w:val="00A9585E"/>
    <w:rsid w:val="00A958A9"/>
    <w:rsid w:val="00A95F41"/>
    <w:rsid w:val="00A9684C"/>
    <w:rsid w:val="00A96AE0"/>
    <w:rsid w:val="00A96D9D"/>
    <w:rsid w:val="00A97266"/>
    <w:rsid w:val="00A97355"/>
    <w:rsid w:val="00A9783A"/>
    <w:rsid w:val="00A97C89"/>
    <w:rsid w:val="00A97E46"/>
    <w:rsid w:val="00AA0169"/>
    <w:rsid w:val="00AA10D9"/>
    <w:rsid w:val="00AA10F8"/>
    <w:rsid w:val="00AA11A8"/>
    <w:rsid w:val="00AA125B"/>
    <w:rsid w:val="00AA13F5"/>
    <w:rsid w:val="00AA14DE"/>
    <w:rsid w:val="00AA2293"/>
    <w:rsid w:val="00AA26D5"/>
    <w:rsid w:val="00AA2BF1"/>
    <w:rsid w:val="00AA30E0"/>
    <w:rsid w:val="00AA3406"/>
    <w:rsid w:val="00AA349D"/>
    <w:rsid w:val="00AA369A"/>
    <w:rsid w:val="00AA3718"/>
    <w:rsid w:val="00AA38D8"/>
    <w:rsid w:val="00AA3A64"/>
    <w:rsid w:val="00AA3ADC"/>
    <w:rsid w:val="00AA4295"/>
    <w:rsid w:val="00AA4307"/>
    <w:rsid w:val="00AA461F"/>
    <w:rsid w:val="00AA491E"/>
    <w:rsid w:val="00AA49B9"/>
    <w:rsid w:val="00AA4BA9"/>
    <w:rsid w:val="00AA4C9B"/>
    <w:rsid w:val="00AA5841"/>
    <w:rsid w:val="00AA5B72"/>
    <w:rsid w:val="00AA5E62"/>
    <w:rsid w:val="00AA5F88"/>
    <w:rsid w:val="00AA6102"/>
    <w:rsid w:val="00AA6664"/>
    <w:rsid w:val="00AA68E5"/>
    <w:rsid w:val="00AA7006"/>
    <w:rsid w:val="00AA7437"/>
    <w:rsid w:val="00AA75BB"/>
    <w:rsid w:val="00AA75DD"/>
    <w:rsid w:val="00AA7A04"/>
    <w:rsid w:val="00AA7AF4"/>
    <w:rsid w:val="00AB003C"/>
    <w:rsid w:val="00AB0073"/>
    <w:rsid w:val="00AB00BF"/>
    <w:rsid w:val="00AB0500"/>
    <w:rsid w:val="00AB06B1"/>
    <w:rsid w:val="00AB06E8"/>
    <w:rsid w:val="00AB098A"/>
    <w:rsid w:val="00AB1409"/>
    <w:rsid w:val="00AB15AD"/>
    <w:rsid w:val="00AB170D"/>
    <w:rsid w:val="00AB192D"/>
    <w:rsid w:val="00AB1A56"/>
    <w:rsid w:val="00AB1E60"/>
    <w:rsid w:val="00AB1FA9"/>
    <w:rsid w:val="00AB2078"/>
    <w:rsid w:val="00AB214A"/>
    <w:rsid w:val="00AB2389"/>
    <w:rsid w:val="00AB2776"/>
    <w:rsid w:val="00AB27C8"/>
    <w:rsid w:val="00AB2B40"/>
    <w:rsid w:val="00AB31CE"/>
    <w:rsid w:val="00AB395C"/>
    <w:rsid w:val="00AB397C"/>
    <w:rsid w:val="00AB3A2B"/>
    <w:rsid w:val="00AB3D96"/>
    <w:rsid w:val="00AB4163"/>
    <w:rsid w:val="00AB4265"/>
    <w:rsid w:val="00AB46D6"/>
    <w:rsid w:val="00AB47D1"/>
    <w:rsid w:val="00AB4B18"/>
    <w:rsid w:val="00AB4E3D"/>
    <w:rsid w:val="00AB546C"/>
    <w:rsid w:val="00AB58BA"/>
    <w:rsid w:val="00AB5E1F"/>
    <w:rsid w:val="00AB6612"/>
    <w:rsid w:val="00AB6B7E"/>
    <w:rsid w:val="00AB6DA4"/>
    <w:rsid w:val="00AB74B9"/>
    <w:rsid w:val="00AB7A9A"/>
    <w:rsid w:val="00AB7D6E"/>
    <w:rsid w:val="00AC025E"/>
    <w:rsid w:val="00AC1DE0"/>
    <w:rsid w:val="00AC230D"/>
    <w:rsid w:val="00AC296D"/>
    <w:rsid w:val="00AC2E24"/>
    <w:rsid w:val="00AC3271"/>
    <w:rsid w:val="00AC3980"/>
    <w:rsid w:val="00AC3AE1"/>
    <w:rsid w:val="00AC3F7E"/>
    <w:rsid w:val="00AC4955"/>
    <w:rsid w:val="00AC595E"/>
    <w:rsid w:val="00AC5D9D"/>
    <w:rsid w:val="00AC5DB3"/>
    <w:rsid w:val="00AC6A86"/>
    <w:rsid w:val="00AC6C82"/>
    <w:rsid w:val="00AC6DDC"/>
    <w:rsid w:val="00AC76FB"/>
    <w:rsid w:val="00AC7B96"/>
    <w:rsid w:val="00AC7CC4"/>
    <w:rsid w:val="00AD01ED"/>
    <w:rsid w:val="00AD0406"/>
    <w:rsid w:val="00AD04C6"/>
    <w:rsid w:val="00AD059C"/>
    <w:rsid w:val="00AD0652"/>
    <w:rsid w:val="00AD1231"/>
    <w:rsid w:val="00AD1634"/>
    <w:rsid w:val="00AD186D"/>
    <w:rsid w:val="00AD19BA"/>
    <w:rsid w:val="00AD1D29"/>
    <w:rsid w:val="00AD2036"/>
    <w:rsid w:val="00AD34A7"/>
    <w:rsid w:val="00AD3FF3"/>
    <w:rsid w:val="00AD42C6"/>
    <w:rsid w:val="00AD45D0"/>
    <w:rsid w:val="00AD4AB9"/>
    <w:rsid w:val="00AD56C8"/>
    <w:rsid w:val="00AD58FB"/>
    <w:rsid w:val="00AD5C29"/>
    <w:rsid w:val="00AD60FC"/>
    <w:rsid w:val="00AD64B4"/>
    <w:rsid w:val="00AD6995"/>
    <w:rsid w:val="00AD6E06"/>
    <w:rsid w:val="00AD7E71"/>
    <w:rsid w:val="00AE05F2"/>
    <w:rsid w:val="00AE0726"/>
    <w:rsid w:val="00AE0741"/>
    <w:rsid w:val="00AE0B13"/>
    <w:rsid w:val="00AE0BCC"/>
    <w:rsid w:val="00AE0DB0"/>
    <w:rsid w:val="00AE112C"/>
    <w:rsid w:val="00AE1AC2"/>
    <w:rsid w:val="00AE2281"/>
    <w:rsid w:val="00AE24BD"/>
    <w:rsid w:val="00AE2655"/>
    <w:rsid w:val="00AE2D12"/>
    <w:rsid w:val="00AE355C"/>
    <w:rsid w:val="00AE38B9"/>
    <w:rsid w:val="00AE39AA"/>
    <w:rsid w:val="00AE4152"/>
    <w:rsid w:val="00AE4249"/>
    <w:rsid w:val="00AE46FA"/>
    <w:rsid w:val="00AE493B"/>
    <w:rsid w:val="00AE4CEC"/>
    <w:rsid w:val="00AE5B71"/>
    <w:rsid w:val="00AE5E93"/>
    <w:rsid w:val="00AE7252"/>
    <w:rsid w:val="00AE7541"/>
    <w:rsid w:val="00AE7A6C"/>
    <w:rsid w:val="00AE7A94"/>
    <w:rsid w:val="00AF0227"/>
    <w:rsid w:val="00AF14C0"/>
    <w:rsid w:val="00AF20C6"/>
    <w:rsid w:val="00AF2682"/>
    <w:rsid w:val="00AF2689"/>
    <w:rsid w:val="00AF284A"/>
    <w:rsid w:val="00AF2B97"/>
    <w:rsid w:val="00AF3502"/>
    <w:rsid w:val="00AF404B"/>
    <w:rsid w:val="00AF4BB4"/>
    <w:rsid w:val="00AF4D59"/>
    <w:rsid w:val="00AF5459"/>
    <w:rsid w:val="00AF57D6"/>
    <w:rsid w:val="00AF58CF"/>
    <w:rsid w:val="00AF5ABC"/>
    <w:rsid w:val="00AF5BC8"/>
    <w:rsid w:val="00AF64F3"/>
    <w:rsid w:val="00AF761F"/>
    <w:rsid w:val="00AF7E2C"/>
    <w:rsid w:val="00B00377"/>
    <w:rsid w:val="00B0048C"/>
    <w:rsid w:val="00B004B9"/>
    <w:rsid w:val="00B00641"/>
    <w:rsid w:val="00B00E84"/>
    <w:rsid w:val="00B015A1"/>
    <w:rsid w:val="00B0165F"/>
    <w:rsid w:val="00B01C93"/>
    <w:rsid w:val="00B01FBD"/>
    <w:rsid w:val="00B021FE"/>
    <w:rsid w:val="00B02907"/>
    <w:rsid w:val="00B02D64"/>
    <w:rsid w:val="00B033B7"/>
    <w:rsid w:val="00B03456"/>
    <w:rsid w:val="00B04201"/>
    <w:rsid w:val="00B042F0"/>
    <w:rsid w:val="00B0493F"/>
    <w:rsid w:val="00B04B07"/>
    <w:rsid w:val="00B04EC0"/>
    <w:rsid w:val="00B04ECD"/>
    <w:rsid w:val="00B05522"/>
    <w:rsid w:val="00B061E0"/>
    <w:rsid w:val="00B06798"/>
    <w:rsid w:val="00B06AED"/>
    <w:rsid w:val="00B06CEB"/>
    <w:rsid w:val="00B06E09"/>
    <w:rsid w:val="00B06E2F"/>
    <w:rsid w:val="00B0710D"/>
    <w:rsid w:val="00B075C5"/>
    <w:rsid w:val="00B07643"/>
    <w:rsid w:val="00B076E6"/>
    <w:rsid w:val="00B07CAC"/>
    <w:rsid w:val="00B10034"/>
    <w:rsid w:val="00B102EB"/>
    <w:rsid w:val="00B105E2"/>
    <w:rsid w:val="00B1078D"/>
    <w:rsid w:val="00B10D51"/>
    <w:rsid w:val="00B10F80"/>
    <w:rsid w:val="00B1149E"/>
    <w:rsid w:val="00B11EF6"/>
    <w:rsid w:val="00B11FEC"/>
    <w:rsid w:val="00B120CC"/>
    <w:rsid w:val="00B121F0"/>
    <w:rsid w:val="00B127E4"/>
    <w:rsid w:val="00B13211"/>
    <w:rsid w:val="00B133B5"/>
    <w:rsid w:val="00B1394F"/>
    <w:rsid w:val="00B139FF"/>
    <w:rsid w:val="00B13A6D"/>
    <w:rsid w:val="00B14394"/>
    <w:rsid w:val="00B143B4"/>
    <w:rsid w:val="00B15064"/>
    <w:rsid w:val="00B165D6"/>
    <w:rsid w:val="00B1730E"/>
    <w:rsid w:val="00B17571"/>
    <w:rsid w:val="00B177A7"/>
    <w:rsid w:val="00B179AB"/>
    <w:rsid w:val="00B17C9D"/>
    <w:rsid w:val="00B205DA"/>
    <w:rsid w:val="00B2102C"/>
    <w:rsid w:val="00B2113A"/>
    <w:rsid w:val="00B219D6"/>
    <w:rsid w:val="00B224C3"/>
    <w:rsid w:val="00B22826"/>
    <w:rsid w:val="00B22A1F"/>
    <w:rsid w:val="00B22B64"/>
    <w:rsid w:val="00B22D2E"/>
    <w:rsid w:val="00B237D9"/>
    <w:rsid w:val="00B23B8E"/>
    <w:rsid w:val="00B23E08"/>
    <w:rsid w:val="00B23E73"/>
    <w:rsid w:val="00B24286"/>
    <w:rsid w:val="00B248E1"/>
    <w:rsid w:val="00B24B68"/>
    <w:rsid w:val="00B24FFC"/>
    <w:rsid w:val="00B25057"/>
    <w:rsid w:val="00B2508A"/>
    <w:rsid w:val="00B25592"/>
    <w:rsid w:val="00B2563A"/>
    <w:rsid w:val="00B25E2E"/>
    <w:rsid w:val="00B25F30"/>
    <w:rsid w:val="00B26054"/>
    <w:rsid w:val="00B2627C"/>
    <w:rsid w:val="00B26288"/>
    <w:rsid w:val="00B2688F"/>
    <w:rsid w:val="00B2781B"/>
    <w:rsid w:val="00B27E10"/>
    <w:rsid w:val="00B303F3"/>
    <w:rsid w:val="00B30532"/>
    <w:rsid w:val="00B30774"/>
    <w:rsid w:val="00B30943"/>
    <w:rsid w:val="00B30B6C"/>
    <w:rsid w:val="00B30D4B"/>
    <w:rsid w:val="00B30EAE"/>
    <w:rsid w:val="00B30FD5"/>
    <w:rsid w:val="00B314E8"/>
    <w:rsid w:val="00B31B66"/>
    <w:rsid w:val="00B32073"/>
    <w:rsid w:val="00B320F5"/>
    <w:rsid w:val="00B327F9"/>
    <w:rsid w:val="00B3297B"/>
    <w:rsid w:val="00B3392D"/>
    <w:rsid w:val="00B33AA1"/>
    <w:rsid w:val="00B33D15"/>
    <w:rsid w:val="00B33E6A"/>
    <w:rsid w:val="00B34518"/>
    <w:rsid w:val="00B3460A"/>
    <w:rsid w:val="00B35969"/>
    <w:rsid w:val="00B35D1C"/>
    <w:rsid w:val="00B3634D"/>
    <w:rsid w:val="00B36C14"/>
    <w:rsid w:val="00B36DA1"/>
    <w:rsid w:val="00B37124"/>
    <w:rsid w:val="00B3733A"/>
    <w:rsid w:val="00B373A2"/>
    <w:rsid w:val="00B37424"/>
    <w:rsid w:val="00B37A2C"/>
    <w:rsid w:val="00B37B9C"/>
    <w:rsid w:val="00B37C8B"/>
    <w:rsid w:val="00B405EA"/>
    <w:rsid w:val="00B40851"/>
    <w:rsid w:val="00B408F4"/>
    <w:rsid w:val="00B40BA0"/>
    <w:rsid w:val="00B415CD"/>
    <w:rsid w:val="00B41AD4"/>
    <w:rsid w:val="00B4256D"/>
    <w:rsid w:val="00B4263E"/>
    <w:rsid w:val="00B427ED"/>
    <w:rsid w:val="00B42C93"/>
    <w:rsid w:val="00B42DFF"/>
    <w:rsid w:val="00B435FF"/>
    <w:rsid w:val="00B43974"/>
    <w:rsid w:val="00B43B14"/>
    <w:rsid w:val="00B43D21"/>
    <w:rsid w:val="00B44485"/>
    <w:rsid w:val="00B445E3"/>
    <w:rsid w:val="00B453A3"/>
    <w:rsid w:val="00B46A0B"/>
    <w:rsid w:val="00B46C3E"/>
    <w:rsid w:val="00B47371"/>
    <w:rsid w:val="00B50252"/>
    <w:rsid w:val="00B51054"/>
    <w:rsid w:val="00B51502"/>
    <w:rsid w:val="00B518D5"/>
    <w:rsid w:val="00B5212F"/>
    <w:rsid w:val="00B5220A"/>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5253"/>
    <w:rsid w:val="00B5540E"/>
    <w:rsid w:val="00B559EC"/>
    <w:rsid w:val="00B55BAD"/>
    <w:rsid w:val="00B55E93"/>
    <w:rsid w:val="00B55F2F"/>
    <w:rsid w:val="00B56211"/>
    <w:rsid w:val="00B56BAB"/>
    <w:rsid w:val="00B5773F"/>
    <w:rsid w:val="00B57DF5"/>
    <w:rsid w:val="00B600E9"/>
    <w:rsid w:val="00B6011D"/>
    <w:rsid w:val="00B60678"/>
    <w:rsid w:val="00B607B9"/>
    <w:rsid w:val="00B60A34"/>
    <w:rsid w:val="00B60DC2"/>
    <w:rsid w:val="00B614DA"/>
    <w:rsid w:val="00B6180C"/>
    <w:rsid w:val="00B61C66"/>
    <w:rsid w:val="00B62118"/>
    <w:rsid w:val="00B62657"/>
    <w:rsid w:val="00B63265"/>
    <w:rsid w:val="00B63FC0"/>
    <w:rsid w:val="00B642FB"/>
    <w:rsid w:val="00B645D2"/>
    <w:rsid w:val="00B65C06"/>
    <w:rsid w:val="00B65DB9"/>
    <w:rsid w:val="00B65E0E"/>
    <w:rsid w:val="00B66150"/>
    <w:rsid w:val="00B66889"/>
    <w:rsid w:val="00B66A0F"/>
    <w:rsid w:val="00B66FED"/>
    <w:rsid w:val="00B670D3"/>
    <w:rsid w:val="00B677A5"/>
    <w:rsid w:val="00B67D29"/>
    <w:rsid w:val="00B702A1"/>
    <w:rsid w:val="00B70762"/>
    <w:rsid w:val="00B70CC1"/>
    <w:rsid w:val="00B7107B"/>
    <w:rsid w:val="00B7172F"/>
    <w:rsid w:val="00B71CBC"/>
    <w:rsid w:val="00B7211E"/>
    <w:rsid w:val="00B73027"/>
    <w:rsid w:val="00B730C3"/>
    <w:rsid w:val="00B73288"/>
    <w:rsid w:val="00B735F0"/>
    <w:rsid w:val="00B736A9"/>
    <w:rsid w:val="00B7397C"/>
    <w:rsid w:val="00B73A0D"/>
    <w:rsid w:val="00B73ABC"/>
    <w:rsid w:val="00B74447"/>
    <w:rsid w:val="00B74D10"/>
    <w:rsid w:val="00B750AF"/>
    <w:rsid w:val="00B75196"/>
    <w:rsid w:val="00B75909"/>
    <w:rsid w:val="00B75D5A"/>
    <w:rsid w:val="00B75EA4"/>
    <w:rsid w:val="00B76927"/>
    <w:rsid w:val="00B77A2B"/>
    <w:rsid w:val="00B77C02"/>
    <w:rsid w:val="00B77C40"/>
    <w:rsid w:val="00B77F08"/>
    <w:rsid w:val="00B8010F"/>
    <w:rsid w:val="00B802B9"/>
    <w:rsid w:val="00B80750"/>
    <w:rsid w:val="00B8101D"/>
    <w:rsid w:val="00B81192"/>
    <w:rsid w:val="00B81342"/>
    <w:rsid w:val="00B819AE"/>
    <w:rsid w:val="00B81DD3"/>
    <w:rsid w:val="00B81F30"/>
    <w:rsid w:val="00B8298C"/>
    <w:rsid w:val="00B8360F"/>
    <w:rsid w:val="00B838AD"/>
    <w:rsid w:val="00B83B8B"/>
    <w:rsid w:val="00B83C4C"/>
    <w:rsid w:val="00B841E9"/>
    <w:rsid w:val="00B856CB"/>
    <w:rsid w:val="00B8641B"/>
    <w:rsid w:val="00B86890"/>
    <w:rsid w:val="00B87151"/>
    <w:rsid w:val="00B87893"/>
    <w:rsid w:val="00B900CF"/>
    <w:rsid w:val="00B905A6"/>
    <w:rsid w:val="00B90687"/>
    <w:rsid w:val="00B9109F"/>
    <w:rsid w:val="00B915BC"/>
    <w:rsid w:val="00B91763"/>
    <w:rsid w:val="00B921F5"/>
    <w:rsid w:val="00B92FB9"/>
    <w:rsid w:val="00B93006"/>
    <w:rsid w:val="00B93271"/>
    <w:rsid w:val="00B937CE"/>
    <w:rsid w:val="00B93BB8"/>
    <w:rsid w:val="00B94060"/>
    <w:rsid w:val="00B94065"/>
    <w:rsid w:val="00B9433A"/>
    <w:rsid w:val="00B943BD"/>
    <w:rsid w:val="00B94662"/>
    <w:rsid w:val="00B94960"/>
    <w:rsid w:val="00B9499C"/>
    <w:rsid w:val="00B94BE8"/>
    <w:rsid w:val="00B9517A"/>
    <w:rsid w:val="00B9526C"/>
    <w:rsid w:val="00B954A1"/>
    <w:rsid w:val="00B957D0"/>
    <w:rsid w:val="00B965B5"/>
    <w:rsid w:val="00B970D4"/>
    <w:rsid w:val="00B9717D"/>
    <w:rsid w:val="00B9743D"/>
    <w:rsid w:val="00B97682"/>
    <w:rsid w:val="00B97AD2"/>
    <w:rsid w:val="00BA030F"/>
    <w:rsid w:val="00BA0356"/>
    <w:rsid w:val="00BA0592"/>
    <w:rsid w:val="00BA07A2"/>
    <w:rsid w:val="00BA0985"/>
    <w:rsid w:val="00BA0A8D"/>
    <w:rsid w:val="00BA0AE4"/>
    <w:rsid w:val="00BA14D0"/>
    <w:rsid w:val="00BA1508"/>
    <w:rsid w:val="00BA16E1"/>
    <w:rsid w:val="00BA2475"/>
    <w:rsid w:val="00BA2938"/>
    <w:rsid w:val="00BA2B1E"/>
    <w:rsid w:val="00BA2DBF"/>
    <w:rsid w:val="00BA2E34"/>
    <w:rsid w:val="00BA3237"/>
    <w:rsid w:val="00BA38B6"/>
    <w:rsid w:val="00BA3DD4"/>
    <w:rsid w:val="00BA3F08"/>
    <w:rsid w:val="00BA405C"/>
    <w:rsid w:val="00BA4582"/>
    <w:rsid w:val="00BA464A"/>
    <w:rsid w:val="00BA4E4C"/>
    <w:rsid w:val="00BA51B2"/>
    <w:rsid w:val="00BA5D1D"/>
    <w:rsid w:val="00BA5D2D"/>
    <w:rsid w:val="00BA650F"/>
    <w:rsid w:val="00BA6929"/>
    <w:rsid w:val="00BA69BA"/>
    <w:rsid w:val="00BA6C3E"/>
    <w:rsid w:val="00BA782A"/>
    <w:rsid w:val="00BB030D"/>
    <w:rsid w:val="00BB031D"/>
    <w:rsid w:val="00BB03BC"/>
    <w:rsid w:val="00BB05D4"/>
    <w:rsid w:val="00BB142B"/>
    <w:rsid w:val="00BB1498"/>
    <w:rsid w:val="00BB19CB"/>
    <w:rsid w:val="00BB2BD1"/>
    <w:rsid w:val="00BB304B"/>
    <w:rsid w:val="00BB3569"/>
    <w:rsid w:val="00BB38D1"/>
    <w:rsid w:val="00BB38EA"/>
    <w:rsid w:val="00BB38F6"/>
    <w:rsid w:val="00BB3C09"/>
    <w:rsid w:val="00BB3D4C"/>
    <w:rsid w:val="00BB46C3"/>
    <w:rsid w:val="00BB4BBA"/>
    <w:rsid w:val="00BB558F"/>
    <w:rsid w:val="00BB6298"/>
    <w:rsid w:val="00BB6763"/>
    <w:rsid w:val="00BB68C1"/>
    <w:rsid w:val="00BB72F7"/>
    <w:rsid w:val="00BB74BF"/>
    <w:rsid w:val="00BB7D29"/>
    <w:rsid w:val="00BB7D8A"/>
    <w:rsid w:val="00BC084E"/>
    <w:rsid w:val="00BC0AA5"/>
    <w:rsid w:val="00BC0C7E"/>
    <w:rsid w:val="00BC0F12"/>
    <w:rsid w:val="00BC1660"/>
    <w:rsid w:val="00BC1754"/>
    <w:rsid w:val="00BC1986"/>
    <w:rsid w:val="00BC1A7B"/>
    <w:rsid w:val="00BC1B2E"/>
    <w:rsid w:val="00BC1C03"/>
    <w:rsid w:val="00BC1C18"/>
    <w:rsid w:val="00BC1C7B"/>
    <w:rsid w:val="00BC1D64"/>
    <w:rsid w:val="00BC1EA0"/>
    <w:rsid w:val="00BC218F"/>
    <w:rsid w:val="00BC2370"/>
    <w:rsid w:val="00BC269E"/>
    <w:rsid w:val="00BC2DFC"/>
    <w:rsid w:val="00BC3796"/>
    <w:rsid w:val="00BC3B37"/>
    <w:rsid w:val="00BC4319"/>
    <w:rsid w:val="00BC4451"/>
    <w:rsid w:val="00BC4723"/>
    <w:rsid w:val="00BC475F"/>
    <w:rsid w:val="00BC49A7"/>
    <w:rsid w:val="00BC4DB1"/>
    <w:rsid w:val="00BC54CB"/>
    <w:rsid w:val="00BC55B1"/>
    <w:rsid w:val="00BC5C5C"/>
    <w:rsid w:val="00BC5D41"/>
    <w:rsid w:val="00BC5E5D"/>
    <w:rsid w:val="00BC614D"/>
    <w:rsid w:val="00BC6425"/>
    <w:rsid w:val="00BC6EC2"/>
    <w:rsid w:val="00BC779C"/>
    <w:rsid w:val="00BC7A97"/>
    <w:rsid w:val="00BC7F74"/>
    <w:rsid w:val="00BD01E9"/>
    <w:rsid w:val="00BD02D5"/>
    <w:rsid w:val="00BD06CD"/>
    <w:rsid w:val="00BD0C2B"/>
    <w:rsid w:val="00BD0ECD"/>
    <w:rsid w:val="00BD1426"/>
    <w:rsid w:val="00BD1ACF"/>
    <w:rsid w:val="00BD1F87"/>
    <w:rsid w:val="00BD2828"/>
    <w:rsid w:val="00BD2CF0"/>
    <w:rsid w:val="00BD306F"/>
    <w:rsid w:val="00BD32FF"/>
    <w:rsid w:val="00BD3452"/>
    <w:rsid w:val="00BD347B"/>
    <w:rsid w:val="00BD348B"/>
    <w:rsid w:val="00BD350C"/>
    <w:rsid w:val="00BD3588"/>
    <w:rsid w:val="00BD3808"/>
    <w:rsid w:val="00BD38BF"/>
    <w:rsid w:val="00BD3E9D"/>
    <w:rsid w:val="00BD4436"/>
    <w:rsid w:val="00BD4580"/>
    <w:rsid w:val="00BD49EC"/>
    <w:rsid w:val="00BD4E80"/>
    <w:rsid w:val="00BD4EE7"/>
    <w:rsid w:val="00BD5606"/>
    <w:rsid w:val="00BD5B45"/>
    <w:rsid w:val="00BD5D9E"/>
    <w:rsid w:val="00BD6116"/>
    <w:rsid w:val="00BD651F"/>
    <w:rsid w:val="00BD67B3"/>
    <w:rsid w:val="00BD6C66"/>
    <w:rsid w:val="00BD6ED6"/>
    <w:rsid w:val="00BD6FA1"/>
    <w:rsid w:val="00BD7D12"/>
    <w:rsid w:val="00BE000A"/>
    <w:rsid w:val="00BE0965"/>
    <w:rsid w:val="00BE0D93"/>
    <w:rsid w:val="00BE18F4"/>
    <w:rsid w:val="00BE1ECF"/>
    <w:rsid w:val="00BE2394"/>
    <w:rsid w:val="00BE2594"/>
    <w:rsid w:val="00BE28C1"/>
    <w:rsid w:val="00BE2F34"/>
    <w:rsid w:val="00BE30AA"/>
    <w:rsid w:val="00BE33E8"/>
    <w:rsid w:val="00BE34BD"/>
    <w:rsid w:val="00BE3A61"/>
    <w:rsid w:val="00BE3D6F"/>
    <w:rsid w:val="00BE3DA9"/>
    <w:rsid w:val="00BE41CF"/>
    <w:rsid w:val="00BE490C"/>
    <w:rsid w:val="00BE49C2"/>
    <w:rsid w:val="00BE5198"/>
    <w:rsid w:val="00BE574A"/>
    <w:rsid w:val="00BE5A67"/>
    <w:rsid w:val="00BE60ED"/>
    <w:rsid w:val="00BE6AB0"/>
    <w:rsid w:val="00BE6CA9"/>
    <w:rsid w:val="00BE7254"/>
    <w:rsid w:val="00BE79DC"/>
    <w:rsid w:val="00BE7E5B"/>
    <w:rsid w:val="00BF01BE"/>
    <w:rsid w:val="00BF01E4"/>
    <w:rsid w:val="00BF0A5A"/>
    <w:rsid w:val="00BF0B68"/>
    <w:rsid w:val="00BF0DE2"/>
    <w:rsid w:val="00BF1729"/>
    <w:rsid w:val="00BF1A0D"/>
    <w:rsid w:val="00BF213B"/>
    <w:rsid w:val="00BF21BC"/>
    <w:rsid w:val="00BF22E8"/>
    <w:rsid w:val="00BF235A"/>
    <w:rsid w:val="00BF2523"/>
    <w:rsid w:val="00BF2556"/>
    <w:rsid w:val="00BF2D03"/>
    <w:rsid w:val="00BF2EAD"/>
    <w:rsid w:val="00BF2F79"/>
    <w:rsid w:val="00BF3187"/>
    <w:rsid w:val="00BF347C"/>
    <w:rsid w:val="00BF43FF"/>
    <w:rsid w:val="00BF4714"/>
    <w:rsid w:val="00BF48D2"/>
    <w:rsid w:val="00BF4991"/>
    <w:rsid w:val="00BF5F9F"/>
    <w:rsid w:val="00BF6C5D"/>
    <w:rsid w:val="00BF6E6C"/>
    <w:rsid w:val="00BF6E7D"/>
    <w:rsid w:val="00BF6EAE"/>
    <w:rsid w:val="00BF6F73"/>
    <w:rsid w:val="00BF7214"/>
    <w:rsid w:val="00BF7435"/>
    <w:rsid w:val="00BF77AC"/>
    <w:rsid w:val="00BF787F"/>
    <w:rsid w:val="00BF7962"/>
    <w:rsid w:val="00BF7E41"/>
    <w:rsid w:val="00C00C48"/>
    <w:rsid w:val="00C01542"/>
    <w:rsid w:val="00C018C7"/>
    <w:rsid w:val="00C01951"/>
    <w:rsid w:val="00C0240F"/>
    <w:rsid w:val="00C02AC8"/>
    <w:rsid w:val="00C02BB1"/>
    <w:rsid w:val="00C02D44"/>
    <w:rsid w:val="00C033DC"/>
    <w:rsid w:val="00C03B2B"/>
    <w:rsid w:val="00C03E21"/>
    <w:rsid w:val="00C03F08"/>
    <w:rsid w:val="00C03FA7"/>
    <w:rsid w:val="00C04095"/>
    <w:rsid w:val="00C041F7"/>
    <w:rsid w:val="00C04902"/>
    <w:rsid w:val="00C04A0C"/>
    <w:rsid w:val="00C04B38"/>
    <w:rsid w:val="00C0541E"/>
    <w:rsid w:val="00C05655"/>
    <w:rsid w:val="00C05BCF"/>
    <w:rsid w:val="00C05E99"/>
    <w:rsid w:val="00C06418"/>
    <w:rsid w:val="00C06998"/>
    <w:rsid w:val="00C070A7"/>
    <w:rsid w:val="00C078D0"/>
    <w:rsid w:val="00C079FF"/>
    <w:rsid w:val="00C07AF1"/>
    <w:rsid w:val="00C07E40"/>
    <w:rsid w:val="00C109DA"/>
    <w:rsid w:val="00C10A42"/>
    <w:rsid w:val="00C10A77"/>
    <w:rsid w:val="00C10C55"/>
    <w:rsid w:val="00C10CBD"/>
    <w:rsid w:val="00C11448"/>
    <w:rsid w:val="00C118CF"/>
    <w:rsid w:val="00C1192B"/>
    <w:rsid w:val="00C11A17"/>
    <w:rsid w:val="00C11FD3"/>
    <w:rsid w:val="00C139C1"/>
    <w:rsid w:val="00C1442E"/>
    <w:rsid w:val="00C146AB"/>
    <w:rsid w:val="00C152FC"/>
    <w:rsid w:val="00C16769"/>
    <w:rsid w:val="00C16888"/>
    <w:rsid w:val="00C16C46"/>
    <w:rsid w:val="00C17035"/>
    <w:rsid w:val="00C17A1F"/>
    <w:rsid w:val="00C17C47"/>
    <w:rsid w:val="00C17FAA"/>
    <w:rsid w:val="00C2062A"/>
    <w:rsid w:val="00C20824"/>
    <w:rsid w:val="00C20C03"/>
    <w:rsid w:val="00C21102"/>
    <w:rsid w:val="00C21114"/>
    <w:rsid w:val="00C2139D"/>
    <w:rsid w:val="00C21A09"/>
    <w:rsid w:val="00C22064"/>
    <w:rsid w:val="00C227D8"/>
    <w:rsid w:val="00C229C1"/>
    <w:rsid w:val="00C22A59"/>
    <w:rsid w:val="00C23AD5"/>
    <w:rsid w:val="00C24695"/>
    <w:rsid w:val="00C2484C"/>
    <w:rsid w:val="00C24BE2"/>
    <w:rsid w:val="00C258FA"/>
    <w:rsid w:val="00C25C6A"/>
    <w:rsid w:val="00C25E2C"/>
    <w:rsid w:val="00C2603C"/>
    <w:rsid w:val="00C2711E"/>
    <w:rsid w:val="00C274C1"/>
    <w:rsid w:val="00C274E7"/>
    <w:rsid w:val="00C2756B"/>
    <w:rsid w:val="00C27967"/>
    <w:rsid w:val="00C27ADF"/>
    <w:rsid w:val="00C3059C"/>
    <w:rsid w:val="00C30934"/>
    <w:rsid w:val="00C30973"/>
    <w:rsid w:val="00C30F3A"/>
    <w:rsid w:val="00C313E4"/>
    <w:rsid w:val="00C315FE"/>
    <w:rsid w:val="00C317BF"/>
    <w:rsid w:val="00C31CF1"/>
    <w:rsid w:val="00C32407"/>
    <w:rsid w:val="00C3260E"/>
    <w:rsid w:val="00C326AA"/>
    <w:rsid w:val="00C32A09"/>
    <w:rsid w:val="00C330B2"/>
    <w:rsid w:val="00C33523"/>
    <w:rsid w:val="00C33757"/>
    <w:rsid w:val="00C33C06"/>
    <w:rsid w:val="00C33E7C"/>
    <w:rsid w:val="00C34B4B"/>
    <w:rsid w:val="00C35098"/>
    <w:rsid w:val="00C35454"/>
    <w:rsid w:val="00C357DA"/>
    <w:rsid w:val="00C35B00"/>
    <w:rsid w:val="00C35C6E"/>
    <w:rsid w:val="00C35E21"/>
    <w:rsid w:val="00C36706"/>
    <w:rsid w:val="00C36A2A"/>
    <w:rsid w:val="00C36DB5"/>
    <w:rsid w:val="00C375D3"/>
    <w:rsid w:val="00C37AE3"/>
    <w:rsid w:val="00C37F7F"/>
    <w:rsid w:val="00C40514"/>
    <w:rsid w:val="00C4167A"/>
    <w:rsid w:val="00C42BF2"/>
    <w:rsid w:val="00C438C4"/>
    <w:rsid w:val="00C43DE3"/>
    <w:rsid w:val="00C43E7C"/>
    <w:rsid w:val="00C441DC"/>
    <w:rsid w:val="00C442E9"/>
    <w:rsid w:val="00C444CD"/>
    <w:rsid w:val="00C4473A"/>
    <w:rsid w:val="00C44BD9"/>
    <w:rsid w:val="00C44EC0"/>
    <w:rsid w:val="00C44F91"/>
    <w:rsid w:val="00C45336"/>
    <w:rsid w:val="00C455C6"/>
    <w:rsid w:val="00C46790"/>
    <w:rsid w:val="00C467A7"/>
    <w:rsid w:val="00C468DA"/>
    <w:rsid w:val="00C46B78"/>
    <w:rsid w:val="00C472D4"/>
    <w:rsid w:val="00C4767A"/>
    <w:rsid w:val="00C47AFF"/>
    <w:rsid w:val="00C47F8C"/>
    <w:rsid w:val="00C50BC5"/>
    <w:rsid w:val="00C50E14"/>
    <w:rsid w:val="00C50FCA"/>
    <w:rsid w:val="00C51322"/>
    <w:rsid w:val="00C51460"/>
    <w:rsid w:val="00C51663"/>
    <w:rsid w:val="00C51D19"/>
    <w:rsid w:val="00C51E44"/>
    <w:rsid w:val="00C51F7D"/>
    <w:rsid w:val="00C52B49"/>
    <w:rsid w:val="00C52EF0"/>
    <w:rsid w:val="00C53127"/>
    <w:rsid w:val="00C538BE"/>
    <w:rsid w:val="00C539E2"/>
    <w:rsid w:val="00C53B42"/>
    <w:rsid w:val="00C53B46"/>
    <w:rsid w:val="00C54CD9"/>
    <w:rsid w:val="00C54E65"/>
    <w:rsid w:val="00C550D5"/>
    <w:rsid w:val="00C55AE1"/>
    <w:rsid w:val="00C55B12"/>
    <w:rsid w:val="00C55D10"/>
    <w:rsid w:val="00C5622A"/>
    <w:rsid w:val="00C5623E"/>
    <w:rsid w:val="00C56B30"/>
    <w:rsid w:val="00C56E7E"/>
    <w:rsid w:val="00C56E93"/>
    <w:rsid w:val="00C57402"/>
    <w:rsid w:val="00C57805"/>
    <w:rsid w:val="00C5791B"/>
    <w:rsid w:val="00C605F0"/>
    <w:rsid w:val="00C608B8"/>
    <w:rsid w:val="00C60F85"/>
    <w:rsid w:val="00C610D5"/>
    <w:rsid w:val="00C612C2"/>
    <w:rsid w:val="00C61380"/>
    <w:rsid w:val="00C61883"/>
    <w:rsid w:val="00C618C7"/>
    <w:rsid w:val="00C619FB"/>
    <w:rsid w:val="00C61A0F"/>
    <w:rsid w:val="00C61BB6"/>
    <w:rsid w:val="00C62E85"/>
    <w:rsid w:val="00C6352A"/>
    <w:rsid w:val="00C6378B"/>
    <w:rsid w:val="00C638C5"/>
    <w:rsid w:val="00C63988"/>
    <w:rsid w:val="00C64CE0"/>
    <w:rsid w:val="00C65686"/>
    <w:rsid w:val="00C65918"/>
    <w:rsid w:val="00C65941"/>
    <w:rsid w:val="00C65E56"/>
    <w:rsid w:val="00C66C51"/>
    <w:rsid w:val="00C66E8D"/>
    <w:rsid w:val="00C66F82"/>
    <w:rsid w:val="00C672FF"/>
    <w:rsid w:val="00C6780A"/>
    <w:rsid w:val="00C67A0D"/>
    <w:rsid w:val="00C67A0E"/>
    <w:rsid w:val="00C67F02"/>
    <w:rsid w:val="00C70218"/>
    <w:rsid w:val="00C70977"/>
    <w:rsid w:val="00C70D86"/>
    <w:rsid w:val="00C70E77"/>
    <w:rsid w:val="00C71143"/>
    <w:rsid w:val="00C715E6"/>
    <w:rsid w:val="00C72421"/>
    <w:rsid w:val="00C724C0"/>
    <w:rsid w:val="00C7263E"/>
    <w:rsid w:val="00C72AA8"/>
    <w:rsid w:val="00C73082"/>
    <w:rsid w:val="00C7314F"/>
    <w:rsid w:val="00C73B7F"/>
    <w:rsid w:val="00C743AD"/>
    <w:rsid w:val="00C745D7"/>
    <w:rsid w:val="00C74912"/>
    <w:rsid w:val="00C74A43"/>
    <w:rsid w:val="00C74C13"/>
    <w:rsid w:val="00C74CB9"/>
    <w:rsid w:val="00C74D28"/>
    <w:rsid w:val="00C75363"/>
    <w:rsid w:val="00C75D3F"/>
    <w:rsid w:val="00C760F0"/>
    <w:rsid w:val="00C76134"/>
    <w:rsid w:val="00C7674C"/>
    <w:rsid w:val="00C76BCA"/>
    <w:rsid w:val="00C76CD7"/>
    <w:rsid w:val="00C76E5B"/>
    <w:rsid w:val="00C76FF9"/>
    <w:rsid w:val="00C77FEF"/>
    <w:rsid w:val="00C800D4"/>
    <w:rsid w:val="00C8046C"/>
    <w:rsid w:val="00C80A53"/>
    <w:rsid w:val="00C810C4"/>
    <w:rsid w:val="00C814B8"/>
    <w:rsid w:val="00C81839"/>
    <w:rsid w:val="00C8216F"/>
    <w:rsid w:val="00C8237C"/>
    <w:rsid w:val="00C82429"/>
    <w:rsid w:val="00C82560"/>
    <w:rsid w:val="00C83111"/>
    <w:rsid w:val="00C838F4"/>
    <w:rsid w:val="00C83A72"/>
    <w:rsid w:val="00C84224"/>
    <w:rsid w:val="00C84774"/>
    <w:rsid w:val="00C847CE"/>
    <w:rsid w:val="00C855FB"/>
    <w:rsid w:val="00C858CF"/>
    <w:rsid w:val="00C85BBC"/>
    <w:rsid w:val="00C861A7"/>
    <w:rsid w:val="00C8621F"/>
    <w:rsid w:val="00C86978"/>
    <w:rsid w:val="00C86B39"/>
    <w:rsid w:val="00C86F38"/>
    <w:rsid w:val="00C8715A"/>
    <w:rsid w:val="00C876CA"/>
    <w:rsid w:val="00C87C0B"/>
    <w:rsid w:val="00C87EF2"/>
    <w:rsid w:val="00C90689"/>
    <w:rsid w:val="00C909E9"/>
    <w:rsid w:val="00C9114C"/>
    <w:rsid w:val="00C91A33"/>
    <w:rsid w:val="00C91AB7"/>
    <w:rsid w:val="00C91D7F"/>
    <w:rsid w:val="00C91EC2"/>
    <w:rsid w:val="00C920DF"/>
    <w:rsid w:val="00C9261A"/>
    <w:rsid w:val="00C9266D"/>
    <w:rsid w:val="00C93079"/>
    <w:rsid w:val="00C930DC"/>
    <w:rsid w:val="00C93513"/>
    <w:rsid w:val="00C936F5"/>
    <w:rsid w:val="00C943F8"/>
    <w:rsid w:val="00C94B0D"/>
    <w:rsid w:val="00C95034"/>
    <w:rsid w:val="00C95268"/>
    <w:rsid w:val="00C955E8"/>
    <w:rsid w:val="00C9593F"/>
    <w:rsid w:val="00C9620D"/>
    <w:rsid w:val="00C96637"/>
    <w:rsid w:val="00C966C8"/>
    <w:rsid w:val="00C96F14"/>
    <w:rsid w:val="00C96FC7"/>
    <w:rsid w:val="00C97003"/>
    <w:rsid w:val="00C97216"/>
    <w:rsid w:val="00C97C64"/>
    <w:rsid w:val="00C97CBB"/>
    <w:rsid w:val="00CA0228"/>
    <w:rsid w:val="00CA1436"/>
    <w:rsid w:val="00CA16FB"/>
    <w:rsid w:val="00CA21DD"/>
    <w:rsid w:val="00CA2CA0"/>
    <w:rsid w:val="00CA306F"/>
    <w:rsid w:val="00CA3418"/>
    <w:rsid w:val="00CA3711"/>
    <w:rsid w:val="00CA4138"/>
    <w:rsid w:val="00CA4226"/>
    <w:rsid w:val="00CA50B4"/>
    <w:rsid w:val="00CA50D2"/>
    <w:rsid w:val="00CA549C"/>
    <w:rsid w:val="00CA598F"/>
    <w:rsid w:val="00CA6292"/>
    <w:rsid w:val="00CA62F0"/>
    <w:rsid w:val="00CA6855"/>
    <w:rsid w:val="00CA6B98"/>
    <w:rsid w:val="00CA6BC7"/>
    <w:rsid w:val="00CA6F63"/>
    <w:rsid w:val="00CA74AA"/>
    <w:rsid w:val="00CA7554"/>
    <w:rsid w:val="00CA75C3"/>
    <w:rsid w:val="00CA7653"/>
    <w:rsid w:val="00CA7920"/>
    <w:rsid w:val="00CA7B1C"/>
    <w:rsid w:val="00CA7E30"/>
    <w:rsid w:val="00CA7E69"/>
    <w:rsid w:val="00CA7EC9"/>
    <w:rsid w:val="00CB0171"/>
    <w:rsid w:val="00CB018B"/>
    <w:rsid w:val="00CB08A7"/>
    <w:rsid w:val="00CB0E59"/>
    <w:rsid w:val="00CB1D5F"/>
    <w:rsid w:val="00CB21F3"/>
    <w:rsid w:val="00CB23A4"/>
    <w:rsid w:val="00CB2B95"/>
    <w:rsid w:val="00CB2BD5"/>
    <w:rsid w:val="00CB2E7B"/>
    <w:rsid w:val="00CB3D2A"/>
    <w:rsid w:val="00CB3F01"/>
    <w:rsid w:val="00CB41E7"/>
    <w:rsid w:val="00CB465A"/>
    <w:rsid w:val="00CB4695"/>
    <w:rsid w:val="00CB4A96"/>
    <w:rsid w:val="00CB4CD9"/>
    <w:rsid w:val="00CB50A5"/>
    <w:rsid w:val="00CB50FB"/>
    <w:rsid w:val="00CB5519"/>
    <w:rsid w:val="00CB5F87"/>
    <w:rsid w:val="00CB6577"/>
    <w:rsid w:val="00CB6BB9"/>
    <w:rsid w:val="00CB6F48"/>
    <w:rsid w:val="00CB70F2"/>
    <w:rsid w:val="00CB76C4"/>
    <w:rsid w:val="00CB7706"/>
    <w:rsid w:val="00CB7779"/>
    <w:rsid w:val="00CB77FE"/>
    <w:rsid w:val="00CB7802"/>
    <w:rsid w:val="00CB7A26"/>
    <w:rsid w:val="00CB7E4C"/>
    <w:rsid w:val="00CC0718"/>
    <w:rsid w:val="00CC1034"/>
    <w:rsid w:val="00CC14A9"/>
    <w:rsid w:val="00CC1AC4"/>
    <w:rsid w:val="00CC1B7E"/>
    <w:rsid w:val="00CC2486"/>
    <w:rsid w:val="00CC2497"/>
    <w:rsid w:val="00CC2688"/>
    <w:rsid w:val="00CC277E"/>
    <w:rsid w:val="00CC2853"/>
    <w:rsid w:val="00CC3235"/>
    <w:rsid w:val="00CC35BE"/>
    <w:rsid w:val="00CC3A71"/>
    <w:rsid w:val="00CC3FCA"/>
    <w:rsid w:val="00CC4315"/>
    <w:rsid w:val="00CC4532"/>
    <w:rsid w:val="00CC45F9"/>
    <w:rsid w:val="00CC48CA"/>
    <w:rsid w:val="00CC4917"/>
    <w:rsid w:val="00CC4A48"/>
    <w:rsid w:val="00CC4A66"/>
    <w:rsid w:val="00CC4AAB"/>
    <w:rsid w:val="00CC4CE3"/>
    <w:rsid w:val="00CC4FC4"/>
    <w:rsid w:val="00CC5A3D"/>
    <w:rsid w:val="00CC6011"/>
    <w:rsid w:val="00CC650E"/>
    <w:rsid w:val="00CC6BFF"/>
    <w:rsid w:val="00CC6C7D"/>
    <w:rsid w:val="00CC6C80"/>
    <w:rsid w:val="00CC798D"/>
    <w:rsid w:val="00CC7ED8"/>
    <w:rsid w:val="00CD05E3"/>
    <w:rsid w:val="00CD0AEF"/>
    <w:rsid w:val="00CD145B"/>
    <w:rsid w:val="00CD1969"/>
    <w:rsid w:val="00CD19BD"/>
    <w:rsid w:val="00CD1F41"/>
    <w:rsid w:val="00CD2086"/>
    <w:rsid w:val="00CD2226"/>
    <w:rsid w:val="00CD2355"/>
    <w:rsid w:val="00CD2A07"/>
    <w:rsid w:val="00CD2C80"/>
    <w:rsid w:val="00CD2ECF"/>
    <w:rsid w:val="00CD32B9"/>
    <w:rsid w:val="00CD3726"/>
    <w:rsid w:val="00CD37E7"/>
    <w:rsid w:val="00CD3B8A"/>
    <w:rsid w:val="00CD417E"/>
    <w:rsid w:val="00CD4266"/>
    <w:rsid w:val="00CD434A"/>
    <w:rsid w:val="00CD4B4D"/>
    <w:rsid w:val="00CD4F5E"/>
    <w:rsid w:val="00CD53AF"/>
    <w:rsid w:val="00CD5DF1"/>
    <w:rsid w:val="00CD6D73"/>
    <w:rsid w:val="00CD6DD2"/>
    <w:rsid w:val="00CD6F7E"/>
    <w:rsid w:val="00CD72A6"/>
    <w:rsid w:val="00CD785D"/>
    <w:rsid w:val="00CD78DF"/>
    <w:rsid w:val="00CD7C22"/>
    <w:rsid w:val="00CD7C34"/>
    <w:rsid w:val="00CE0859"/>
    <w:rsid w:val="00CE099B"/>
    <w:rsid w:val="00CE0DDB"/>
    <w:rsid w:val="00CE2632"/>
    <w:rsid w:val="00CE33E0"/>
    <w:rsid w:val="00CE3444"/>
    <w:rsid w:val="00CE3D7D"/>
    <w:rsid w:val="00CE3F71"/>
    <w:rsid w:val="00CE4276"/>
    <w:rsid w:val="00CE4634"/>
    <w:rsid w:val="00CE4730"/>
    <w:rsid w:val="00CE4998"/>
    <w:rsid w:val="00CE4A73"/>
    <w:rsid w:val="00CE4BD8"/>
    <w:rsid w:val="00CE516A"/>
    <w:rsid w:val="00CE53C6"/>
    <w:rsid w:val="00CE6004"/>
    <w:rsid w:val="00CE6410"/>
    <w:rsid w:val="00CE7077"/>
    <w:rsid w:val="00CE72B9"/>
    <w:rsid w:val="00CE732A"/>
    <w:rsid w:val="00CE74D1"/>
    <w:rsid w:val="00CE757B"/>
    <w:rsid w:val="00CE76C8"/>
    <w:rsid w:val="00CE77D5"/>
    <w:rsid w:val="00CE7B8C"/>
    <w:rsid w:val="00CE7D95"/>
    <w:rsid w:val="00CF04D8"/>
    <w:rsid w:val="00CF099A"/>
    <w:rsid w:val="00CF09F3"/>
    <w:rsid w:val="00CF0C2E"/>
    <w:rsid w:val="00CF0CE0"/>
    <w:rsid w:val="00CF112C"/>
    <w:rsid w:val="00CF1323"/>
    <w:rsid w:val="00CF1BBC"/>
    <w:rsid w:val="00CF1BDF"/>
    <w:rsid w:val="00CF28A4"/>
    <w:rsid w:val="00CF36B1"/>
    <w:rsid w:val="00CF374C"/>
    <w:rsid w:val="00CF3813"/>
    <w:rsid w:val="00CF404F"/>
    <w:rsid w:val="00CF418A"/>
    <w:rsid w:val="00CF41C7"/>
    <w:rsid w:val="00CF42FF"/>
    <w:rsid w:val="00CF456F"/>
    <w:rsid w:val="00CF5684"/>
    <w:rsid w:val="00CF5ACB"/>
    <w:rsid w:val="00CF5BD5"/>
    <w:rsid w:val="00CF5BFE"/>
    <w:rsid w:val="00CF5DA7"/>
    <w:rsid w:val="00CF61B2"/>
    <w:rsid w:val="00CF67BF"/>
    <w:rsid w:val="00CF732F"/>
    <w:rsid w:val="00CF7542"/>
    <w:rsid w:val="00CF7570"/>
    <w:rsid w:val="00CF7DA1"/>
    <w:rsid w:val="00CF7F8E"/>
    <w:rsid w:val="00D00006"/>
    <w:rsid w:val="00D0084B"/>
    <w:rsid w:val="00D00950"/>
    <w:rsid w:val="00D00A78"/>
    <w:rsid w:val="00D00C25"/>
    <w:rsid w:val="00D0154D"/>
    <w:rsid w:val="00D015AD"/>
    <w:rsid w:val="00D0161B"/>
    <w:rsid w:val="00D018F4"/>
    <w:rsid w:val="00D01AC0"/>
    <w:rsid w:val="00D01DF7"/>
    <w:rsid w:val="00D0228F"/>
    <w:rsid w:val="00D02BAD"/>
    <w:rsid w:val="00D03085"/>
    <w:rsid w:val="00D03996"/>
    <w:rsid w:val="00D04750"/>
    <w:rsid w:val="00D04F07"/>
    <w:rsid w:val="00D05368"/>
    <w:rsid w:val="00D055F7"/>
    <w:rsid w:val="00D05827"/>
    <w:rsid w:val="00D059FC"/>
    <w:rsid w:val="00D063A4"/>
    <w:rsid w:val="00D063D3"/>
    <w:rsid w:val="00D0662A"/>
    <w:rsid w:val="00D06D38"/>
    <w:rsid w:val="00D07619"/>
    <w:rsid w:val="00D07A64"/>
    <w:rsid w:val="00D07F81"/>
    <w:rsid w:val="00D102B2"/>
    <w:rsid w:val="00D10458"/>
    <w:rsid w:val="00D10775"/>
    <w:rsid w:val="00D1081D"/>
    <w:rsid w:val="00D109A8"/>
    <w:rsid w:val="00D10A7C"/>
    <w:rsid w:val="00D10C5C"/>
    <w:rsid w:val="00D111C9"/>
    <w:rsid w:val="00D1165A"/>
    <w:rsid w:val="00D1165C"/>
    <w:rsid w:val="00D1198A"/>
    <w:rsid w:val="00D11E42"/>
    <w:rsid w:val="00D12757"/>
    <w:rsid w:val="00D13268"/>
    <w:rsid w:val="00D1381F"/>
    <w:rsid w:val="00D13DE7"/>
    <w:rsid w:val="00D14D5F"/>
    <w:rsid w:val="00D155D1"/>
    <w:rsid w:val="00D16D5F"/>
    <w:rsid w:val="00D170CF"/>
    <w:rsid w:val="00D1780C"/>
    <w:rsid w:val="00D17999"/>
    <w:rsid w:val="00D17EAE"/>
    <w:rsid w:val="00D2054D"/>
    <w:rsid w:val="00D205DD"/>
    <w:rsid w:val="00D20E43"/>
    <w:rsid w:val="00D20F52"/>
    <w:rsid w:val="00D2104F"/>
    <w:rsid w:val="00D21141"/>
    <w:rsid w:val="00D211C7"/>
    <w:rsid w:val="00D216FD"/>
    <w:rsid w:val="00D222CA"/>
    <w:rsid w:val="00D22682"/>
    <w:rsid w:val="00D23415"/>
    <w:rsid w:val="00D23572"/>
    <w:rsid w:val="00D23F36"/>
    <w:rsid w:val="00D24E1F"/>
    <w:rsid w:val="00D253DA"/>
    <w:rsid w:val="00D253F8"/>
    <w:rsid w:val="00D254D7"/>
    <w:rsid w:val="00D25B2A"/>
    <w:rsid w:val="00D25F6E"/>
    <w:rsid w:val="00D2638A"/>
    <w:rsid w:val="00D26528"/>
    <w:rsid w:val="00D269B5"/>
    <w:rsid w:val="00D30197"/>
    <w:rsid w:val="00D306CA"/>
    <w:rsid w:val="00D30ABC"/>
    <w:rsid w:val="00D30C6D"/>
    <w:rsid w:val="00D316C4"/>
    <w:rsid w:val="00D31784"/>
    <w:rsid w:val="00D31925"/>
    <w:rsid w:val="00D31A9E"/>
    <w:rsid w:val="00D32133"/>
    <w:rsid w:val="00D322C6"/>
    <w:rsid w:val="00D322DA"/>
    <w:rsid w:val="00D325D4"/>
    <w:rsid w:val="00D32F77"/>
    <w:rsid w:val="00D3328D"/>
    <w:rsid w:val="00D336A9"/>
    <w:rsid w:val="00D341F0"/>
    <w:rsid w:val="00D341FF"/>
    <w:rsid w:val="00D34E58"/>
    <w:rsid w:val="00D34F08"/>
    <w:rsid w:val="00D35353"/>
    <w:rsid w:val="00D353F6"/>
    <w:rsid w:val="00D3567C"/>
    <w:rsid w:val="00D35A43"/>
    <w:rsid w:val="00D36191"/>
    <w:rsid w:val="00D36B62"/>
    <w:rsid w:val="00D378A6"/>
    <w:rsid w:val="00D37CBF"/>
    <w:rsid w:val="00D401CA"/>
    <w:rsid w:val="00D403EE"/>
    <w:rsid w:val="00D40716"/>
    <w:rsid w:val="00D40762"/>
    <w:rsid w:val="00D40A2E"/>
    <w:rsid w:val="00D4128E"/>
    <w:rsid w:val="00D41501"/>
    <w:rsid w:val="00D41A13"/>
    <w:rsid w:val="00D4246D"/>
    <w:rsid w:val="00D425C4"/>
    <w:rsid w:val="00D428B7"/>
    <w:rsid w:val="00D43222"/>
    <w:rsid w:val="00D4347D"/>
    <w:rsid w:val="00D43544"/>
    <w:rsid w:val="00D435BD"/>
    <w:rsid w:val="00D43846"/>
    <w:rsid w:val="00D43B54"/>
    <w:rsid w:val="00D44B1A"/>
    <w:rsid w:val="00D44E1F"/>
    <w:rsid w:val="00D460B3"/>
    <w:rsid w:val="00D46AF3"/>
    <w:rsid w:val="00D46F1B"/>
    <w:rsid w:val="00D471CC"/>
    <w:rsid w:val="00D47272"/>
    <w:rsid w:val="00D506A9"/>
    <w:rsid w:val="00D50749"/>
    <w:rsid w:val="00D50912"/>
    <w:rsid w:val="00D51556"/>
    <w:rsid w:val="00D5190F"/>
    <w:rsid w:val="00D51B02"/>
    <w:rsid w:val="00D51B12"/>
    <w:rsid w:val="00D51BC5"/>
    <w:rsid w:val="00D51F38"/>
    <w:rsid w:val="00D532AD"/>
    <w:rsid w:val="00D541FA"/>
    <w:rsid w:val="00D54546"/>
    <w:rsid w:val="00D54ABD"/>
    <w:rsid w:val="00D54BE5"/>
    <w:rsid w:val="00D54DA9"/>
    <w:rsid w:val="00D552ED"/>
    <w:rsid w:val="00D557D7"/>
    <w:rsid w:val="00D5595E"/>
    <w:rsid w:val="00D55ADD"/>
    <w:rsid w:val="00D55B62"/>
    <w:rsid w:val="00D55F12"/>
    <w:rsid w:val="00D56100"/>
    <w:rsid w:val="00D56748"/>
    <w:rsid w:val="00D568D1"/>
    <w:rsid w:val="00D57255"/>
    <w:rsid w:val="00D57307"/>
    <w:rsid w:val="00D5731A"/>
    <w:rsid w:val="00D57909"/>
    <w:rsid w:val="00D57C1C"/>
    <w:rsid w:val="00D57E85"/>
    <w:rsid w:val="00D608B3"/>
    <w:rsid w:val="00D60992"/>
    <w:rsid w:val="00D60CC5"/>
    <w:rsid w:val="00D60F4D"/>
    <w:rsid w:val="00D610EC"/>
    <w:rsid w:val="00D61451"/>
    <w:rsid w:val="00D617E8"/>
    <w:rsid w:val="00D6192A"/>
    <w:rsid w:val="00D62573"/>
    <w:rsid w:val="00D6270D"/>
    <w:rsid w:val="00D63160"/>
    <w:rsid w:val="00D634B2"/>
    <w:rsid w:val="00D6560E"/>
    <w:rsid w:val="00D660E6"/>
    <w:rsid w:val="00D6614D"/>
    <w:rsid w:val="00D6614F"/>
    <w:rsid w:val="00D661D7"/>
    <w:rsid w:val="00D66930"/>
    <w:rsid w:val="00D66A4D"/>
    <w:rsid w:val="00D66FAB"/>
    <w:rsid w:val="00D6775D"/>
    <w:rsid w:val="00D67801"/>
    <w:rsid w:val="00D6786E"/>
    <w:rsid w:val="00D67A40"/>
    <w:rsid w:val="00D67A42"/>
    <w:rsid w:val="00D67A82"/>
    <w:rsid w:val="00D7018D"/>
    <w:rsid w:val="00D7078E"/>
    <w:rsid w:val="00D70A98"/>
    <w:rsid w:val="00D70BE1"/>
    <w:rsid w:val="00D728EF"/>
    <w:rsid w:val="00D73380"/>
    <w:rsid w:val="00D7375A"/>
    <w:rsid w:val="00D74208"/>
    <w:rsid w:val="00D744E8"/>
    <w:rsid w:val="00D748ED"/>
    <w:rsid w:val="00D74AE3"/>
    <w:rsid w:val="00D74F1F"/>
    <w:rsid w:val="00D751AC"/>
    <w:rsid w:val="00D761AA"/>
    <w:rsid w:val="00D762F2"/>
    <w:rsid w:val="00D76432"/>
    <w:rsid w:val="00D76694"/>
    <w:rsid w:val="00D76A79"/>
    <w:rsid w:val="00D77126"/>
    <w:rsid w:val="00D77742"/>
    <w:rsid w:val="00D77C40"/>
    <w:rsid w:val="00D81002"/>
    <w:rsid w:val="00D8129F"/>
    <w:rsid w:val="00D81320"/>
    <w:rsid w:val="00D81760"/>
    <w:rsid w:val="00D818B2"/>
    <w:rsid w:val="00D81C73"/>
    <w:rsid w:val="00D82273"/>
    <w:rsid w:val="00D82847"/>
    <w:rsid w:val="00D829B5"/>
    <w:rsid w:val="00D82F36"/>
    <w:rsid w:val="00D83B02"/>
    <w:rsid w:val="00D83CA8"/>
    <w:rsid w:val="00D83E5A"/>
    <w:rsid w:val="00D844DA"/>
    <w:rsid w:val="00D84967"/>
    <w:rsid w:val="00D84CA0"/>
    <w:rsid w:val="00D8502E"/>
    <w:rsid w:val="00D85125"/>
    <w:rsid w:val="00D85B23"/>
    <w:rsid w:val="00D86601"/>
    <w:rsid w:val="00D86764"/>
    <w:rsid w:val="00D86A81"/>
    <w:rsid w:val="00D86F73"/>
    <w:rsid w:val="00D87706"/>
    <w:rsid w:val="00D8779C"/>
    <w:rsid w:val="00D900F9"/>
    <w:rsid w:val="00D90197"/>
    <w:rsid w:val="00D90245"/>
    <w:rsid w:val="00D90585"/>
    <w:rsid w:val="00D90E5E"/>
    <w:rsid w:val="00D90E93"/>
    <w:rsid w:val="00D90F7A"/>
    <w:rsid w:val="00D91253"/>
    <w:rsid w:val="00D912A5"/>
    <w:rsid w:val="00D916D8"/>
    <w:rsid w:val="00D91FFD"/>
    <w:rsid w:val="00D9268F"/>
    <w:rsid w:val="00D9353E"/>
    <w:rsid w:val="00D935F2"/>
    <w:rsid w:val="00D93735"/>
    <w:rsid w:val="00D93C14"/>
    <w:rsid w:val="00D93E2F"/>
    <w:rsid w:val="00D93EF4"/>
    <w:rsid w:val="00D94201"/>
    <w:rsid w:val="00D94365"/>
    <w:rsid w:val="00D943F8"/>
    <w:rsid w:val="00D94532"/>
    <w:rsid w:val="00D945F6"/>
    <w:rsid w:val="00D94752"/>
    <w:rsid w:val="00D948B9"/>
    <w:rsid w:val="00D94AD2"/>
    <w:rsid w:val="00D95243"/>
    <w:rsid w:val="00D952D5"/>
    <w:rsid w:val="00D95560"/>
    <w:rsid w:val="00D95884"/>
    <w:rsid w:val="00D9633B"/>
    <w:rsid w:val="00D96FC4"/>
    <w:rsid w:val="00D9748F"/>
    <w:rsid w:val="00D9761D"/>
    <w:rsid w:val="00D97641"/>
    <w:rsid w:val="00D97985"/>
    <w:rsid w:val="00DA0121"/>
    <w:rsid w:val="00DA0123"/>
    <w:rsid w:val="00DA0531"/>
    <w:rsid w:val="00DA0972"/>
    <w:rsid w:val="00DA0A23"/>
    <w:rsid w:val="00DA0B22"/>
    <w:rsid w:val="00DA0D82"/>
    <w:rsid w:val="00DA14BD"/>
    <w:rsid w:val="00DA1778"/>
    <w:rsid w:val="00DA1869"/>
    <w:rsid w:val="00DA2123"/>
    <w:rsid w:val="00DA2231"/>
    <w:rsid w:val="00DA32F5"/>
    <w:rsid w:val="00DA3469"/>
    <w:rsid w:val="00DA36FC"/>
    <w:rsid w:val="00DA3BDB"/>
    <w:rsid w:val="00DA3D48"/>
    <w:rsid w:val="00DA45A4"/>
    <w:rsid w:val="00DA48B0"/>
    <w:rsid w:val="00DA525D"/>
    <w:rsid w:val="00DA597D"/>
    <w:rsid w:val="00DA5CA5"/>
    <w:rsid w:val="00DA6164"/>
    <w:rsid w:val="00DA674C"/>
    <w:rsid w:val="00DA6B59"/>
    <w:rsid w:val="00DA6DDA"/>
    <w:rsid w:val="00DA705F"/>
    <w:rsid w:val="00DA7126"/>
    <w:rsid w:val="00DA715D"/>
    <w:rsid w:val="00DA734C"/>
    <w:rsid w:val="00DA7352"/>
    <w:rsid w:val="00DA7556"/>
    <w:rsid w:val="00DA7B12"/>
    <w:rsid w:val="00DB0135"/>
    <w:rsid w:val="00DB015B"/>
    <w:rsid w:val="00DB0620"/>
    <w:rsid w:val="00DB129E"/>
    <w:rsid w:val="00DB1C45"/>
    <w:rsid w:val="00DB1CD8"/>
    <w:rsid w:val="00DB286F"/>
    <w:rsid w:val="00DB2907"/>
    <w:rsid w:val="00DB29FB"/>
    <w:rsid w:val="00DB2A27"/>
    <w:rsid w:val="00DB2BB5"/>
    <w:rsid w:val="00DB2CB7"/>
    <w:rsid w:val="00DB33F5"/>
    <w:rsid w:val="00DB3573"/>
    <w:rsid w:val="00DB3B8C"/>
    <w:rsid w:val="00DB4895"/>
    <w:rsid w:val="00DB4A45"/>
    <w:rsid w:val="00DB4A6D"/>
    <w:rsid w:val="00DB5253"/>
    <w:rsid w:val="00DB57EF"/>
    <w:rsid w:val="00DB5981"/>
    <w:rsid w:val="00DB5C44"/>
    <w:rsid w:val="00DB6220"/>
    <w:rsid w:val="00DB66AB"/>
    <w:rsid w:val="00DB707B"/>
    <w:rsid w:val="00DB71D8"/>
    <w:rsid w:val="00DB7B2E"/>
    <w:rsid w:val="00DB7ED4"/>
    <w:rsid w:val="00DC0CB4"/>
    <w:rsid w:val="00DC0F37"/>
    <w:rsid w:val="00DC0FE5"/>
    <w:rsid w:val="00DC1897"/>
    <w:rsid w:val="00DC192C"/>
    <w:rsid w:val="00DC1963"/>
    <w:rsid w:val="00DC2617"/>
    <w:rsid w:val="00DC2979"/>
    <w:rsid w:val="00DC36A6"/>
    <w:rsid w:val="00DC3D8C"/>
    <w:rsid w:val="00DC3EE2"/>
    <w:rsid w:val="00DC4067"/>
    <w:rsid w:val="00DC4345"/>
    <w:rsid w:val="00DC43DD"/>
    <w:rsid w:val="00DC44CB"/>
    <w:rsid w:val="00DC48F7"/>
    <w:rsid w:val="00DC4E12"/>
    <w:rsid w:val="00DC6302"/>
    <w:rsid w:val="00DC683F"/>
    <w:rsid w:val="00DC6A1C"/>
    <w:rsid w:val="00DC6BC9"/>
    <w:rsid w:val="00DC6E3D"/>
    <w:rsid w:val="00DC73C5"/>
    <w:rsid w:val="00DC78C8"/>
    <w:rsid w:val="00DC7AFF"/>
    <w:rsid w:val="00DC7EFA"/>
    <w:rsid w:val="00DD01B8"/>
    <w:rsid w:val="00DD0257"/>
    <w:rsid w:val="00DD0292"/>
    <w:rsid w:val="00DD1960"/>
    <w:rsid w:val="00DD1998"/>
    <w:rsid w:val="00DD261E"/>
    <w:rsid w:val="00DD2C25"/>
    <w:rsid w:val="00DD2CF2"/>
    <w:rsid w:val="00DD2D21"/>
    <w:rsid w:val="00DD3B08"/>
    <w:rsid w:val="00DD3D85"/>
    <w:rsid w:val="00DD4276"/>
    <w:rsid w:val="00DD4D3E"/>
    <w:rsid w:val="00DD5454"/>
    <w:rsid w:val="00DD6389"/>
    <w:rsid w:val="00DD67E0"/>
    <w:rsid w:val="00DD6AA1"/>
    <w:rsid w:val="00DD6D34"/>
    <w:rsid w:val="00DD70CF"/>
    <w:rsid w:val="00DD7B5E"/>
    <w:rsid w:val="00DD7EF8"/>
    <w:rsid w:val="00DD7F89"/>
    <w:rsid w:val="00DE020E"/>
    <w:rsid w:val="00DE15B6"/>
    <w:rsid w:val="00DE1881"/>
    <w:rsid w:val="00DE1996"/>
    <w:rsid w:val="00DE2669"/>
    <w:rsid w:val="00DE2A2D"/>
    <w:rsid w:val="00DE2EB6"/>
    <w:rsid w:val="00DE2EEB"/>
    <w:rsid w:val="00DE32DA"/>
    <w:rsid w:val="00DE37D6"/>
    <w:rsid w:val="00DE3870"/>
    <w:rsid w:val="00DE3BDC"/>
    <w:rsid w:val="00DE43A5"/>
    <w:rsid w:val="00DE4A1E"/>
    <w:rsid w:val="00DE4D46"/>
    <w:rsid w:val="00DE4E77"/>
    <w:rsid w:val="00DE4F2B"/>
    <w:rsid w:val="00DE54D0"/>
    <w:rsid w:val="00DE57FB"/>
    <w:rsid w:val="00DE59C8"/>
    <w:rsid w:val="00DE6452"/>
    <w:rsid w:val="00DE6497"/>
    <w:rsid w:val="00DE67F2"/>
    <w:rsid w:val="00DE7348"/>
    <w:rsid w:val="00DE7412"/>
    <w:rsid w:val="00DE79FA"/>
    <w:rsid w:val="00DE7B8B"/>
    <w:rsid w:val="00DE7EBE"/>
    <w:rsid w:val="00DF0B8B"/>
    <w:rsid w:val="00DF10AC"/>
    <w:rsid w:val="00DF1175"/>
    <w:rsid w:val="00DF1223"/>
    <w:rsid w:val="00DF16B7"/>
    <w:rsid w:val="00DF1C8E"/>
    <w:rsid w:val="00DF209D"/>
    <w:rsid w:val="00DF20B7"/>
    <w:rsid w:val="00DF2435"/>
    <w:rsid w:val="00DF25A9"/>
    <w:rsid w:val="00DF2CBF"/>
    <w:rsid w:val="00DF33AD"/>
    <w:rsid w:val="00DF3481"/>
    <w:rsid w:val="00DF3E31"/>
    <w:rsid w:val="00DF4665"/>
    <w:rsid w:val="00DF4A2B"/>
    <w:rsid w:val="00DF4E8B"/>
    <w:rsid w:val="00DF5265"/>
    <w:rsid w:val="00DF546A"/>
    <w:rsid w:val="00DF54D1"/>
    <w:rsid w:val="00DF55BC"/>
    <w:rsid w:val="00DF56B9"/>
    <w:rsid w:val="00DF5CD4"/>
    <w:rsid w:val="00DF5F1D"/>
    <w:rsid w:val="00DF6880"/>
    <w:rsid w:val="00DF6C5B"/>
    <w:rsid w:val="00DF742B"/>
    <w:rsid w:val="00E003B9"/>
    <w:rsid w:val="00E0053E"/>
    <w:rsid w:val="00E0075A"/>
    <w:rsid w:val="00E00940"/>
    <w:rsid w:val="00E00C4F"/>
    <w:rsid w:val="00E01249"/>
    <w:rsid w:val="00E0182A"/>
    <w:rsid w:val="00E02612"/>
    <w:rsid w:val="00E026A2"/>
    <w:rsid w:val="00E02706"/>
    <w:rsid w:val="00E0290B"/>
    <w:rsid w:val="00E02A43"/>
    <w:rsid w:val="00E02A73"/>
    <w:rsid w:val="00E02AB4"/>
    <w:rsid w:val="00E02BF1"/>
    <w:rsid w:val="00E02C13"/>
    <w:rsid w:val="00E02D87"/>
    <w:rsid w:val="00E02E9F"/>
    <w:rsid w:val="00E030FB"/>
    <w:rsid w:val="00E03863"/>
    <w:rsid w:val="00E049ED"/>
    <w:rsid w:val="00E04D10"/>
    <w:rsid w:val="00E0538B"/>
    <w:rsid w:val="00E05CB7"/>
    <w:rsid w:val="00E06061"/>
    <w:rsid w:val="00E06625"/>
    <w:rsid w:val="00E067D5"/>
    <w:rsid w:val="00E068C1"/>
    <w:rsid w:val="00E06A54"/>
    <w:rsid w:val="00E06B80"/>
    <w:rsid w:val="00E06E14"/>
    <w:rsid w:val="00E07503"/>
    <w:rsid w:val="00E0754D"/>
    <w:rsid w:val="00E0758B"/>
    <w:rsid w:val="00E07E0A"/>
    <w:rsid w:val="00E100B2"/>
    <w:rsid w:val="00E10248"/>
    <w:rsid w:val="00E10675"/>
    <w:rsid w:val="00E108FD"/>
    <w:rsid w:val="00E10952"/>
    <w:rsid w:val="00E10B43"/>
    <w:rsid w:val="00E10E06"/>
    <w:rsid w:val="00E10E0D"/>
    <w:rsid w:val="00E10EFF"/>
    <w:rsid w:val="00E11477"/>
    <w:rsid w:val="00E114DE"/>
    <w:rsid w:val="00E116A8"/>
    <w:rsid w:val="00E11E1F"/>
    <w:rsid w:val="00E129D4"/>
    <w:rsid w:val="00E12BED"/>
    <w:rsid w:val="00E12DE7"/>
    <w:rsid w:val="00E13135"/>
    <w:rsid w:val="00E13169"/>
    <w:rsid w:val="00E133CC"/>
    <w:rsid w:val="00E13432"/>
    <w:rsid w:val="00E1378D"/>
    <w:rsid w:val="00E13C02"/>
    <w:rsid w:val="00E13C14"/>
    <w:rsid w:val="00E13D4C"/>
    <w:rsid w:val="00E13DBB"/>
    <w:rsid w:val="00E14485"/>
    <w:rsid w:val="00E149F0"/>
    <w:rsid w:val="00E150FF"/>
    <w:rsid w:val="00E15453"/>
    <w:rsid w:val="00E1559D"/>
    <w:rsid w:val="00E15914"/>
    <w:rsid w:val="00E162CA"/>
    <w:rsid w:val="00E16429"/>
    <w:rsid w:val="00E16968"/>
    <w:rsid w:val="00E169CC"/>
    <w:rsid w:val="00E16A95"/>
    <w:rsid w:val="00E17003"/>
    <w:rsid w:val="00E173CC"/>
    <w:rsid w:val="00E17877"/>
    <w:rsid w:val="00E17F40"/>
    <w:rsid w:val="00E20CB7"/>
    <w:rsid w:val="00E210A9"/>
    <w:rsid w:val="00E211C8"/>
    <w:rsid w:val="00E215F4"/>
    <w:rsid w:val="00E21BDD"/>
    <w:rsid w:val="00E21F37"/>
    <w:rsid w:val="00E2228A"/>
    <w:rsid w:val="00E223EB"/>
    <w:rsid w:val="00E225B6"/>
    <w:rsid w:val="00E22D57"/>
    <w:rsid w:val="00E22E04"/>
    <w:rsid w:val="00E242E0"/>
    <w:rsid w:val="00E2511A"/>
    <w:rsid w:val="00E253A3"/>
    <w:rsid w:val="00E2546E"/>
    <w:rsid w:val="00E254AA"/>
    <w:rsid w:val="00E26076"/>
    <w:rsid w:val="00E260B3"/>
    <w:rsid w:val="00E26527"/>
    <w:rsid w:val="00E2657B"/>
    <w:rsid w:val="00E26F14"/>
    <w:rsid w:val="00E27609"/>
    <w:rsid w:val="00E27BEC"/>
    <w:rsid w:val="00E301BD"/>
    <w:rsid w:val="00E30251"/>
    <w:rsid w:val="00E30423"/>
    <w:rsid w:val="00E30503"/>
    <w:rsid w:val="00E306ED"/>
    <w:rsid w:val="00E308B8"/>
    <w:rsid w:val="00E30CA0"/>
    <w:rsid w:val="00E310D5"/>
    <w:rsid w:val="00E31144"/>
    <w:rsid w:val="00E317DE"/>
    <w:rsid w:val="00E31F04"/>
    <w:rsid w:val="00E31FA7"/>
    <w:rsid w:val="00E32560"/>
    <w:rsid w:val="00E32666"/>
    <w:rsid w:val="00E331AF"/>
    <w:rsid w:val="00E33A01"/>
    <w:rsid w:val="00E3407E"/>
    <w:rsid w:val="00E3436C"/>
    <w:rsid w:val="00E343E7"/>
    <w:rsid w:val="00E34751"/>
    <w:rsid w:val="00E347AF"/>
    <w:rsid w:val="00E34A49"/>
    <w:rsid w:val="00E34B7B"/>
    <w:rsid w:val="00E34D6A"/>
    <w:rsid w:val="00E3523A"/>
    <w:rsid w:val="00E354AC"/>
    <w:rsid w:val="00E35B2B"/>
    <w:rsid w:val="00E3618A"/>
    <w:rsid w:val="00E361A6"/>
    <w:rsid w:val="00E37376"/>
    <w:rsid w:val="00E37DBA"/>
    <w:rsid w:val="00E37E70"/>
    <w:rsid w:val="00E40271"/>
    <w:rsid w:val="00E40440"/>
    <w:rsid w:val="00E40C51"/>
    <w:rsid w:val="00E410ED"/>
    <w:rsid w:val="00E413B6"/>
    <w:rsid w:val="00E4144D"/>
    <w:rsid w:val="00E414C8"/>
    <w:rsid w:val="00E4196B"/>
    <w:rsid w:val="00E41B83"/>
    <w:rsid w:val="00E42706"/>
    <w:rsid w:val="00E4278D"/>
    <w:rsid w:val="00E42815"/>
    <w:rsid w:val="00E43C92"/>
    <w:rsid w:val="00E44BF3"/>
    <w:rsid w:val="00E44EFE"/>
    <w:rsid w:val="00E44FA1"/>
    <w:rsid w:val="00E45082"/>
    <w:rsid w:val="00E45354"/>
    <w:rsid w:val="00E457C9"/>
    <w:rsid w:val="00E45D6A"/>
    <w:rsid w:val="00E460D4"/>
    <w:rsid w:val="00E4615B"/>
    <w:rsid w:val="00E462AD"/>
    <w:rsid w:val="00E4668A"/>
    <w:rsid w:val="00E46F19"/>
    <w:rsid w:val="00E470F1"/>
    <w:rsid w:val="00E472E3"/>
    <w:rsid w:val="00E4791E"/>
    <w:rsid w:val="00E479A8"/>
    <w:rsid w:val="00E47C30"/>
    <w:rsid w:val="00E47E55"/>
    <w:rsid w:val="00E50000"/>
    <w:rsid w:val="00E50334"/>
    <w:rsid w:val="00E505EC"/>
    <w:rsid w:val="00E50B3C"/>
    <w:rsid w:val="00E5142E"/>
    <w:rsid w:val="00E5220A"/>
    <w:rsid w:val="00E52DBB"/>
    <w:rsid w:val="00E53365"/>
    <w:rsid w:val="00E539B4"/>
    <w:rsid w:val="00E53C4F"/>
    <w:rsid w:val="00E53D6F"/>
    <w:rsid w:val="00E54163"/>
    <w:rsid w:val="00E542A1"/>
    <w:rsid w:val="00E5479A"/>
    <w:rsid w:val="00E54CE6"/>
    <w:rsid w:val="00E550F9"/>
    <w:rsid w:val="00E55FEA"/>
    <w:rsid w:val="00E562A4"/>
    <w:rsid w:val="00E562BB"/>
    <w:rsid w:val="00E56A1E"/>
    <w:rsid w:val="00E56FDD"/>
    <w:rsid w:val="00E57609"/>
    <w:rsid w:val="00E57707"/>
    <w:rsid w:val="00E57831"/>
    <w:rsid w:val="00E57A8B"/>
    <w:rsid w:val="00E57E0F"/>
    <w:rsid w:val="00E57E3E"/>
    <w:rsid w:val="00E57F13"/>
    <w:rsid w:val="00E57F36"/>
    <w:rsid w:val="00E605C6"/>
    <w:rsid w:val="00E60AA3"/>
    <w:rsid w:val="00E60E03"/>
    <w:rsid w:val="00E6180D"/>
    <w:rsid w:val="00E61830"/>
    <w:rsid w:val="00E619FF"/>
    <w:rsid w:val="00E61C3F"/>
    <w:rsid w:val="00E62204"/>
    <w:rsid w:val="00E629FC"/>
    <w:rsid w:val="00E62A2F"/>
    <w:rsid w:val="00E62A47"/>
    <w:rsid w:val="00E62B50"/>
    <w:rsid w:val="00E62B82"/>
    <w:rsid w:val="00E63A7E"/>
    <w:rsid w:val="00E63A83"/>
    <w:rsid w:val="00E63CF8"/>
    <w:rsid w:val="00E640B3"/>
    <w:rsid w:val="00E6421C"/>
    <w:rsid w:val="00E648B0"/>
    <w:rsid w:val="00E64979"/>
    <w:rsid w:val="00E652B9"/>
    <w:rsid w:val="00E6544B"/>
    <w:rsid w:val="00E65E28"/>
    <w:rsid w:val="00E65FBC"/>
    <w:rsid w:val="00E66922"/>
    <w:rsid w:val="00E67629"/>
    <w:rsid w:val="00E70101"/>
    <w:rsid w:val="00E70305"/>
    <w:rsid w:val="00E709E2"/>
    <w:rsid w:val="00E70A62"/>
    <w:rsid w:val="00E70BC4"/>
    <w:rsid w:val="00E7109D"/>
    <w:rsid w:val="00E7135C"/>
    <w:rsid w:val="00E71B11"/>
    <w:rsid w:val="00E71C9F"/>
    <w:rsid w:val="00E71E0D"/>
    <w:rsid w:val="00E720A7"/>
    <w:rsid w:val="00E72645"/>
    <w:rsid w:val="00E72D85"/>
    <w:rsid w:val="00E73602"/>
    <w:rsid w:val="00E738E8"/>
    <w:rsid w:val="00E73B02"/>
    <w:rsid w:val="00E73BFE"/>
    <w:rsid w:val="00E73ED3"/>
    <w:rsid w:val="00E74041"/>
    <w:rsid w:val="00E7428E"/>
    <w:rsid w:val="00E74543"/>
    <w:rsid w:val="00E74624"/>
    <w:rsid w:val="00E7511D"/>
    <w:rsid w:val="00E75610"/>
    <w:rsid w:val="00E75617"/>
    <w:rsid w:val="00E7593D"/>
    <w:rsid w:val="00E75B31"/>
    <w:rsid w:val="00E773E7"/>
    <w:rsid w:val="00E778B9"/>
    <w:rsid w:val="00E80899"/>
    <w:rsid w:val="00E816F1"/>
    <w:rsid w:val="00E81CBC"/>
    <w:rsid w:val="00E822FA"/>
    <w:rsid w:val="00E8265F"/>
    <w:rsid w:val="00E82B14"/>
    <w:rsid w:val="00E834E8"/>
    <w:rsid w:val="00E839DB"/>
    <w:rsid w:val="00E83A89"/>
    <w:rsid w:val="00E83AAC"/>
    <w:rsid w:val="00E83EC7"/>
    <w:rsid w:val="00E83FC7"/>
    <w:rsid w:val="00E84A78"/>
    <w:rsid w:val="00E84B59"/>
    <w:rsid w:val="00E859CA"/>
    <w:rsid w:val="00E85A6B"/>
    <w:rsid w:val="00E85D4A"/>
    <w:rsid w:val="00E85EBB"/>
    <w:rsid w:val="00E85EEB"/>
    <w:rsid w:val="00E86FCA"/>
    <w:rsid w:val="00E87D56"/>
    <w:rsid w:val="00E90216"/>
    <w:rsid w:val="00E9056F"/>
    <w:rsid w:val="00E908DD"/>
    <w:rsid w:val="00E9096F"/>
    <w:rsid w:val="00E90AD0"/>
    <w:rsid w:val="00E90DFC"/>
    <w:rsid w:val="00E90F44"/>
    <w:rsid w:val="00E91517"/>
    <w:rsid w:val="00E91F99"/>
    <w:rsid w:val="00E92105"/>
    <w:rsid w:val="00E922ED"/>
    <w:rsid w:val="00E92D44"/>
    <w:rsid w:val="00E92E29"/>
    <w:rsid w:val="00E9320F"/>
    <w:rsid w:val="00E93393"/>
    <w:rsid w:val="00E9380D"/>
    <w:rsid w:val="00E9399E"/>
    <w:rsid w:val="00E93A24"/>
    <w:rsid w:val="00E93CDF"/>
    <w:rsid w:val="00E94D52"/>
    <w:rsid w:val="00E94F9F"/>
    <w:rsid w:val="00E9504E"/>
    <w:rsid w:val="00E95497"/>
    <w:rsid w:val="00E95BE7"/>
    <w:rsid w:val="00E95C05"/>
    <w:rsid w:val="00E960E3"/>
    <w:rsid w:val="00E962F5"/>
    <w:rsid w:val="00E966D2"/>
    <w:rsid w:val="00E96E5E"/>
    <w:rsid w:val="00E978F4"/>
    <w:rsid w:val="00EA00DD"/>
    <w:rsid w:val="00EA08D5"/>
    <w:rsid w:val="00EA0C80"/>
    <w:rsid w:val="00EA0DF8"/>
    <w:rsid w:val="00EA12AE"/>
    <w:rsid w:val="00EA187E"/>
    <w:rsid w:val="00EA1CFE"/>
    <w:rsid w:val="00EA224D"/>
    <w:rsid w:val="00EA2542"/>
    <w:rsid w:val="00EA2AF4"/>
    <w:rsid w:val="00EA2E89"/>
    <w:rsid w:val="00EA315F"/>
    <w:rsid w:val="00EA370E"/>
    <w:rsid w:val="00EA44A3"/>
    <w:rsid w:val="00EA4DF9"/>
    <w:rsid w:val="00EA549B"/>
    <w:rsid w:val="00EA5678"/>
    <w:rsid w:val="00EA5AC1"/>
    <w:rsid w:val="00EA5FB5"/>
    <w:rsid w:val="00EA698D"/>
    <w:rsid w:val="00EA6BE9"/>
    <w:rsid w:val="00EA766C"/>
    <w:rsid w:val="00EA7736"/>
    <w:rsid w:val="00EB0C2B"/>
    <w:rsid w:val="00EB0FAE"/>
    <w:rsid w:val="00EB12C8"/>
    <w:rsid w:val="00EB1810"/>
    <w:rsid w:val="00EB1A4C"/>
    <w:rsid w:val="00EB1CF9"/>
    <w:rsid w:val="00EB2142"/>
    <w:rsid w:val="00EB24BA"/>
    <w:rsid w:val="00EB257C"/>
    <w:rsid w:val="00EB2D5C"/>
    <w:rsid w:val="00EB2D6D"/>
    <w:rsid w:val="00EB2F13"/>
    <w:rsid w:val="00EB33D3"/>
    <w:rsid w:val="00EB3F48"/>
    <w:rsid w:val="00EB40ED"/>
    <w:rsid w:val="00EB4397"/>
    <w:rsid w:val="00EB4CD0"/>
    <w:rsid w:val="00EB4E8F"/>
    <w:rsid w:val="00EB5ED4"/>
    <w:rsid w:val="00EB634C"/>
    <w:rsid w:val="00EB65CB"/>
    <w:rsid w:val="00EB6C54"/>
    <w:rsid w:val="00EB6D82"/>
    <w:rsid w:val="00EB6DF6"/>
    <w:rsid w:val="00EB6FD5"/>
    <w:rsid w:val="00EB704C"/>
    <w:rsid w:val="00EB71A1"/>
    <w:rsid w:val="00EB76B5"/>
    <w:rsid w:val="00EB77CB"/>
    <w:rsid w:val="00EB78D5"/>
    <w:rsid w:val="00EB7FDF"/>
    <w:rsid w:val="00EB7FF7"/>
    <w:rsid w:val="00EC0091"/>
    <w:rsid w:val="00EC00BF"/>
    <w:rsid w:val="00EC01D1"/>
    <w:rsid w:val="00EC04C7"/>
    <w:rsid w:val="00EC12FD"/>
    <w:rsid w:val="00EC1ADD"/>
    <w:rsid w:val="00EC1C63"/>
    <w:rsid w:val="00EC30E5"/>
    <w:rsid w:val="00EC3186"/>
    <w:rsid w:val="00EC3929"/>
    <w:rsid w:val="00EC3A36"/>
    <w:rsid w:val="00EC3CE0"/>
    <w:rsid w:val="00EC3F6B"/>
    <w:rsid w:val="00EC4155"/>
    <w:rsid w:val="00EC41E2"/>
    <w:rsid w:val="00EC471A"/>
    <w:rsid w:val="00EC483F"/>
    <w:rsid w:val="00EC4AAD"/>
    <w:rsid w:val="00EC510F"/>
    <w:rsid w:val="00EC5331"/>
    <w:rsid w:val="00EC54FC"/>
    <w:rsid w:val="00EC5E8B"/>
    <w:rsid w:val="00EC690E"/>
    <w:rsid w:val="00EC69F8"/>
    <w:rsid w:val="00EC73C2"/>
    <w:rsid w:val="00EC7695"/>
    <w:rsid w:val="00EC777A"/>
    <w:rsid w:val="00EC78F4"/>
    <w:rsid w:val="00EC7A30"/>
    <w:rsid w:val="00EC7D12"/>
    <w:rsid w:val="00EC7FF3"/>
    <w:rsid w:val="00ED0031"/>
    <w:rsid w:val="00ED0181"/>
    <w:rsid w:val="00ED02DE"/>
    <w:rsid w:val="00ED0936"/>
    <w:rsid w:val="00ED16EB"/>
    <w:rsid w:val="00ED197D"/>
    <w:rsid w:val="00ED1DE7"/>
    <w:rsid w:val="00ED1F6F"/>
    <w:rsid w:val="00ED2119"/>
    <w:rsid w:val="00ED28CE"/>
    <w:rsid w:val="00ED2FF8"/>
    <w:rsid w:val="00ED313D"/>
    <w:rsid w:val="00ED3621"/>
    <w:rsid w:val="00ED36BA"/>
    <w:rsid w:val="00ED37E2"/>
    <w:rsid w:val="00ED4744"/>
    <w:rsid w:val="00ED4983"/>
    <w:rsid w:val="00ED4D04"/>
    <w:rsid w:val="00ED4D17"/>
    <w:rsid w:val="00ED51E0"/>
    <w:rsid w:val="00ED5895"/>
    <w:rsid w:val="00ED5E3A"/>
    <w:rsid w:val="00ED62FF"/>
    <w:rsid w:val="00ED64C0"/>
    <w:rsid w:val="00ED654B"/>
    <w:rsid w:val="00ED6728"/>
    <w:rsid w:val="00ED69C2"/>
    <w:rsid w:val="00ED6AC9"/>
    <w:rsid w:val="00ED70B9"/>
    <w:rsid w:val="00ED764C"/>
    <w:rsid w:val="00ED7847"/>
    <w:rsid w:val="00ED7BF9"/>
    <w:rsid w:val="00ED7DE7"/>
    <w:rsid w:val="00ED7F7E"/>
    <w:rsid w:val="00EE0A9C"/>
    <w:rsid w:val="00EE1005"/>
    <w:rsid w:val="00EE1B2E"/>
    <w:rsid w:val="00EE222E"/>
    <w:rsid w:val="00EE2583"/>
    <w:rsid w:val="00EE25CE"/>
    <w:rsid w:val="00EE2B6E"/>
    <w:rsid w:val="00EE2BF7"/>
    <w:rsid w:val="00EE3039"/>
    <w:rsid w:val="00EE31F7"/>
    <w:rsid w:val="00EE3ACC"/>
    <w:rsid w:val="00EE4025"/>
    <w:rsid w:val="00EE4E11"/>
    <w:rsid w:val="00EE511F"/>
    <w:rsid w:val="00EE52AB"/>
    <w:rsid w:val="00EE5672"/>
    <w:rsid w:val="00EE630E"/>
    <w:rsid w:val="00EE7112"/>
    <w:rsid w:val="00EE747F"/>
    <w:rsid w:val="00EE7779"/>
    <w:rsid w:val="00EF054E"/>
    <w:rsid w:val="00EF070D"/>
    <w:rsid w:val="00EF0861"/>
    <w:rsid w:val="00EF09F4"/>
    <w:rsid w:val="00EF11F8"/>
    <w:rsid w:val="00EF1383"/>
    <w:rsid w:val="00EF1B9E"/>
    <w:rsid w:val="00EF1C51"/>
    <w:rsid w:val="00EF1D7F"/>
    <w:rsid w:val="00EF1E33"/>
    <w:rsid w:val="00EF211D"/>
    <w:rsid w:val="00EF218F"/>
    <w:rsid w:val="00EF24B4"/>
    <w:rsid w:val="00EF2802"/>
    <w:rsid w:val="00EF2D8F"/>
    <w:rsid w:val="00EF303C"/>
    <w:rsid w:val="00EF304F"/>
    <w:rsid w:val="00EF3261"/>
    <w:rsid w:val="00EF32AD"/>
    <w:rsid w:val="00EF3AB6"/>
    <w:rsid w:val="00EF46BB"/>
    <w:rsid w:val="00EF4B3B"/>
    <w:rsid w:val="00EF4D30"/>
    <w:rsid w:val="00EF56AD"/>
    <w:rsid w:val="00EF57A7"/>
    <w:rsid w:val="00EF689C"/>
    <w:rsid w:val="00EF68C7"/>
    <w:rsid w:val="00EF6AF8"/>
    <w:rsid w:val="00EF6CF9"/>
    <w:rsid w:val="00EF7279"/>
    <w:rsid w:val="00EF7712"/>
    <w:rsid w:val="00EF7D7F"/>
    <w:rsid w:val="00EF7D8A"/>
    <w:rsid w:val="00F007EC"/>
    <w:rsid w:val="00F0096E"/>
    <w:rsid w:val="00F00AEE"/>
    <w:rsid w:val="00F014AB"/>
    <w:rsid w:val="00F01719"/>
    <w:rsid w:val="00F01CF1"/>
    <w:rsid w:val="00F01DB1"/>
    <w:rsid w:val="00F01FEF"/>
    <w:rsid w:val="00F0222D"/>
    <w:rsid w:val="00F024D2"/>
    <w:rsid w:val="00F02519"/>
    <w:rsid w:val="00F025B6"/>
    <w:rsid w:val="00F025BC"/>
    <w:rsid w:val="00F029A5"/>
    <w:rsid w:val="00F02E02"/>
    <w:rsid w:val="00F035CF"/>
    <w:rsid w:val="00F038A0"/>
    <w:rsid w:val="00F03AF4"/>
    <w:rsid w:val="00F03F1A"/>
    <w:rsid w:val="00F045E7"/>
    <w:rsid w:val="00F04727"/>
    <w:rsid w:val="00F04862"/>
    <w:rsid w:val="00F05476"/>
    <w:rsid w:val="00F0574D"/>
    <w:rsid w:val="00F05BC5"/>
    <w:rsid w:val="00F05D64"/>
    <w:rsid w:val="00F05D7C"/>
    <w:rsid w:val="00F06367"/>
    <w:rsid w:val="00F063CB"/>
    <w:rsid w:val="00F0656F"/>
    <w:rsid w:val="00F068A0"/>
    <w:rsid w:val="00F069E8"/>
    <w:rsid w:val="00F06B98"/>
    <w:rsid w:val="00F06CA4"/>
    <w:rsid w:val="00F072C5"/>
    <w:rsid w:val="00F07760"/>
    <w:rsid w:val="00F07826"/>
    <w:rsid w:val="00F07869"/>
    <w:rsid w:val="00F079B6"/>
    <w:rsid w:val="00F103E1"/>
    <w:rsid w:val="00F1060A"/>
    <w:rsid w:val="00F107F7"/>
    <w:rsid w:val="00F108B4"/>
    <w:rsid w:val="00F10E64"/>
    <w:rsid w:val="00F11606"/>
    <w:rsid w:val="00F117F7"/>
    <w:rsid w:val="00F124A4"/>
    <w:rsid w:val="00F1262A"/>
    <w:rsid w:val="00F13328"/>
    <w:rsid w:val="00F136DF"/>
    <w:rsid w:val="00F13B9F"/>
    <w:rsid w:val="00F13C67"/>
    <w:rsid w:val="00F13DBF"/>
    <w:rsid w:val="00F14ADC"/>
    <w:rsid w:val="00F14AFD"/>
    <w:rsid w:val="00F14B1F"/>
    <w:rsid w:val="00F14FCB"/>
    <w:rsid w:val="00F15677"/>
    <w:rsid w:val="00F15978"/>
    <w:rsid w:val="00F15B61"/>
    <w:rsid w:val="00F15BA5"/>
    <w:rsid w:val="00F16174"/>
    <w:rsid w:val="00F170FF"/>
    <w:rsid w:val="00F17591"/>
    <w:rsid w:val="00F1764B"/>
    <w:rsid w:val="00F17E78"/>
    <w:rsid w:val="00F17EEE"/>
    <w:rsid w:val="00F201BE"/>
    <w:rsid w:val="00F20211"/>
    <w:rsid w:val="00F205D5"/>
    <w:rsid w:val="00F20614"/>
    <w:rsid w:val="00F206C2"/>
    <w:rsid w:val="00F208E5"/>
    <w:rsid w:val="00F2184C"/>
    <w:rsid w:val="00F219B7"/>
    <w:rsid w:val="00F223AC"/>
    <w:rsid w:val="00F227D8"/>
    <w:rsid w:val="00F2349A"/>
    <w:rsid w:val="00F2379A"/>
    <w:rsid w:val="00F239BE"/>
    <w:rsid w:val="00F23A09"/>
    <w:rsid w:val="00F23B10"/>
    <w:rsid w:val="00F23EFF"/>
    <w:rsid w:val="00F24145"/>
    <w:rsid w:val="00F245B0"/>
    <w:rsid w:val="00F24847"/>
    <w:rsid w:val="00F250BF"/>
    <w:rsid w:val="00F25690"/>
    <w:rsid w:val="00F25B46"/>
    <w:rsid w:val="00F25C1C"/>
    <w:rsid w:val="00F25D46"/>
    <w:rsid w:val="00F25E08"/>
    <w:rsid w:val="00F25FEB"/>
    <w:rsid w:val="00F267DA"/>
    <w:rsid w:val="00F26E54"/>
    <w:rsid w:val="00F26EBE"/>
    <w:rsid w:val="00F27640"/>
    <w:rsid w:val="00F27CB6"/>
    <w:rsid w:val="00F3029D"/>
    <w:rsid w:val="00F30A66"/>
    <w:rsid w:val="00F30D1F"/>
    <w:rsid w:val="00F31030"/>
    <w:rsid w:val="00F31825"/>
    <w:rsid w:val="00F31D44"/>
    <w:rsid w:val="00F31F6E"/>
    <w:rsid w:val="00F321F8"/>
    <w:rsid w:val="00F328D0"/>
    <w:rsid w:val="00F32FF0"/>
    <w:rsid w:val="00F334CD"/>
    <w:rsid w:val="00F33B76"/>
    <w:rsid w:val="00F34628"/>
    <w:rsid w:val="00F34838"/>
    <w:rsid w:val="00F34CF5"/>
    <w:rsid w:val="00F34EEB"/>
    <w:rsid w:val="00F35C35"/>
    <w:rsid w:val="00F360A5"/>
    <w:rsid w:val="00F36659"/>
    <w:rsid w:val="00F3679B"/>
    <w:rsid w:val="00F36AC4"/>
    <w:rsid w:val="00F373ED"/>
    <w:rsid w:val="00F37C81"/>
    <w:rsid w:val="00F37D9F"/>
    <w:rsid w:val="00F41938"/>
    <w:rsid w:val="00F41A4C"/>
    <w:rsid w:val="00F41FD0"/>
    <w:rsid w:val="00F42044"/>
    <w:rsid w:val="00F424C0"/>
    <w:rsid w:val="00F424E7"/>
    <w:rsid w:val="00F42FA8"/>
    <w:rsid w:val="00F430D0"/>
    <w:rsid w:val="00F43424"/>
    <w:rsid w:val="00F43886"/>
    <w:rsid w:val="00F43B85"/>
    <w:rsid w:val="00F443B9"/>
    <w:rsid w:val="00F44400"/>
    <w:rsid w:val="00F447A7"/>
    <w:rsid w:val="00F44925"/>
    <w:rsid w:val="00F44980"/>
    <w:rsid w:val="00F44A33"/>
    <w:rsid w:val="00F45417"/>
    <w:rsid w:val="00F455CD"/>
    <w:rsid w:val="00F45C17"/>
    <w:rsid w:val="00F45D50"/>
    <w:rsid w:val="00F47116"/>
    <w:rsid w:val="00F473A0"/>
    <w:rsid w:val="00F473BE"/>
    <w:rsid w:val="00F473DB"/>
    <w:rsid w:val="00F47797"/>
    <w:rsid w:val="00F477AA"/>
    <w:rsid w:val="00F47A8F"/>
    <w:rsid w:val="00F501B3"/>
    <w:rsid w:val="00F5040C"/>
    <w:rsid w:val="00F50802"/>
    <w:rsid w:val="00F5086E"/>
    <w:rsid w:val="00F5119A"/>
    <w:rsid w:val="00F514F2"/>
    <w:rsid w:val="00F518BF"/>
    <w:rsid w:val="00F519A4"/>
    <w:rsid w:val="00F51C0C"/>
    <w:rsid w:val="00F51D20"/>
    <w:rsid w:val="00F51E69"/>
    <w:rsid w:val="00F520E5"/>
    <w:rsid w:val="00F525F8"/>
    <w:rsid w:val="00F52A84"/>
    <w:rsid w:val="00F52C5C"/>
    <w:rsid w:val="00F52D44"/>
    <w:rsid w:val="00F53ACE"/>
    <w:rsid w:val="00F53EBD"/>
    <w:rsid w:val="00F54023"/>
    <w:rsid w:val="00F542A2"/>
    <w:rsid w:val="00F55241"/>
    <w:rsid w:val="00F562A0"/>
    <w:rsid w:val="00F56333"/>
    <w:rsid w:val="00F567F9"/>
    <w:rsid w:val="00F5695A"/>
    <w:rsid w:val="00F56EB8"/>
    <w:rsid w:val="00F5774A"/>
    <w:rsid w:val="00F57886"/>
    <w:rsid w:val="00F57FA1"/>
    <w:rsid w:val="00F60221"/>
    <w:rsid w:val="00F6093A"/>
    <w:rsid w:val="00F60E60"/>
    <w:rsid w:val="00F60F98"/>
    <w:rsid w:val="00F61896"/>
    <w:rsid w:val="00F61B90"/>
    <w:rsid w:val="00F61F05"/>
    <w:rsid w:val="00F6214A"/>
    <w:rsid w:val="00F621D8"/>
    <w:rsid w:val="00F62B16"/>
    <w:rsid w:val="00F62BD0"/>
    <w:rsid w:val="00F62CBE"/>
    <w:rsid w:val="00F63340"/>
    <w:rsid w:val="00F636C2"/>
    <w:rsid w:val="00F63E86"/>
    <w:rsid w:val="00F6447D"/>
    <w:rsid w:val="00F6475D"/>
    <w:rsid w:val="00F64BCC"/>
    <w:rsid w:val="00F64D29"/>
    <w:rsid w:val="00F657C5"/>
    <w:rsid w:val="00F65B57"/>
    <w:rsid w:val="00F661AA"/>
    <w:rsid w:val="00F673DC"/>
    <w:rsid w:val="00F67C2F"/>
    <w:rsid w:val="00F702D5"/>
    <w:rsid w:val="00F7031F"/>
    <w:rsid w:val="00F7040C"/>
    <w:rsid w:val="00F706B8"/>
    <w:rsid w:val="00F70751"/>
    <w:rsid w:val="00F7086B"/>
    <w:rsid w:val="00F70884"/>
    <w:rsid w:val="00F70C7F"/>
    <w:rsid w:val="00F70E65"/>
    <w:rsid w:val="00F70F90"/>
    <w:rsid w:val="00F715AA"/>
    <w:rsid w:val="00F7172B"/>
    <w:rsid w:val="00F7244D"/>
    <w:rsid w:val="00F72797"/>
    <w:rsid w:val="00F72A2C"/>
    <w:rsid w:val="00F7304B"/>
    <w:rsid w:val="00F737C0"/>
    <w:rsid w:val="00F73862"/>
    <w:rsid w:val="00F73FBB"/>
    <w:rsid w:val="00F74923"/>
    <w:rsid w:val="00F750DF"/>
    <w:rsid w:val="00F752F1"/>
    <w:rsid w:val="00F75B31"/>
    <w:rsid w:val="00F75E7B"/>
    <w:rsid w:val="00F76E51"/>
    <w:rsid w:val="00F76E71"/>
    <w:rsid w:val="00F7740B"/>
    <w:rsid w:val="00F779B6"/>
    <w:rsid w:val="00F77CEC"/>
    <w:rsid w:val="00F77E98"/>
    <w:rsid w:val="00F80AB2"/>
    <w:rsid w:val="00F80ACD"/>
    <w:rsid w:val="00F80ADD"/>
    <w:rsid w:val="00F80DDD"/>
    <w:rsid w:val="00F81DCC"/>
    <w:rsid w:val="00F81E90"/>
    <w:rsid w:val="00F82559"/>
    <w:rsid w:val="00F8273E"/>
    <w:rsid w:val="00F8281C"/>
    <w:rsid w:val="00F829A4"/>
    <w:rsid w:val="00F82BED"/>
    <w:rsid w:val="00F8335E"/>
    <w:rsid w:val="00F833B8"/>
    <w:rsid w:val="00F83EF7"/>
    <w:rsid w:val="00F8457E"/>
    <w:rsid w:val="00F84671"/>
    <w:rsid w:val="00F8486C"/>
    <w:rsid w:val="00F857A2"/>
    <w:rsid w:val="00F857FC"/>
    <w:rsid w:val="00F85B15"/>
    <w:rsid w:val="00F85DF2"/>
    <w:rsid w:val="00F85EC0"/>
    <w:rsid w:val="00F86213"/>
    <w:rsid w:val="00F867D2"/>
    <w:rsid w:val="00F86C60"/>
    <w:rsid w:val="00F86DC1"/>
    <w:rsid w:val="00F871AE"/>
    <w:rsid w:val="00F8723E"/>
    <w:rsid w:val="00F87FAC"/>
    <w:rsid w:val="00F90815"/>
    <w:rsid w:val="00F912B0"/>
    <w:rsid w:val="00F9132D"/>
    <w:rsid w:val="00F915CB"/>
    <w:rsid w:val="00F91770"/>
    <w:rsid w:val="00F921FA"/>
    <w:rsid w:val="00F9244E"/>
    <w:rsid w:val="00F92BF9"/>
    <w:rsid w:val="00F92C2E"/>
    <w:rsid w:val="00F94079"/>
    <w:rsid w:val="00F94234"/>
    <w:rsid w:val="00F9430E"/>
    <w:rsid w:val="00F9432F"/>
    <w:rsid w:val="00F94477"/>
    <w:rsid w:val="00F944D9"/>
    <w:rsid w:val="00F94591"/>
    <w:rsid w:val="00F94C76"/>
    <w:rsid w:val="00F94EB8"/>
    <w:rsid w:val="00F954D2"/>
    <w:rsid w:val="00F95878"/>
    <w:rsid w:val="00F96635"/>
    <w:rsid w:val="00F9667D"/>
    <w:rsid w:val="00F96933"/>
    <w:rsid w:val="00F96A22"/>
    <w:rsid w:val="00F97423"/>
    <w:rsid w:val="00F97680"/>
    <w:rsid w:val="00F976E7"/>
    <w:rsid w:val="00F97AA5"/>
    <w:rsid w:val="00F97DD8"/>
    <w:rsid w:val="00FA0582"/>
    <w:rsid w:val="00FA0679"/>
    <w:rsid w:val="00FA0760"/>
    <w:rsid w:val="00FA0DB5"/>
    <w:rsid w:val="00FA0DF9"/>
    <w:rsid w:val="00FA1181"/>
    <w:rsid w:val="00FA223C"/>
    <w:rsid w:val="00FA24DE"/>
    <w:rsid w:val="00FA29F9"/>
    <w:rsid w:val="00FA2CE5"/>
    <w:rsid w:val="00FA3234"/>
    <w:rsid w:val="00FA324E"/>
    <w:rsid w:val="00FA334A"/>
    <w:rsid w:val="00FA4296"/>
    <w:rsid w:val="00FA45A5"/>
    <w:rsid w:val="00FA4743"/>
    <w:rsid w:val="00FA4965"/>
    <w:rsid w:val="00FA545C"/>
    <w:rsid w:val="00FA5BB4"/>
    <w:rsid w:val="00FA61EB"/>
    <w:rsid w:val="00FA6472"/>
    <w:rsid w:val="00FA69AD"/>
    <w:rsid w:val="00FA6A30"/>
    <w:rsid w:val="00FA6BC2"/>
    <w:rsid w:val="00FA707F"/>
    <w:rsid w:val="00FA7196"/>
    <w:rsid w:val="00FA7C4E"/>
    <w:rsid w:val="00FA7DF3"/>
    <w:rsid w:val="00FA7E22"/>
    <w:rsid w:val="00FB02C5"/>
    <w:rsid w:val="00FB0917"/>
    <w:rsid w:val="00FB094C"/>
    <w:rsid w:val="00FB09EC"/>
    <w:rsid w:val="00FB0D94"/>
    <w:rsid w:val="00FB12DB"/>
    <w:rsid w:val="00FB2980"/>
    <w:rsid w:val="00FB2A52"/>
    <w:rsid w:val="00FB48FC"/>
    <w:rsid w:val="00FB4A1A"/>
    <w:rsid w:val="00FB4B52"/>
    <w:rsid w:val="00FB4B53"/>
    <w:rsid w:val="00FB5393"/>
    <w:rsid w:val="00FB53EA"/>
    <w:rsid w:val="00FB57DF"/>
    <w:rsid w:val="00FB5E2A"/>
    <w:rsid w:val="00FB60E3"/>
    <w:rsid w:val="00FB6498"/>
    <w:rsid w:val="00FB6D8C"/>
    <w:rsid w:val="00FB724B"/>
    <w:rsid w:val="00FC0941"/>
    <w:rsid w:val="00FC0B41"/>
    <w:rsid w:val="00FC0FC1"/>
    <w:rsid w:val="00FC1509"/>
    <w:rsid w:val="00FC1636"/>
    <w:rsid w:val="00FC1918"/>
    <w:rsid w:val="00FC1D1D"/>
    <w:rsid w:val="00FC2145"/>
    <w:rsid w:val="00FC2170"/>
    <w:rsid w:val="00FC22A9"/>
    <w:rsid w:val="00FC2585"/>
    <w:rsid w:val="00FC25C4"/>
    <w:rsid w:val="00FC2FCB"/>
    <w:rsid w:val="00FC3101"/>
    <w:rsid w:val="00FC3252"/>
    <w:rsid w:val="00FC34DE"/>
    <w:rsid w:val="00FC4170"/>
    <w:rsid w:val="00FC4654"/>
    <w:rsid w:val="00FC4C71"/>
    <w:rsid w:val="00FC4CC7"/>
    <w:rsid w:val="00FC4F05"/>
    <w:rsid w:val="00FC56B1"/>
    <w:rsid w:val="00FC5749"/>
    <w:rsid w:val="00FC5BEC"/>
    <w:rsid w:val="00FC6248"/>
    <w:rsid w:val="00FC64C3"/>
    <w:rsid w:val="00FC681C"/>
    <w:rsid w:val="00FC6BD4"/>
    <w:rsid w:val="00FC6D8C"/>
    <w:rsid w:val="00FC7C03"/>
    <w:rsid w:val="00FC7C61"/>
    <w:rsid w:val="00FD09C1"/>
    <w:rsid w:val="00FD09EB"/>
    <w:rsid w:val="00FD0C8F"/>
    <w:rsid w:val="00FD12C3"/>
    <w:rsid w:val="00FD173B"/>
    <w:rsid w:val="00FD1A8F"/>
    <w:rsid w:val="00FD1B26"/>
    <w:rsid w:val="00FD1FEF"/>
    <w:rsid w:val="00FD2820"/>
    <w:rsid w:val="00FD29CB"/>
    <w:rsid w:val="00FD2B1B"/>
    <w:rsid w:val="00FD2BD9"/>
    <w:rsid w:val="00FD2DE8"/>
    <w:rsid w:val="00FD301D"/>
    <w:rsid w:val="00FD3895"/>
    <w:rsid w:val="00FD3A04"/>
    <w:rsid w:val="00FD3B05"/>
    <w:rsid w:val="00FD42B0"/>
    <w:rsid w:val="00FD4320"/>
    <w:rsid w:val="00FD4B64"/>
    <w:rsid w:val="00FD4CCA"/>
    <w:rsid w:val="00FD4FCE"/>
    <w:rsid w:val="00FD5246"/>
    <w:rsid w:val="00FD5256"/>
    <w:rsid w:val="00FD53EB"/>
    <w:rsid w:val="00FD5504"/>
    <w:rsid w:val="00FD597A"/>
    <w:rsid w:val="00FD5C08"/>
    <w:rsid w:val="00FD5C74"/>
    <w:rsid w:val="00FD5EC4"/>
    <w:rsid w:val="00FD640B"/>
    <w:rsid w:val="00FD651D"/>
    <w:rsid w:val="00FD671A"/>
    <w:rsid w:val="00FD6DD7"/>
    <w:rsid w:val="00FD76BB"/>
    <w:rsid w:val="00FD76BE"/>
    <w:rsid w:val="00FD78E2"/>
    <w:rsid w:val="00FD7B25"/>
    <w:rsid w:val="00FD7D7E"/>
    <w:rsid w:val="00FD7EBA"/>
    <w:rsid w:val="00FE02E7"/>
    <w:rsid w:val="00FE07BF"/>
    <w:rsid w:val="00FE0C50"/>
    <w:rsid w:val="00FE0D15"/>
    <w:rsid w:val="00FE0FE0"/>
    <w:rsid w:val="00FE131A"/>
    <w:rsid w:val="00FE1A04"/>
    <w:rsid w:val="00FE1D0D"/>
    <w:rsid w:val="00FE2359"/>
    <w:rsid w:val="00FE2573"/>
    <w:rsid w:val="00FE2662"/>
    <w:rsid w:val="00FE274C"/>
    <w:rsid w:val="00FE280C"/>
    <w:rsid w:val="00FE2947"/>
    <w:rsid w:val="00FE29E6"/>
    <w:rsid w:val="00FE2B60"/>
    <w:rsid w:val="00FE30DF"/>
    <w:rsid w:val="00FE32ED"/>
    <w:rsid w:val="00FE4E3C"/>
    <w:rsid w:val="00FE4EAD"/>
    <w:rsid w:val="00FE50A4"/>
    <w:rsid w:val="00FE512A"/>
    <w:rsid w:val="00FE5486"/>
    <w:rsid w:val="00FE5670"/>
    <w:rsid w:val="00FE5768"/>
    <w:rsid w:val="00FE5C5F"/>
    <w:rsid w:val="00FE63D2"/>
    <w:rsid w:val="00FE6C4C"/>
    <w:rsid w:val="00FE70D8"/>
    <w:rsid w:val="00FE7150"/>
    <w:rsid w:val="00FE71B1"/>
    <w:rsid w:val="00FE7605"/>
    <w:rsid w:val="00FE770A"/>
    <w:rsid w:val="00FE7728"/>
    <w:rsid w:val="00FE78D6"/>
    <w:rsid w:val="00FE791C"/>
    <w:rsid w:val="00FF0FE1"/>
    <w:rsid w:val="00FF1282"/>
    <w:rsid w:val="00FF143C"/>
    <w:rsid w:val="00FF1774"/>
    <w:rsid w:val="00FF1DC9"/>
    <w:rsid w:val="00FF24A2"/>
    <w:rsid w:val="00FF2D29"/>
    <w:rsid w:val="00FF377C"/>
    <w:rsid w:val="00FF38DA"/>
    <w:rsid w:val="00FF38E2"/>
    <w:rsid w:val="00FF39CA"/>
    <w:rsid w:val="00FF3B2E"/>
    <w:rsid w:val="00FF3BC4"/>
    <w:rsid w:val="00FF3CB1"/>
    <w:rsid w:val="00FF4249"/>
    <w:rsid w:val="00FF42CB"/>
    <w:rsid w:val="00FF433D"/>
    <w:rsid w:val="00FF466F"/>
    <w:rsid w:val="00FF470E"/>
    <w:rsid w:val="00FF4927"/>
    <w:rsid w:val="00FF4C9A"/>
    <w:rsid w:val="00FF516A"/>
    <w:rsid w:val="00FF53F2"/>
    <w:rsid w:val="00FF5A5B"/>
    <w:rsid w:val="00FF5B34"/>
    <w:rsid w:val="00FF5CBB"/>
    <w:rsid w:val="00FF5D8C"/>
    <w:rsid w:val="00FF627E"/>
    <w:rsid w:val="00FF6348"/>
    <w:rsid w:val="00FF6455"/>
    <w:rsid w:val="00FF6A89"/>
    <w:rsid w:val="00FF6DEF"/>
    <w:rsid w:val="00FF6F1F"/>
    <w:rsid w:val="00FF7033"/>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139F1"/>
  <w15:docId w15:val="{E61947C4-DF67-43A0-A724-F2DAA43A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uiPriority w:val="99"/>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5A1F91"/>
    <w:rPr>
      <w:rFonts w:ascii="Arial" w:hAnsi="Arial" w:cs="Arial"/>
      <w:b/>
      <w:bCs/>
      <w:color w:val="000080"/>
    </w:rPr>
  </w:style>
  <w:style w:type="paragraph" w:styleId="Revision">
    <w:name w:val="Revision"/>
    <w:hidden/>
    <w:uiPriority w:val="99"/>
    <w:semiHidden/>
    <w:rsid w:val="007D19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71724626">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ci.org/" TargetMode="External"/><Relationship Id="rId13" Type="http://schemas.openxmlformats.org/officeDocument/2006/relationships/hyperlink" Target="file:///D:\Will's%20Documents\sportsci\2018\ECSSsport.pdf" TargetMode="External"/><Relationship Id="rId18" Type="http://schemas.openxmlformats.org/officeDocument/2006/relationships/footer" Target="footer2.xml"/><Relationship Id="rId26" Type="http://schemas.openxmlformats.org/officeDocument/2006/relationships/hyperlink" Target="https://sportperfsci.com/" TargetMode="External"/><Relationship Id="rId3" Type="http://schemas.openxmlformats.org/officeDocument/2006/relationships/styles" Target="styles.xml"/><Relationship Id="rId21" Type="http://schemas.openxmlformats.org/officeDocument/2006/relationships/hyperlink" Target="http://sport-science.org/index.php?option=com_content&amp;view=article&amp;id=793:yia-winners-2018&amp;catid=56&amp;Itemid=118"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william.hopkins@vu.edu.au?subject=ECSS%20report" TargetMode="External"/><Relationship Id="rId17" Type="http://schemas.openxmlformats.org/officeDocument/2006/relationships/footer" Target="footer1.xml"/><Relationship Id="rId25" Type="http://schemas.openxmlformats.org/officeDocument/2006/relationships/hyperlink" Target="http://ecss-congress.eu/2018/18/index.php?option=com_content&amp;view=article&amp;id=94&amp;Itemid=675"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port-science.org/index.php?option=com_content&amp;view=article&amp;id=802:debrief2018&amp;catid=56&amp;Itemid=118" TargetMode="External"/><Relationship Id="rId29" Type="http://schemas.openxmlformats.org/officeDocument/2006/relationships/hyperlink" Target="http://wp1191596.server-he.de/DATA/CONGRESSES/DUBLIN_2018/Documents/DUBLIN_FINPRO_WE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thomas-hauss.de/funnel/overview/90054713" TargetMode="External"/><Relationship Id="rId32" Type="http://schemas.openxmlformats.org/officeDocument/2006/relationships/hyperlink" Target="http://sport-science.org/index.php?option=com_wrapper&amp;view=wrapper&amp;Itemid=7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port-science.org/index.php?option=com_content&amp;view=article&amp;id=779:ejss-best-paper-annouc-2018&amp;catid=56&amp;Itemid=118" TargetMode="External"/><Relationship Id="rId28" Type="http://schemas.openxmlformats.org/officeDocument/2006/relationships/hyperlink" Target="http://ecss-congress.eu/2018/18" TargetMode="External"/><Relationship Id="rId36" Type="http://schemas.openxmlformats.org/officeDocument/2006/relationships/fontTable" Target="fontTable.xml"/><Relationship Id="rId10" Type="http://schemas.openxmlformats.org/officeDocument/2006/relationships/hyperlink" Target="http://sportsci.org/2018/" TargetMode="External"/><Relationship Id="rId19" Type="http://schemas.openxmlformats.org/officeDocument/2006/relationships/footer" Target="footer3.xml"/><Relationship Id="rId31" Type="http://schemas.openxmlformats.org/officeDocument/2006/relationships/hyperlink" Target="http://ecss-congress.eu/2018/18/index.php?option=com_wrapper&amp;view=wrapper&amp;Itemid=71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D:\Will's%20Documents\sportsci\2018\ECSSsport.docx" TargetMode="External"/><Relationship Id="rId22" Type="http://schemas.openxmlformats.org/officeDocument/2006/relationships/hyperlink" Target="http://sport-science.org/index.php?option=com_content&amp;view=article&amp;id=792:gssi-award2018&amp;catid=56&amp;Itemid=118" TargetMode="External"/><Relationship Id="rId27" Type="http://schemas.openxmlformats.org/officeDocument/2006/relationships/hyperlink" Target="http://ecss-congress.eu/2018/18/index.php?option=com_sppagebuilder&amp;amp;view=page&amp;amp;id=21&amp;amp;Itemid=650" TargetMode="External"/><Relationship Id="rId30" Type="http://schemas.openxmlformats.org/officeDocument/2006/relationships/hyperlink" Target="http://wp1191596.server-he.de/DATA/CONGRESSES/DUBLIN_2018/Documents/DUBLIN_BOA_WEB.pdf" TargetMode="External"/><Relationship Id="rId35" Type="http://schemas.openxmlformats.org/officeDocument/2006/relationships/hyperlink" Target="file:///D:\Will's%20Documents\sportsci\copyrigh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A36C4-F1C8-4186-8EC4-3D85A0B6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37474</TotalTime>
  <Pages>9</Pages>
  <Words>6315</Words>
  <Characters>34545</Characters>
  <Application>Microsoft Office Word</Application>
  <DocSecurity>0</DocSecurity>
  <Lines>885</Lines>
  <Paragraphs>80</Paragraphs>
  <ScaleCrop>false</ScaleCrop>
  <HeadingPairs>
    <vt:vector size="2" baseType="variant">
      <vt:variant>
        <vt:lpstr>Title</vt:lpstr>
      </vt:variant>
      <vt:variant>
        <vt:i4>1</vt:i4>
      </vt:variant>
    </vt:vector>
  </HeadingPairs>
  <TitlesOfParts>
    <vt:vector size="1" baseType="lpstr">
      <vt:lpstr>ECSS 2016 conference report</vt:lpstr>
    </vt:vector>
  </TitlesOfParts>
  <Company>AUT University</Company>
  <LinksUpToDate>false</LinksUpToDate>
  <CharactersWithSpaces>40780</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 2016 conference report</dc:title>
  <dc:subject/>
  <dc:creator>Will Hopkins</dc:creator>
  <cp:keywords/>
  <dc:description/>
  <cp:lastModifiedBy>Will</cp:lastModifiedBy>
  <cp:revision>49</cp:revision>
  <cp:lastPrinted>2009-05-18T08:40:00Z</cp:lastPrinted>
  <dcterms:created xsi:type="dcterms:W3CDTF">2016-07-20T16:59:00Z</dcterms:created>
  <dcterms:modified xsi:type="dcterms:W3CDTF">2018-08-23T20:50:00Z</dcterms:modified>
</cp:coreProperties>
</file>